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A0722F" w:rsidRPr="00127C5F" w14:paraId="4AF27CF5" w14:textId="77777777" w:rsidTr="00F927D1">
        <w:trPr>
          <w:trHeight w:val="14976"/>
        </w:trPr>
        <w:tc>
          <w:tcPr>
            <w:tcW w:w="206" w:type="dxa"/>
            <w:shd w:val="clear" w:color="auto" w:fill="B70DA3" w:themeFill="accent2"/>
            <w:tcMar>
              <w:left w:w="0" w:type="dxa"/>
              <w:right w:w="0" w:type="dxa"/>
            </w:tcMar>
          </w:tcPr>
          <w:p w14:paraId="54FF1EF4" w14:textId="77777777" w:rsidR="004D4571" w:rsidRPr="00127C5F" w:rsidRDefault="004D4571" w:rsidP="00BD73DD">
            <w:pPr>
              <w:rPr>
                <w:color w:val="E36C0A" w:themeColor="accent6" w:themeShade="BF"/>
              </w:rPr>
            </w:pPr>
          </w:p>
        </w:tc>
        <w:tc>
          <w:tcPr>
            <w:tcW w:w="10640" w:type="dxa"/>
            <w:shd w:val="clear" w:color="auto" w:fill="auto"/>
            <w:tcMar>
              <w:left w:w="0" w:type="dxa"/>
              <w:right w:w="0" w:type="dxa"/>
            </w:tcMar>
            <w:vAlign w:val="center"/>
          </w:tcPr>
          <w:p w14:paraId="5A535BB8" w14:textId="77777777" w:rsidR="004D4571" w:rsidRPr="00127C5F" w:rsidRDefault="009D180E" w:rsidP="009D180E">
            <w:pPr>
              <w:jc w:val="center"/>
              <w:rPr>
                <w:color w:val="E36C0A" w:themeColor="accent6" w:themeShade="BF"/>
              </w:rPr>
            </w:pPr>
            <w:r>
              <w:rPr>
                <w:noProof/>
                <w:color w:val="E36C0A" w:themeColor="accent6" w:themeShade="BF"/>
                <w:lang w:bidi="en-GB"/>
              </w:rPr>
              <mc:AlternateContent>
                <mc:Choice Requires="wpg">
                  <w:drawing>
                    <wp:inline distT="0" distB="0" distL="0" distR="0" wp14:anchorId="109BD3D2" wp14:editId="4519CF9E">
                      <wp:extent cx="5224107" cy="6127845"/>
                      <wp:effectExtent l="0" t="0" r="0" b="6350"/>
                      <wp:docPr id="1" name="Group 1" descr="colourful round shapes"/>
                      <wp:cNvGraphicFramePr/>
                      <a:graphic xmlns:a="http://schemas.openxmlformats.org/drawingml/2006/main">
                        <a:graphicData uri="http://schemas.microsoft.com/office/word/2010/wordprocessingGroup">
                          <wpg:wgp>
                            <wpg:cNvGrpSpPr/>
                            <wpg:grpSpPr>
                              <a:xfrm>
                                <a:off x="0" y="0"/>
                                <a:ext cx="5224107" cy="6127845"/>
                                <a:chOff x="0" y="0"/>
                                <a:chExt cx="5224107" cy="6127845"/>
                              </a:xfrm>
                            </wpg:grpSpPr>
                            <wps:wsp>
                              <wps:cNvPr id="171" name="Oval 171"/>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56DA5F" w14:textId="77777777" w:rsidR="00F927D1" w:rsidRDefault="00F927D1" w:rsidP="00F7167D">
                                    <w:pPr>
                                      <w:pStyle w:val="Heading1"/>
                                      <w:rPr>
                                        <w:color w:val="1F497D" w:themeColor="text2"/>
                                        <w:lang w:bidi="en-GB"/>
                                      </w:rPr>
                                    </w:pPr>
                                    <w:r>
                                      <w:rPr>
                                        <w:color w:val="1F497D" w:themeColor="text2"/>
                                        <w:lang w:bidi="en-GB"/>
                                      </w:rPr>
                                      <w:t>Data Squad 32</w:t>
                                    </w:r>
                                  </w:p>
                                  <w:p w14:paraId="7F0455FC" w14:textId="77777777" w:rsidR="00F7167D" w:rsidRDefault="00F927D1" w:rsidP="00F7167D">
                                    <w:pPr>
                                      <w:pStyle w:val="Heading1"/>
                                    </w:pPr>
                                    <w:r>
                                      <w:rPr>
                                        <w:rStyle w:val="Heading2Char"/>
                                        <w:color w:val="1F497D" w:themeColor="text2"/>
                                        <w:lang w:bidi="en-GB"/>
                                      </w:rPr>
                                      <w:t>Exploratory Data Analysis</w:t>
                                    </w:r>
                                  </w:p>
                                  <w:p w14:paraId="64639ED4" w14:textId="77777777" w:rsidR="00F7167D" w:rsidRPr="00F7167D" w:rsidRDefault="00F7167D" w:rsidP="00F716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937982" y="2579427"/>
                                  <a:ext cx="3286125" cy="3286125"/>
                                </a:xfrm>
                                <a:prstGeom prst="ellipse">
                                  <a:avLst/>
                                </a:prstGeom>
                                <a:solidFill>
                                  <a:srgbClr val="0070C0">
                                    <a:alpha val="65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7FA43" w14:textId="77777777" w:rsidR="00F7167D" w:rsidRPr="009D180E" w:rsidRDefault="00F927D1" w:rsidP="00F7167D">
                                    <w:pPr>
                                      <w:pStyle w:val="Heading3"/>
                                      <w:spacing w:before="0"/>
                                      <w:rPr>
                                        <w:color w:val="000000" w:themeColor="text1"/>
                                      </w:rPr>
                                    </w:pPr>
                                    <w:r>
                                      <w:rPr>
                                        <w:color w:val="000000" w:themeColor="text1"/>
                                        <w:lang w:bidi="en-GB"/>
                                      </w:rPr>
                                      <w:t>Franclim Cardozo</w:t>
                                    </w:r>
                                  </w:p>
                                  <w:p w14:paraId="6A88B354" w14:textId="77777777" w:rsidR="00F7167D" w:rsidRPr="009D180E" w:rsidRDefault="00F7167D" w:rsidP="00F7167D">
                                    <w:pPr>
                                      <w:pStyle w:val="Heading3"/>
                                      <w:spacing w:before="0"/>
                                      <w:rPr>
                                        <w:color w:val="000000" w:themeColor="text1"/>
                                      </w:rPr>
                                    </w:pPr>
                                    <w:r w:rsidRPr="009D180E">
                                      <w:rPr>
                                        <w:color w:val="000000" w:themeColor="text1"/>
                                        <w:lang w:bidi="en-GB"/>
                                      </w:rPr>
                                      <w:t>------------------------</w:t>
                                    </w:r>
                                  </w:p>
                                  <w:p w14:paraId="1954994D" w14:textId="77777777" w:rsidR="00F7167D" w:rsidRPr="009D180E" w:rsidRDefault="00F927D1" w:rsidP="00F7167D">
                                    <w:pPr>
                                      <w:pStyle w:val="Heading3"/>
                                      <w:spacing w:before="0" w:line="240" w:lineRule="auto"/>
                                      <w:rPr>
                                        <w:color w:val="000000" w:themeColor="text1"/>
                                      </w:rPr>
                                    </w:pPr>
                                    <w:r>
                                      <w:rPr>
                                        <w:color w:val="000000" w:themeColor="text1"/>
                                        <w:lang w:bidi="en-GB"/>
                                      </w:rPr>
                                      <w:t>Ironhack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1433015" y="4790364"/>
                                  <a:ext cx="1337481" cy="1337481"/>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C2D2CC" w14:textId="77777777" w:rsidR="00DC5A24" w:rsidRPr="00F927D1" w:rsidRDefault="00F927D1" w:rsidP="00DC5A24">
                                    <w:pPr>
                                      <w:pStyle w:val="Heading4"/>
                                      <w:spacing w:line="240" w:lineRule="auto"/>
                                      <w:jc w:val="center"/>
                                      <w:rPr>
                                        <w:color w:val="000000" w:themeColor="text1"/>
                                        <w:sz w:val="36"/>
                                        <w:szCs w:val="28"/>
                                        <w:lang w:val="pt-PT"/>
                                      </w:rPr>
                                    </w:pPr>
                                    <w:r>
                                      <w:rPr>
                                        <w:color w:val="000000" w:themeColor="text1"/>
                                        <w:sz w:val="36"/>
                                        <w:szCs w:val="28"/>
                                        <w:lang w:val="pt-PT" w:bidi="en-GB"/>
                                      </w:rPr>
                                      <w:t>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9BD3D2" id="Group 1" o:spid="_x0000_s1026" alt="colourful round shapes" style="width:411.35pt;height:482.5pt;mso-position-horizontal-relative:char;mso-position-vertical-relative:line" coordsize="52241,612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">
                      <v:oval id="Oval 171" o:spid="_x0000_s1027" style="position:absolute;width:38766;height:38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" fillcolor="#4bacc6 [3208]" stroked="f" strokeweight="3pt">
                        <v:fill opacity="43947f"/>
                        <v:textbox>
                          <w:txbxContent>
                            <w:p w14:paraId="6056DA5F" w14:textId="77777777" w:rsidR="00F927D1" w:rsidRDefault="00F927D1" w:rsidP="00F7167D">
                              <w:pPr>
                                <w:pStyle w:val="Heading1"/>
                                <w:rPr>
                                  <w:color w:val="1F497D" w:themeColor="text2"/>
                                  <w:lang w:bidi="en-GB"/>
                                </w:rPr>
                              </w:pPr>
                              <w:r>
                                <w:rPr>
                                  <w:color w:val="1F497D" w:themeColor="text2"/>
                                  <w:lang w:bidi="en-GB"/>
                                </w:rPr>
                                <w:t>Data Squad 32</w:t>
                              </w:r>
                            </w:p>
                            <w:p w14:paraId="7F0455FC" w14:textId="77777777" w:rsidR="00F7167D" w:rsidRDefault="00F927D1" w:rsidP="00F7167D">
                              <w:pPr>
                                <w:pStyle w:val="Heading1"/>
                              </w:pPr>
                              <w:r>
                                <w:rPr>
                                  <w:rStyle w:val="Heading2Char"/>
                                  <w:color w:val="1F497D" w:themeColor="text2"/>
                                  <w:lang w:bidi="en-GB"/>
                                </w:rPr>
                                <w:t>Exploratory Data Analysis</w:t>
                              </w:r>
                            </w:p>
                            <w:p w14:paraId="64639ED4" w14:textId="77777777" w:rsidR="00F7167D" w:rsidRPr="00F7167D" w:rsidRDefault="00F7167D" w:rsidP="00F7167D"/>
                          </w:txbxContent>
                        </v:textbox>
                      </v:oval>
                      <v:oval id="Oval 172" o:spid="_x0000_s1028" style="position:absolute;left:19379;top:25794;width:32862;height:328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" fillcolor="#0070c0" stroked="f" strokeweight="3pt">
                        <v:fill opacity="42662f"/>
                        <v:textbox>
                          <w:txbxContent>
                            <w:p w14:paraId="5C37FA43" w14:textId="77777777" w:rsidR="00F7167D" w:rsidRPr="009D180E" w:rsidRDefault="00F927D1" w:rsidP="00F7167D">
                              <w:pPr>
                                <w:pStyle w:val="Heading3"/>
                                <w:spacing w:before="0"/>
                                <w:rPr>
                                  <w:color w:val="000000" w:themeColor="text1"/>
                                </w:rPr>
                              </w:pPr>
                              <w:r>
                                <w:rPr>
                                  <w:color w:val="000000" w:themeColor="text1"/>
                                  <w:lang w:bidi="en-GB"/>
                                </w:rPr>
                                <w:t>Franclim Cardozo</w:t>
                              </w:r>
                            </w:p>
                            <w:p w14:paraId="6A88B354" w14:textId="77777777" w:rsidR="00F7167D" w:rsidRPr="009D180E" w:rsidRDefault="00F7167D" w:rsidP="00F7167D">
                              <w:pPr>
                                <w:pStyle w:val="Heading3"/>
                                <w:spacing w:before="0"/>
                                <w:rPr>
                                  <w:color w:val="000000" w:themeColor="text1"/>
                                </w:rPr>
                              </w:pPr>
                              <w:r w:rsidRPr="009D180E">
                                <w:rPr>
                                  <w:color w:val="000000" w:themeColor="text1"/>
                                  <w:lang w:bidi="en-GB"/>
                                </w:rPr>
                                <w:t>------------------------</w:t>
                              </w:r>
                            </w:p>
                            <w:p w14:paraId="1954994D" w14:textId="77777777" w:rsidR="00F7167D" w:rsidRPr="009D180E" w:rsidRDefault="00F927D1" w:rsidP="00F7167D">
                              <w:pPr>
                                <w:pStyle w:val="Heading3"/>
                                <w:spacing w:before="0" w:line="240" w:lineRule="auto"/>
                                <w:rPr>
                                  <w:color w:val="000000" w:themeColor="text1"/>
                                </w:rPr>
                              </w:pPr>
                              <w:r>
                                <w:rPr>
                                  <w:color w:val="000000" w:themeColor="text1"/>
                                  <w:lang w:bidi="en-GB"/>
                                </w:rPr>
                                <w:t>Ironhack</w:t>
                              </w:r>
                            </w:p>
                          </w:txbxContent>
                        </v:textbox>
                      </v:oval>
                      <v:oval id="Oval 173" o:spid="_x0000_s1029" style="position:absolute;left:14330;top:47903;width:13374;height:13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" fillcolor="#eeece1 [3214]" stroked="f" strokeweight="3pt">
                        <v:fill opacity="43947f"/>
                        <v:textbox>
                          <w:txbxContent>
                            <w:p w14:paraId="0BC2D2CC" w14:textId="77777777" w:rsidR="00DC5A24" w:rsidRPr="00F927D1" w:rsidRDefault="00F927D1" w:rsidP="00DC5A24">
                              <w:pPr>
                                <w:pStyle w:val="Heading4"/>
                                <w:spacing w:line="240" w:lineRule="auto"/>
                                <w:jc w:val="center"/>
                                <w:rPr>
                                  <w:color w:val="000000" w:themeColor="text1"/>
                                  <w:sz w:val="36"/>
                                  <w:szCs w:val="28"/>
                                  <w:lang w:val="pt-PT"/>
                                </w:rPr>
                              </w:pPr>
                              <w:r>
                                <w:rPr>
                                  <w:color w:val="000000" w:themeColor="text1"/>
                                  <w:sz w:val="36"/>
                                  <w:szCs w:val="28"/>
                                  <w:lang w:val="pt-PT" w:bidi="en-GB"/>
                                </w:rPr>
                                <w:t>2019</w:t>
                              </w:r>
                            </w:p>
                          </w:txbxContent>
                        </v:textbox>
                      </v:oval>
                      <w10:anchorlock/>
                    </v:group>
                  </w:pict>
                </mc:Fallback>
              </mc:AlternateContent>
            </w:r>
          </w:p>
        </w:tc>
      </w:tr>
    </w:tbl>
    <w:p w14:paraId="53B0980C" w14:textId="77777777" w:rsidR="004D4571" w:rsidRPr="00127C5F" w:rsidRDefault="004D4571" w:rsidP="004D4571">
      <w:pPr>
        <w:rPr>
          <w:color w:val="E36C0A" w:themeColor="accent6" w:themeShade="BF"/>
        </w:rPr>
        <w:sectPr w:rsidR="004D4571" w:rsidRPr="00127C5F" w:rsidSect="00065167">
          <w:footerReference w:type="even" r:id="rId7"/>
          <w:footerReference w:type="default" r:id="rId8"/>
          <w:pgSz w:w="11906" w:h="16838" w:code="9"/>
          <w:pgMar w:top="720" w:right="720" w:bottom="720" w:left="720" w:header="720" w:footer="720" w:gutter="0"/>
          <w:cols w:space="720"/>
          <w:titlePg/>
          <w:docGrid w:linePitch="360"/>
        </w:sectPr>
      </w:pPr>
    </w:p>
    <w:p w14:paraId="38C5E46B" w14:textId="77777777" w:rsidR="004F3350" w:rsidRPr="004F3350" w:rsidRDefault="00F927D1" w:rsidP="004F3350">
      <w:pPr>
        <w:pStyle w:val="ListParagraph"/>
        <w:numPr>
          <w:ilvl w:val="0"/>
          <w:numId w:val="6"/>
        </w:numPr>
        <w:jc w:val="both"/>
        <w:rPr>
          <w:color w:val="E36C0A" w:themeColor="accent6" w:themeShade="BF"/>
        </w:rPr>
      </w:pPr>
      <w:r w:rsidRPr="00F927D1">
        <w:rPr>
          <w:rFonts w:ascii="Helvetica Neue" w:hAnsi="Helvetica Neue"/>
          <w:color w:val="313131"/>
        </w:rPr>
        <w:lastRenderedPageBreak/>
        <w:t>Main Goal</w:t>
      </w:r>
    </w:p>
    <w:p w14:paraId="1AD8B178" w14:textId="77777777" w:rsidR="00F927D1" w:rsidRPr="004F3350" w:rsidRDefault="00FE1C24" w:rsidP="00092090">
      <w:pPr>
        <w:spacing w:line="360" w:lineRule="auto"/>
        <w:jc w:val="both"/>
        <w:rPr>
          <w:color w:val="E36C0A" w:themeColor="accent6" w:themeShade="BF"/>
          <w:sz w:val="32"/>
        </w:rPr>
      </w:pPr>
      <w:r w:rsidRPr="004F3350">
        <w:rPr>
          <w:rFonts w:ascii="Arial" w:hAnsi="Arial" w:cs="Arial"/>
          <w:color w:val="000000" w:themeColor="text1"/>
          <w:sz w:val="24"/>
          <w:szCs w:val="24"/>
        </w:rPr>
        <w:t>The dataset to be analysed is</w:t>
      </w:r>
      <w:r w:rsidR="00EF0AA4">
        <w:rPr>
          <w:rFonts w:ascii="Arial" w:hAnsi="Arial" w:cs="Arial"/>
          <w:color w:val="000000" w:themeColor="text1"/>
          <w:sz w:val="24"/>
          <w:szCs w:val="24"/>
        </w:rPr>
        <w:t xml:space="preserve"> dated</w:t>
      </w:r>
      <w:r w:rsidRPr="004F3350">
        <w:rPr>
          <w:rFonts w:ascii="Arial" w:hAnsi="Arial" w:cs="Arial"/>
          <w:color w:val="000000" w:themeColor="text1"/>
          <w:sz w:val="24"/>
          <w:szCs w:val="24"/>
        </w:rPr>
        <w:t xml:space="preserve"> from 2014 and was based on a survey that measures attitudes towards mental health and frequency of mental health disorders in the tech workplace. The dataset contains many </w:t>
      </w:r>
      <w:r w:rsidR="00EF0AA4">
        <w:rPr>
          <w:rFonts w:ascii="Arial" w:hAnsi="Arial" w:cs="Arial"/>
          <w:color w:val="000000" w:themeColor="text1"/>
          <w:sz w:val="24"/>
          <w:szCs w:val="24"/>
        </w:rPr>
        <w:t>useful</w:t>
      </w:r>
      <w:r w:rsidRPr="004F3350">
        <w:rPr>
          <w:rFonts w:ascii="Arial" w:hAnsi="Arial" w:cs="Arial"/>
          <w:color w:val="000000" w:themeColor="text1"/>
          <w:sz w:val="24"/>
          <w:szCs w:val="24"/>
        </w:rPr>
        <w:t xml:space="preserve"> information that may lead to </w:t>
      </w:r>
      <w:r w:rsidR="00EF0AA4">
        <w:rPr>
          <w:rFonts w:ascii="Arial" w:hAnsi="Arial" w:cs="Arial"/>
          <w:color w:val="000000" w:themeColor="text1"/>
          <w:sz w:val="24"/>
          <w:szCs w:val="24"/>
        </w:rPr>
        <w:t>the answer</w:t>
      </w:r>
      <w:r w:rsidRPr="004F3350">
        <w:rPr>
          <w:rFonts w:ascii="Arial" w:hAnsi="Arial" w:cs="Arial"/>
          <w:color w:val="000000" w:themeColor="text1"/>
          <w:sz w:val="24"/>
          <w:szCs w:val="24"/>
        </w:rPr>
        <w:t xml:space="preserve"> of some </w:t>
      </w:r>
      <w:r w:rsidR="00CF32B2">
        <w:rPr>
          <w:rFonts w:ascii="Arial" w:hAnsi="Arial" w:cs="Arial"/>
          <w:color w:val="000000" w:themeColor="text1"/>
          <w:sz w:val="24"/>
          <w:szCs w:val="24"/>
        </w:rPr>
        <w:t>relevant</w:t>
      </w:r>
      <w:r w:rsidRPr="004F3350">
        <w:rPr>
          <w:rFonts w:ascii="Arial" w:hAnsi="Arial" w:cs="Arial"/>
          <w:color w:val="000000" w:themeColor="text1"/>
          <w:sz w:val="24"/>
          <w:szCs w:val="24"/>
        </w:rPr>
        <w:t xml:space="preserve"> questions. The questions proposed in this report are the following: </w:t>
      </w:r>
    </w:p>
    <w:p w14:paraId="061CFED8" w14:textId="77777777" w:rsidR="00FE1C24" w:rsidRPr="004F3350" w:rsidRDefault="004F3350" w:rsidP="00092090">
      <w:pPr>
        <w:pStyle w:val="ListParagraph"/>
        <w:numPr>
          <w:ilvl w:val="0"/>
          <w:numId w:val="10"/>
        </w:numPr>
        <w:spacing w:line="360" w:lineRule="auto"/>
        <w:jc w:val="both"/>
        <w:rPr>
          <w:rFonts w:ascii="Arial" w:hAnsi="Arial" w:cs="Arial"/>
          <w:color w:val="000000" w:themeColor="text1"/>
          <w:sz w:val="24"/>
          <w:szCs w:val="24"/>
        </w:rPr>
      </w:pPr>
      <w:r w:rsidRPr="004F3350">
        <w:rPr>
          <w:rFonts w:ascii="Arial" w:hAnsi="Arial" w:cs="Arial"/>
          <w:color w:val="000000" w:themeColor="text1"/>
          <w:sz w:val="24"/>
          <w:szCs w:val="24"/>
        </w:rPr>
        <w:t>Considering Male and Female genders from the dataset, which gender</w:t>
      </w:r>
      <w:r w:rsidR="00FE1C24" w:rsidRPr="004F3350">
        <w:rPr>
          <w:rFonts w:ascii="Arial" w:hAnsi="Arial" w:cs="Arial"/>
          <w:color w:val="000000" w:themeColor="text1"/>
          <w:sz w:val="24"/>
          <w:szCs w:val="24"/>
        </w:rPr>
        <w:t xml:space="preserve"> has more mental health</w:t>
      </w:r>
      <w:r w:rsidRPr="004F3350">
        <w:rPr>
          <w:rFonts w:ascii="Arial" w:hAnsi="Arial" w:cs="Arial"/>
          <w:color w:val="000000" w:themeColor="text1"/>
          <w:sz w:val="24"/>
          <w:szCs w:val="24"/>
        </w:rPr>
        <w:t xml:space="preserve"> </w:t>
      </w:r>
      <w:r w:rsidR="00FE1C24" w:rsidRPr="004F3350">
        <w:rPr>
          <w:rFonts w:ascii="Arial" w:hAnsi="Arial" w:cs="Arial"/>
          <w:color w:val="000000" w:themeColor="text1"/>
          <w:sz w:val="24"/>
          <w:szCs w:val="24"/>
        </w:rPr>
        <w:t>problems?</w:t>
      </w:r>
    </w:p>
    <w:p w14:paraId="21696B6E" w14:textId="77777777" w:rsidR="00FE1C24" w:rsidRPr="004F3350" w:rsidRDefault="00FE1C24" w:rsidP="00092090">
      <w:pPr>
        <w:pStyle w:val="ListParagraph"/>
        <w:numPr>
          <w:ilvl w:val="0"/>
          <w:numId w:val="10"/>
        </w:numPr>
        <w:spacing w:line="360" w:lineRule="auto"/>
        <w:jc w:val="both"/>
        <w:rPr>
          <w:rFonts w:ascii="Arial" w:hAnsi="Arial" w:cs="Arial"/>
          <w:color w:val="000000" w:themeColor="text1"/>
          <w:sz w:val="24"/>
          <w:szCs w:val="24"/>
        </w:rPr>
      </w:pPr>
      <w:r w:rsidRPr="004F3350">
        <w:rPr>
          <w:rFonts w:ascii="Arial" w:hAnsi="Arial" w:cs="Arial"/>
          <w:color w:val="000000" w:themeColor="text1"/>
          <w:sz w:val="24"/>
          <w:szCs w:val="24"/>
        </w:rPr>
        <w:t xml:space="preserve">If </w:t>
      </w:r>
      <w:r w:rsidR="00EF0AA4">
        <w:rPr>
          <w:rFonts w:ascii="Arial" w:hAnsi="Arial" w:cs="Arial"/>
          <w:color w:val="000000" w:themeColor="text1"/>
          <w:sz w:val="24"/>
          <w:szCs w:val="24"/>
        </w:rPr>
        <w:t>a person</w:t>
      </w:r>
      <w:r w:rsidRPr="004F3350">
        <w:rPr>
          <w:rFonts w:ascii="Arial" w:hAnsi="Arial" w:cs="Arial"/>
          <w:color w:val="000000" w:themeColor="text1"/>
          <w:sz w:val="24"/>
          <w:szCs w:val="24"/>
        </w:rPr>
        <w:t xml:space="preserve"> ha</w:t>
      </w:r>
      <w:r w:rsidR="00EF0AA4">
        <w:rPr>
          <w:rFonts w:ascii="Arial" w:hAnsi="Arial" w:cs="Arial"/>
          <w:color w:val="000000" w:themeColor="text1"/>
          <w:sz w:val="24"/>
          <w:szCs w:val="24"/>
        </w:rPr>
        <w:t>s</w:t>
      </w:r>
      <w:r w:rsidRPr="004F3350">
        <w:rPr>
          <w:rFonts w:ascii="Arial" w:hAnsi="Arial" w:cs="Arial"/>
          <w:color w:val="000000" w:themeColor="text1"/>
          <w:sz w:val="24"/>
          <w:szCs w:val="24"/>
        </w:rPr>
        <w:t xml:space="preserve"> a mental illness, it is better to discuss it with co-workers or supervisors?</w:t>
      </w:r>
    </w:p>
    <w:p w14:paraId="644B0EF6" w14:textId="77777777" w:rsidR="004F3350" w:rsidRPr="004F3350" w:rsidRDefault="00FE1C24" w:rsidP="00092090">
      <w:pPr>
        <w:pStyle w:val="ListParagraph"/>
        <w:numPr>
          <w:ilvl w:val="0"/>
          <w:numId w:val="10"/>
        </w:numPr>
        <w:spacing w:line="360" w:lineRule="auto"/>
        <w:jc w:val="both"/>
        <w:rPr>
          <w:rFonts w:ascii="Arial" w:hAnsi="Arial" w:cs="Arial"/>
          <w:color w:val="000000" w:themeColor="text1"/>
          <w:sz w:val="24"/>
          <w:szCs w:val="24"/>
        </w:rPr>
      </w:pPr>
      <w:r w:rsidRPr="004F3350">
        <w:rPr>
          <w:rFonts w:ascii="Arial" w:hAnsi="Arial" w:cs="Arial"/>
          <w:color w:val="000000" w:themeColor="text1"/>
          <w:sz w:val="24"/>
          <w:szCs w:val="24"/>
        </w:rPr>
        <w:t>How many people are receiving treatment and are mental</w:t>
      </w:r>
      <w:r w:rsidR="00EF0AA4">
        <w:rPr>
          <w:rFonts w:ascii="Arial" w:hAnsi="Arial" w:cs="Arial"/>
          <w:color w:val="000000" w:themeColor="text1"/>
          <w:sz w:val="24"/>
          <w:szCs w:val="24"/>
        </w:rPr>
        <w:t>ly</w:t>
      </w:r>
      <w:r w:rsidRPr="004F3350">
        <w:rPr>
          <w:rFonts w:ascii="Arial" w:hAnsi="Arial" w:cs="Arial"/>
          <w:color w:val="000000" w:themeColor="text1"/>
          <w:sz w:val="24"/>
          <w:szCs w:val="24"/>
        </w:rPr>
        <w:t xml:space="preserve"> ill?</w:t>
      </w:r>
      <w:r w:rsidR="003A70BB" w:rsidRPr="004F3350">
        <w:rPr>
          <w:rFonts w:ascii="Arial" w:hAnsi="Arial" w:cs="Arial"/>
          <w:color w:val="000000" w:themeColor="text1"/>
          <w:sz w:val="24"/>
          <w:szCs w:val="24"/>
        </w:rPr>
        <w:t xml:space="preserve"> </w:t>
      </w:r>
    </w:p>
    <w:p w14:paraId="2E89CF75" w14:textId="77777777" w:rsidR="00FE1C24" w:rsidRPr="004F3350" w:rsidRDefault="00FE1C24" w:rsidP="00092090">
      <w:pPr>
        <w:pStyle w:val="ListParagraph"/>
        <w:numPr>
          <w:ilvl w:val="0"/>
          <w:numId w:val="10"/>
        </w:numPr>
        <w:spacing w:line="360" w:lineRule="auto"/>
        <w:jc w:val="both"/>
        <w:rPr>
          <w:rFonts w:ascii="Arial" w:hAnsi="Arial" w:cs="Arial"/>
          <w:color w:val="000000" w:themeColor="text1"/>
          <w:sz w:val="24"/>
          <w:szCs w:val="24"/>
        </w:rPr>
      </w:pPr>
      <w:r w:rsidRPr="004F3350">
        <w:rPr>
          <w:rFonts w:ascii="Arial" w:hAnsi="Arial" w:cs="Arial"/>
          <w:color w:val="000000" w:themeColor="text1"/>
          <w:sz w:val="24"/>
          <w:szCs w:val="24"/>
        </w:rPr>
        <w:t>How many people have a family history of mental illness and are ill?</w:t>
      </w:r>
    </w:p>
    <w:p w14:paraId="77E8780B" w14:textId="77777777" w:rsidR="00FE1C24" w:rsidRPr="004F3350" w:rsidRDefault="00FE1C24" w:rsidP="00092090">
      <w:pPr>
        <w:pStyle w:val="ListParagraph"/>
        <w:numPr>
          <w:ilvl w:val="0"/>
          <w:numId w:val="10"/>
        </w:numPr>
        <w:spacing w:line="360" w:lineRule="auto"/>
        <w:jc w:val="both"/>
        <w:rPr>
          <w:rFonts w:ascii="Arial" w:hAnsi="Arial" w:cs="Arial"/>
          <w:color w:val="000000" w:themeColor="text1"/>
          <w:sz w:val="24"/>
          <w:szCs w:val="24"/>
        </w:rPr>
      </w:pPr>
      <w:r w:rsidRPr="004F3350">
        <w:rPr>
          <w:rFonts w:ascii="Arial" w:hAnsi="Arial" w:cs="Arial"/>
          <w:color w:val="000000" w:themeColor="text1"/>
          <w:sz w:val="24"/>
          <w:szCs w:val="24"/>
        </w:rPr>
        <w:t>How many people feel that a mental health condition might interfere with work?</w:t>
      </w:r>
    </w:p>
    <w:p w14:paraId="2C523535" w14:textId="77777777" w:rsidR="00FE1C24" w:rsidRPr="004F3350" w:rsidRDefault="00FE1C24" w:rsidP="00092090">
      <w:pPr>
        <w:pStyle w:val="ListParagraph"/>
        <w:numPr>
          <w:ilvl w:val="0"/>
          <w:numId w:val="10"/>
        </w:numPr>
        <w:spacing w:line="360" w:lineRule="auto"/>
        <w:jc w:val="both"/>
        <w:rPr>
          <w:rFonts w:ascii="Arial" w:hAnsi="Arial" w:cs="Arial"/>
          <w:color w:val="000000" w:themeColor="text1"/>
          <w:sz w:val="24"/>
          <w:szCs w:val="24"/>
        </w:rPr>
      </w:pPr>
      <w:r w:rsidRPr="004F3350">
        <w:rPr>
          <w:rFonts w:ascii="Arial" w:hAnsi="Arial" w:cs="Arial"/>
          <w:color w:val="000000" w:themeColor="text1"/>
          <w:sz w:val="24"/>
          <w:szCs w:val="24"/>
        </w:rPr>
        <w:t xml:space="preserve">What is the country with more people with mental health conditions? </w:t>
      </w:r>
    </w:p>
    <w:p w14:paraId="68D00BCB" w14:textId="77777777" w:rsidR="00FE1C24" w:rsidRPr="004F3350" w:rsidRDefault="00FE1C24" w:rsidP="00092090">
      <w:pPr>
        <w:pStyle w:val="ListParagraph"/>
        <w:numPr>
          <w:ilvl w:val="0"/>
          <w:numId w:val="10"/>
        </w:numPr>
        <w:spacing w:line="360" w:lineRule="auto"/>
        <w:jc w:val="both"/>
        <w:rPr>
          <w:rFonts w:ascii="Arial" w:hAnsi="Arial" w:cs="Arial"/>
          <w:color w:val="000000" w:themeColor="text1"/>
          <w:sz w:val="24"/>
          <w:szCs w:val="24"/>
        </w:rPr>
      </w:pPr>
      <w:r w:rsidRPr="004F3350">
        <w:rPr>
          <w:rFonts w:ascii="Arial" w:hAnsi="Arial" w:cs="Arial"/>
          <w:color w:val="000000" w:themeColor="text1"/>
          <w:sz w:val="24"/>
          <w:szCs w:val="24"/>
        </w:rPr>
        <w:t>Is there any correlation on working remotely and mental illness?</w:t>
      </w:r>
    </w:p>
    <w:p w14:paraId="106146E9" w14:textId="77777777" w:rsidR="00F927D1" w:rsidRDefault="00F927D1" w:rsidP="00092090">
      <w:pPr>
        <w:pStyle w:val="ListParagraph"/>
        <w:numPr>
          <w:ilvl w:val="0"/>
          <w:numId w:val="6"/>
        </w:numPr>
        <w:spacing w:line="360" w:lineRule="auto"/>
        <w:jc w:val="both"/>
        <w:rPr>
          <w:rFonts w:ascii="Helvetica Neue" w:hAnsi="Helvetica Neue"/>
          <w:color w:val="313131"/>
        </w:rPr>
      </w:pPr>
      <w:r>
        <w:rPr>
          <w:rFonts w:ascii="Helvetica Neue" w:hAnsi="Helvetica Neue"/>
          <w:color w:val="313131"/>
        </w:rPr>
        <w:t>Description of dataset</w:t>
      </w:r>
    </w:p>
    <w:p w14:paraId="7EEA1C27" w14:textId="77777777" w:rsidR="004F3350" w:rsidRDefault="00EF0AA4" w:rsidP="00092090">
      <w:pPr>
        <w:spacing w:line="360" w:lineRule="auto"/>
        <w:jc w:val="both"/>
        <w:rPr>
          <w:rFonts w:ascii="Arial" w:hAnsi="Arial" w:cs="Arial"/>
          <w:color w:val="000000" w:themeColor="text1"/>
          <w:sz w:val="24"/>
          <w:szCs w:val="24"/>
        </w:rPr>
      </w:pPr>
      <w:r w:rsidRPr="00CF32B2">
        <w:rPr>
          <w:rFonts w:ascii="Arial" w:hAnsi="Arial" w:cs="Arial"/>
          <w:color w:val="000000" w:themeColor="text1"/>
          <w:sz w:val="24"/>
          <w:szCs w:val="24"/>
        </w:rPr>
        <w:t xml:space="preserve">This dataset has 27 columns and 1259 rows. Each column accounts for a different feature analysed after the survey was taken. According to the number of rows, 1259 people took the survey in 2014. </w:t>
      </w:r>
      <w:r w:rsidR="00CF32B2">
        <w:rPr>
          <w:rFonts w:ascii="Arial" w:hAnsi="Arial" w:cs="Arial"/>
          <w:color w:val="000000" w:themeColor="text1"/>
          <w:sz w:val="24"/>
          <w:szCs w:val="24"/>
        </w:rPr>
        <w:t>There are many features that can be analysed in this dataset, including, gender, age, country, family history, treatment, interference of work, mental health consequence, co-workers, supervisors and a few others. These are the features that will be more relevant to answer to the proposed questions above.</w:t>
      </w:r>
    </w:p>
    <w:p w14:paraId="7646F741" w14:textId="77777777" w:rsidR="00092090" w:rsidRPr="00CF32B2" w:rsidRDefault="00092090" w:rsidP="00092090">
      <w:pPr>
        <w:jc w:val="both"/>
        <w:rPr>
          <w:rFonts w:ascii="Arial" w:hAnsi="Arial" w:cs="Arial"/>
          <w:color w:val="000000" w:themeColor="text1"/>
          <w:sz w:val="24"/>
          <w:szCs w:val="24"/>
        </w:rPr>
      </w:pPr>
    </w:p>
    <w:p w14:paraId="1B8878D1" w14:textId="77777777" w:rsidR="00F927D1" w:rsidRDefault="00F927D1" w:rsidP="00092090">
      <w:pPr>
        <w:pStyle w:val="ListParagraph"/>
        <w:numPr>
          <w:ilvl w:val="0"/>
          <w:numId w:val="6"/>
        </w:numPr>
        <w:spacing w:line="276" w:lineRule="auto"/>
        <w:jc w:val="both"/>
        <w:rPr>
          <w:rFonts w:ascii="Helvetica Neue" w:hAnsi="Helvetica Neue"/>
          <w:color w:val="313131"/>
        </w:rPr>
      </w:pPr>
      <w:r>
        <w:rPr>
          <w:rFonts w:ascii="Helvetica Neue" w:hAnsi="Helvetica Neue"/>
          <w:color w:val="313131"/>
        </w:rPr>
        <w:lastRenderedPageBreak/>
        <w:t>Description of what you did</w:t>
      </w:r>
    </w:p>
    <w:p w14:paraId="5D8FBBAC" w14:textId="77777777" w:rsidR="00CF32B2" w:rsidRDefault="00CF32B2" w:rsidP="00092090">
      <w:pPr>
        <w:jc w:val="both"/>
        <w:rPr>
          <w:rFonts w:ascii="Arial" w:hAnsi="Arial" w:cs="Arial"/>
          <w:color w:val="000000" w:themeColor="text1"/>
          <w:sz w:val="24"/>
          <w:szCs w:val="24"/>
        </w:rPr>
      </w:pPr>
      <w:r>
        <w:rPr>
          <w:rFonts w:ascii="Arial" w:hAnsi="Arial" w:cs="Arial"/>
          <w:color w:val="000000" w:themeColor="text1"/>
          <w:sz w:val="24"/>
          <w:szCs w:val="24"/>
        </w:rPr>
        <w:t xml:space="preserve">To get started, the file containing the dataset was imported and read </w:t>
      </w:r>
      <w:r w:rsidRPr="00CF32B2">
        <w:rPr>
          <w:rFonts w:ascii="Arial" w:hAnsi="Arial" w:cs="Arial"/>
          <w:color w:val="000000" w:themeColor="text1"/>
          <w:sz w:val="24"/>
          <w:szCs w:val="24"/>
        </w:rPr>
        <w:t>thorough</w:t>
      </w:r>
      <w:r>
        <w:rPr>
          <w:rFonts w:ascii="Arial" w:hAnsi="Arial" w:cs="Arial"/>
          <w:color w:val="000000" w:themeColor="text1"/>
          <w:sz w:val="24"/>
          <w:szCs w:val="24"/>
        </w:rPr>
        <w:t>ly in order to have an idea of how many columns and rows are in the dataset and to understand the type of data to be analysed and the importance of it. Once the questions were proposed the dataset started to be cleaned according to each question. However, a few general steps were taken beforehand as follows:</w:t>
      </w:r>
    </w:p>
    <w:p w14:paraId="6E1F95D7" w14:textId="77777777" w:rsidR="00CF32B2" w:rsidRDefault="00CF32B2" w:rsidP="00092090">
      <w:pPr>
        <w:pStyle w:val="ListParagraph"/>
        <w:numPr>
          <w:ilvl w:val="0"/>
          <w:numId w:val="11"/>
        </w:numPr>
        <w:jc w:val="both"/>
        <w:rPr>
          <w:rFonts w:ascii="Arial" w:hAnsi="Arial" w:cs="Arial"/>
          <w:color w:val="000000" w:themeColor="text1"/>
          <w:sz w:val="24"/>
          <w:szCs w:val="24"/>
        </w:rPr>
      </w:pPr>
      <w:r w:rsidRPr="00CF32B2">
        <w:rPr>
          <w:rFonts w:ascii="Arial" w:hAnsi="Arial" w:cs="Arial"/>
          <w:color w:val="000000" w:themeColor="text1"/>
          <w:sz w:val="24"/>
          <w:szCs w:val="24"/>
        </w:rPr>
        <w:t>Size of the dataset</w:t>
      </w:r>
      <w:r w:rsidR="00092090">
        <w:rPr>
          <w:rFonts w:ascii="Arial" w:hAnsi="Arial" w:cs="Arial"/>
          <w:color w:val="000000" w:themeColor="text1"/>
          <w:sz w:val="24"/>
          <w:szCs w:val="24"/>
        </w:rPr>
        <w:t>;</w:t>
      </w:r>
    </w:p>
    <w:p w14:paraId="4CC44993" w14:textId="77777777" w:rsidR="00CF32B2" w:rsidRDefault="00CF32B2" w:rsidP="00092090">
      <w:pPr>
        <w:pStyle w:val="ListParagraph"/>
        <w:numPr>
          <w:ilvl w:val="0"/>
          <w:numId w:val="11"/>
        </w:numPr>
        <w:jc w:val="both"/>
        <w:rPr>
          <w:rFonts w:ascii="Arial" w:hAnsi="Arial" w:cs="Arial"/>
          <w:color w:val="000000" w:themeColor="text1"/>
          <w:sz w:val="24"/>
          <w:szCs w:val="24"/>
        </w:rPr>
      </w:pPr>
      <w:r w:rsidRPr="00CF32B2">
        <w:rPr>
          <w:rFonts w:ascii="Arial" w:hAnsi="Arial" w:cs="Arial"/>
          <w:color w:val="000000" w:themeColor="text1"/>
          <w:sz w:val="24"/>
          <w:szCs w:val="24"/>
        </w:rPr>
        <w:t>Getting the shape of dataset (n</w:t>
      </w:r>
      <w:r>
        <w:rPr>
          <w:rFonts w:ascii="Arial" w:hAnsi="Arial" w:cs="Arial"/>
          <w:color w:val="000000" w:themeColor="text1"/>
          <w:sz w:val="24"/>
          <w:szCs w:val="24"/>
        </w:rPr>
        <w:t>umber</w:t>
      </w:r>
      <w:r w:rsidRPr="00CF32B2">
        <w:rPr>
          <w:rFonts w:ascii="Arial" w:hAnsi="Arial" w:cs="Arial"/>
          <w:color w:val="000000" w:themeColor="text1"/>
          <w:sz w:val="24"/>
          <w:szCs w:val="24"/>
        </w:rPr>
        <w:t xml:space="preserve"> of rows and columns)</w:t>
      </w:r>
      <w:r w:rsidR="00092090">
        <w:rPr>
          <w:rFonts w:ascii="Arial" w:hAnsi="Arial" w:cs="Arial"/>
          <w:color w:val="000000" w:themeColor="text1"/>
          <w:sz w:val="24"/>
          <w:szCs w:val="24"/>
        </w:rPr>
        <w:t>;</w:t>
      </w:r>
    </w:p>
    <w:p w14:paraId="2147589B" w14:textId="77777777" w:rsidR="00CF32B2" w:rsidRDefault="00CF32B2" w:rsidP="00092090">
      <w:pPr>
        <w:pStyle w:val="ListParagraph"/>
        <w:numPr>
          <w:ilvl w:val="0"/>
          <w:numId w:val="11"/>
        </w:numPr>
        <w:jc w:val="both"/>
        <w:rPr>
          <w:rFonts w:ascii="Arial" w:hAnsi="Arial" w:cs="Arial"/>
          <w:color w:val="000000" w:themeColor="text1"/>
          <w:sz w:val="24"/>
          <w:szCs w:val="24"/>
        </w:rPr>
      </w:pPr>
      <w:r w:rsidRPr="00CF32B2">
        <w:rPr>
          <w:rFonts w:ascii="Arial" w:hAnsi="Arial" w:cs="Arial"/>
          <w:color w:val="000000" w:themeColor="text1"/>
          <w:sz w:val="24"/>
          <w:szCs w:val="24"/>
        </w:rPr>
        <w:t>Understanding</w:t>
      </w:r>
      <w:r>
        <w:rPr>
          <w:rFonts w:ascii="Arial" w:hAnsi="Arial" w:cs="Arial"/>
          <w:color w:val="000000" w:themeColor="text1"/>
          <w:sz w:val="24"/>
          <w:szCs w:val="24"/>
        </w:rPr>
        <w:t xml:space="preserve"> the</w:t>
      </w:r>
      <w:r w:rsidRPr="00CF32B2">
        <w:rPr>
          <w:rFonts w:ascii="Arial" w:hAnsi="Arial" w:cs="Arial"/>
          <w:color w:val="000000" w:themeColor="text1"/>
          <w:sz w:val="24"/>
          <w:szCs w:val="24"/>
        </w:rPr>
        <w:t xml:space="preserve"> descriptive statistics of the dataset</w:t>
      </w:r>
      <w:r w:rsidR="00092090">
        <w:rPr>
          <w:rFonts w:ascii="Arial" w:hAnsi="Arial" w:cs="Arial"/>
          <w:color w:val="000000" w:themeColor="text1"/>
          <w:sz w:val="24"/>
          <w:szCs w:val="24"/>
        </w:rPr>
        <w:t>;</w:t>
      </w:r>
    </w:p>
    <w:p w14:paraId="491F01BB" w14:textId="77777777" w:rsidR="00CF32B2" w:rsidRDefault="009F0EDB" w:rsidP="00092090">
      <w:pPr>
        <w:pStyle w:val="ListParagraph"/>
        <w:numPr>
          <w:ilvl w:val="0"/>
          <w:numId w:val="11"/>
        </w:numPr>
        <w:jc w:val="both"/>
        <w:rPr>
          <w:rFonts w:ascii="Arial" w:hAnsi="Arial" w:cs="Arial"/>
          <w:color w:val="000000" w:themeColor="text1"/>
          <w:sz w:val="24"/>
          <w:szCs w:val="24"/>
        </w:rPr>
      </w:pPr>
      <w:r>
        <w:rPr>
          <w:rFonts w:ascii="Arial" w:hAnsi="Arial" w:cs="Arial"/>
          <w:color w:val="000000" w:themeColor="text1"/>
          <w:sz w:val="24"/>
          <w:szCs w:val="24"/>
        </w:rPr>
        <w:t>Getting the column names for further reference</w:t>
      </w:r>
      <w:r w:rsidR="00092090">
        <w:rPr>
          <w:rFonts w:ascii="Arial" w:hAnsi="Arial" w:cs="Arial"/>
          <w:color w:val="000000" w:themeColor="text1"/>
          <w:sz w:val="24"/>
          <w:szCs w:val="24"/>
        </w:rPr>
        <w:t>;</w:t>
      </w:r>
    </w:p>
    <w:p w14:paraId="45925174" w14:textId="77777777" w:rsidR="009F0EDB" w:rsidRDefault="009F0EDB" w:rsidP="00092090">
      <w:pPr>
        <w:pStyle w:val="ListParagraph"/>
        <w:numPr>
          <w:ilvl w:val="0"/>
          <w:numId w:val="11"/>
        </w:numPr>
        <w:jc w:val="both"/>
        <w:rPr>
          <w:rFonts w:ascii="Arial" w:hAnsi="Arial" w:cs="Arial"/>
          <w:color w:val="000000" w:themeColor="text1"/>
          <w:sz w:val="24"/>
          <w:szCs w:val="24"/>
        </w:rPr>
      </w:pPr>
      <w:r>
        <w:rPr>
          <w:rFonts w:ascii="Arial" w:hAnsi="Arial" w:cs="Arial"/>
          <w:color w:val="000000" w:themeColor="text1"/>
          <w:sz w:val="24"/>
          <w:szCs w:val="24"/>
        </w:rPr>
        <w:t>Filtering the dataset according to the relevant question</w:t>
      </w:r>
      <w:r w:rsidR="00092090">
        <w:rPr>
          <w:rFonts w:ascii="Arial" w:hAnsi="Arial" w:cs="Arial"/>
          <w:color w:val="000000" w:themeColor="text1"/>
          <w:sz w:val="24"/>
          <w:szCs w:val="24"/>
        </w:rPr>
        <w:t>;</w:t>
      </w:r>
    </w:p>
    <w:p w14:paraId="194BA5E9" w14:textId="77777777" w:rsidR="009F0EDB" w:rsidRDefault="009F0EDB" w:rsidP="00092090">
      <w:pPr>
        <w:pStyle w:val="ListParagraph"/>
        <w:numPr>
          <w:ilvl w:val="0"/>
          <w:numId w:val="11"/>
        </w:numPr>
        <w:jc w:val="both"/>
        <w:rPr>
          <w:rFonts w:ascii="Arial" w:hAnsi="Arial" w:cs="Arial"/>
          <w:color w:val="000000" w:themeColor="text1"/>
          <w:sz w:val="24"/>
          <w:szCs w:val="24"/>
        </w:rPr>
      </w:pPr>
      <w:r w:rsidRPr="009F0EDB">
        <w:rPr>
          <w:rFonts w:ascii="Arial" w:hAnsi="Arial" w:cs="Arial"/>
          <w:color w:val="000000" w:themeColor="text1"/>
          <w:sz w:val="24"/>
          <w:szCs w:val="24"/>
        </w:rPr>
        <w:t xml:space="preserve">Looking at </w:t>
      </w:r>
      <w:r>
        <w:rPr>
          <w:rFonts w:ascii="Arial" w:hAnsi="Arial" w:cs="Arial"/>
          <w:color w:val="000000" w:themeColor="text1"/>
          <w:sz w:val="24"/>
          <w:szCs w:val="24"/>
        </w:rPr>
        <w:t xml:space="preserve">unique </w:t>
      </w:r>
      <w:r w:rsidRPr="009F0EDB">
        <w:rPr>
          <w:rFonts w:ascii="Arial" w:hAnsi="Arial" w:cs="Arial"/>
          <w:color w:val="000000" w:themeColor="text1"/>
          <w:sz w:val="24"/>
          <w:szCs w:val="24"/>
        </w:rPr>
        <w:t xml:space="preserve">columns to see what </w:t>
      </w:r>
      <w:r>
        <w:rPr>
          <w:rFonts w:ascii="Arial" w:hAnsi="Arial" w:cs="Arial"/>
          <w:color w:val="000000" w:themeColor="text1"/>
          <w:sz w:val="24"/>
          <w:szCs w:val="24"/>
        </w:rPr>
        <w:t>type</w:t>
      </w:r>
      <w:r w:rsidRPr="009F0EDB">
        <w:rPr>
          <w:rFonts w:ascii="Arial" w:hAnsi="Arial" w:cs="Arial"/>
          <w:color w:val="000000" w:themeColor="text1"/>
          <w:sz w:val="24"/>
          <w:szCs w:val="24"/>
        </w:rPr>
        <w:t xml:space="preserve"> of answers </w:t>
      </w:r>
      <w:r>
        <w:rPr>
          <w:rFonts w:ascii="Arial" w:hAnsi="Arial" w:cs="Arial"/>
          <w:color w:val="000000" w:themeColor="text1"/>
          <w:sz w:val="24"/>
          <w:szCs w:val="24"/>
        </w:rPr>
        <w:t>were answered (some of the answers in Gender column were not written in a consistent and meaningful way, so some word cleaning was done)</w:t>
      </w:r>
      <w:r w:rsidR="00092090">
        <w:rPr>
          <w:rFonts w:ascii="Arial" w:hAnsi="Arial" w:cs="Arial"/>
          <w:color w:val="000000" w:themeColor="text1"/>
          <w:sz w:val="24"/>
          <w:szCs w:val="24"/>
        </w:rPr>
        <w:t>;</w:t>
      </w:r>
    </w:p>
    <w:p w14:paraId="06289C29" w14:textId="77777777" w:rsidR="009F0EDB" w:rsidRPr="009F0EDB" w:rsidRDefault="009F0EDB" w:rsidP="00092090">
      <w:pPr>
        <w:pStyle w:val="ListParagraph"/>
        <w:numPr>
          <w:ilvl w:val="0"/>
          <w:numId w:val="11"/>
        </w:numPr>
        <w:jc w:val="both"/>
        <w:rPr>
          <w:rFonts w:ascii="Arial" w:hAnsi="Arial" w:cs="Arial"/>
          <w:color w:val="000000" w:themeColor="text1"/>
          <w:sz w:val="24"/>
          <w:szCs w:val="24"/>
        </w:rPr>
      </w:pPr>
      <w:r w:rsidRPr="009F0EDB">
        <w:rPr>
          <w:rFonts w:ascii="Arial" w:hAnsi="Arial" w:cs="Arial"/>
          <w:color w:val="000000" w:themeColor="text1"/>
          <w:sz w:val="24"/>
          <w:szCs w:val="24"/>
        </w:rPr>
        <w:t>I</w:t>
      </w:r>
      <w:r>
        <w:rPr>
          <w:rFonts w:ascii="Arial" w:hAnsi="Arial" w:cs="Arial"/>
          <w:color w:val="000000" w:themeColor="text1"/>
          <w:sz w:val="24"/>
          <w:szCs w:val="24"/>
        </w:rPr>
        <w:t>t was</w:t>
      </w:r>
      <w:r w:rsidRPr="009F0EDB">
        <w:rPr>
          <w:rFonts w:ascii="Arial" w:hAnsi="Arial" w:cs="Arial"/>
          <w:color w:val="000000" w:themeColor="text1"/>
          <w:sz w:val="24"/>
          <w:szCs w:val="24"/>
        </w:rPr>
        <w:t xml:space="preserve"> decided not to consider any answer that is </w:t>
      </w:r>
      <w:r>
        <w:rPr>
          <w:rFonts w:ascii="Arial" w:hAnsi="Arial" w:cs="Arial"/>
          <w:color w:val="000000" w:themeColor="text1"/>
          <w:sz w:val="24"/>
          <w:szCs w:val="24"/>
        </w:rPr>
        <w:t xml:space="preserve">not </w:t>
      </w:r>
      <w:r w:rsidRPr="009F0EDB">
        <w:rPr>
          <w:rFonts w:ascii="Arial" w:hAnsi="Arial" w:cs="Arial"/>
          <w:color w:val="000000" w:themeColor="text1"/>
          <w:sz w:val="24"/>
          <w:szCs w:val="24"/>
        </w:rPr>
        <w:t xml:space="preserve">Female or Male, because </w:t>
      </w:r>
      <w:r>
        <w:rPr>
          <w:rFonts w:ascii="Arial" w:hAnsi="Arial" w:cs="Arial"/>
          <w:color w:val="000000" w:themeColor="text1"/>
          <w:sz w:val="24"/>
          <w:szCs w:val="24"/>
        </w:rPr>
        <w:t xml:space="preserve">it is assumed </w:t>
      </w:r>
      <w:r w:rsidRPr="009F0EDB">
        <w:rPr>
          <w:rFonts w:ascii="Arial" w:hAnsi="Arial" w:cs="Arial"/>
          <w:color w:val="000000" w:themeColor="text1"/>
          <w:sz w:val="24"/>
          <w:szCs w:val="24"/>
        </w:rPr>
        <w:t xml:space="preserve">people </w:t>
      </w:r>
      <w:r>
        <w:rPr>
          <w:rFonts w:ascii="Arial" w:hAnsi="Arial" w:cs="Arial"/>
          <w:color w:val="000000" w:themeColor="text1"/>
          <w:sz w:val="24"/>
          <w:szCs w:val="24"/>
        </w:rPr>
        <w:t>were not</w:t>
      </w:r>
      <w:r w:rsidRPr="009F0EDB">
        <w:rPr>
          <w:rFonts w:ascii="Arial" w:hAnsi="Arial" w:cs="Arial"/>
          <w:color w:val="000000" w:themeColor="text1"/>
          <w:sz w:val="24"/>
          <w:szCs w:val="24"/>
        </w:rPr>
        <w:t xml:space="preserve"> serious</w:t>
      </w:r>
      <w:r>
        <w:rPr>
          <w:rFonts w:ascii="Arial" w:hAnsi="Arial" w:cs="Arial"/>
          <w:color w:val="000000" w:themeColor="text1"/>
          <w:sz w:val="24"/>
          <w:szCs w:val="24"/>
        </w:rPr>
        <w:t xml:space="preserve"> </w:t>
      </w:r>
      <w:r w:rsidRPr="009F0EDB">
        <w:rPr>
          <w:rFonts w:ascii="Arial" w:hAnsi="Arial" w:cs="Arial"/>
          <w:color w:val="000000" w:themeColor="text1"/>
          <w:sz w:val="24"/>
          <w:szCs w:val="24"/>
        </w:rPr>
        <w:t xml:space="preserve">when taking this survey. To do this, </w:t>
      </w:r>
      <w:r>
        <w:rPr>
          <w:rFonts w:ascii="Arial" w:hAnsi="Arial" w:cs="Arial"/>
          <w:color w:val="000000" w:themeColor="text1"/>
          <w:sz w:val="24"/>
          <w:szCs w:val="24"/>
        </w:rPr>
        <w:t xml:space="preserve">data </w:t>
      </w:r>
      <w:r w:rsidR="00092090">
        <w:rPr>
          <w:rFonts w:ascii="Arial" w:hAnsi="Arial" w:cs="Arial"/>
          <w:color w:val="000000" w:themeColor="text1"/>
          <w:sz w:val="24"/>
          <w:szCs w:val="24"/>
        </w:rPr>
        <w:t>w</w:t>
      </w:r>
      <w:r>
        <w:rPr>
          <w:rFonts w:ascii="Arial" w:hAnsi="Arial" w:cs="Arial"/>
          <w:color w:val="000000" w:themeColor="text1"/>
          <w:sz w:val="24"/>
          <w:szCs w:val="24"/>
        </w:rPr>
        <w:t>as grouped</w:t>
      </w:r>
      <w:r w:rsidRPr="009F0EDB">
        <w:rPr>
          <w:rFonts w:ascii="Arial" w:hAnsi="Arial" w:cs="Arial"/>
          <w:color w:val="000000" w:themeColor="text1"/>
          <w:sz w:val="24"/>
          <w:szCs w:val="24"/>
        </w:rPr>
        <w:t xml:space="preserve"> by mental</w:t>
      </w:r>
      <w:r>
        <w:rPr>
          <w:rFonts w:ascii="Arial" w:hAnsi="Arial" w:cs="Arial"/>
          <w:color w:val="000000" w:themeColor="text1"/>
          <w:sz w:val="24"/>
          <w:szCs w:val="24"/>
        </w:rPr>
        <w:t xml:space="preserve"> </w:t>
      </w:r>
      <w:r w:rsidRPr="009F0EDB">
        <w:rPr>
          <w:rFonts w:ascii="Arial" w:hAnsi="Arial" w:cs="Arial"/>
          <w:color w:val="000000" w:themeColor="text1"/>
          <w:sz w:val="24"/>
          <w:szCs w:val="24"/>
        </w:rPr>
        <w:t>health</w:t>
      </w:r>
      <w:r>
        <w:rPr>
          <w:rFonts w:ascii="Arial" w:hAnsi="Arial" w:cs="Arial"/>
          <w:color w:val="000000" w:themeColor="text1"/>
          <w:sz w:val="24"/>
          <w:szCs w:val="24"/>
        </w:rPr>
        <w:t xml:space="preserve"> </w:t>
      </w:r>
      <w:r w:rsidRPr="009F0EDB">
        <w:rPr>
          <w:rFonts w:ascii="Arial" w:hAnsi="Arial" w:cs="Arial"/>
          <w:color w:val="000000" w:themeColor="text1"/>
          <w:sz w:val="24"/>
          <w:szCs w:val="24"/>
        </w:rPr>
        <w:t>consequence and gender columns</w:t>
      </w:r>
      <w:r w:rsidR="00092090">
        <w:rPr>
          <w:rFonts w:ascii="Arial" w:hAnsi="Arial" w:cs="Arial"/>
          <w:color w:val="000000" w:themeColor="text1"/>
          <w:sz w:val="24"/>
          <w:szCs w:val="24"/>
        </w:rPr>
        <w:t>, and these out of the context answers were not considered;</w:t>
      </w:r>
    </w:p>
    <w:p w14:paraId="5EFB936E" w14:textId="77777777" w:rsidR="009F0EDB" w:rsidRDefault="009F0EDB" w:rsidP="00092090">
      <w:pPr>
        <w:pStyle w:val="ListParagraph"/>
        <w:numPr>
          <w:ilvl w:val="0"/>
          <w:numId w:val="11"/>
        </w:numPr>
        <w:jc w:val="both"/>
        <w:rPr>
          <w:rFonts w:ascii="Arial" w:hAnsi="Arial" w:cs="Arial"/>
          <w:color w:val="000000" w:themeColor="text1"/>
          <w:sz w:val="24"/>
          <w:szCs w:val="24"/>
        </w:rPr>
      </w:pPr>
      <w:r>
        <w:rPr>
          <w:rFonts w:ascii="Arial" w:hAnsi="Arial" w:cs="Arial"/>
          <w:color w:val="000000" w:themeColor="text1"/>
          <w:sz w:val="24"/>
          <w:szCs w:val="24"/>
        </w:rPr>
        <w:t>Converting strings Yes and No to numbers such 1 and 0 in a few columns</w:t>
      </w:r>
      <w:r w:rsidR="00092090">
        <w:rPr>
          <w:rFonts w:ascii="Arial" w:hAnsi="Arial" w:cs="Arial"/>
          <w:color w:val="000000" w:themeColor="text1"/>
          <w:sz w:val="24"/>
          <w:szCs w:val="24"/>
        </w:rPr>
        <w:t>;</w:t>
      </w:r>
    </w:p>
    <w:p w14:paraId="7453C830" w14:textId="77777777" w:rsidR="009F0EDB" w:rsidRDefault="009F0EDB" w:rsidP="00092090">
      <w:pPr>
        <w:pStyle w:val="ListParagraph"/>
        <w:numPr>
          <w:ilvl w:val="0"/>
          <w:numId w:val="11"/>
        </w:numPr>
        <w:jc w:val="both"/>
        <w:rPr>
          <w:rFonts w:ascii="Arial" w:hAnsi="Arial" w:cs="Arial"/>
          <w:color w:val="000000" w:themeColor="text1"/>
          <w:sz w:val="24"/>
          <w:szCs w:val="24"/>
        </w:rPr>
      </w:pPr>
      <w:r w:rsidRPr="009F0EDB">
        <w:rPr>
          <w:rFonts w:ascii="Arial" w:hAnsi="Arial" w:cs="Arial"/>
          <w:color w:val="000000" w:themeColor="text1"/>
          <w:sz w:val="24"/>
          <w:szCs w:val="24"/>
        </w:rPr>
        <w:t xml:space="preserve">Creating a drop lists to remove rows </w:t>
      </w:r>
      <w:r>
        <w:rPr>
          <w:rFonts w:ascii="Arial" w:hAnsi="Arial" w:cs="Arial"/>
          <w:color w:val="000000" w:themeColor="text1"/>
          <w:sz w:val="24"/>
          <w:szCs w:val="24"/>
        </w:rPr>
        <w:t>that were no longer necessary for the analysis (e.g. in mental health consequence column the answer Maybe was reduced because it was considered as a vague answer)</w:t>
      </w:r>
      <w:r w:rsidR="00092090">
        <w:rPr>
          <w:rFonts w:ascii="Arial" w:hAnsi="Arial" w:cs="Arial"/>
          <w:color w:val="000000" w:themeColor="text1"/>
          <w:sz w:val="24"/>
          <w:szCs w:val="24"/>
        </w:rPr>
        <w:t>;</w:t>
      </w:r>
    </w:p>
    <w:p w14:paraId="4D33C27D" w14:textId="77777777" w:rsidR="009F0EDB" w:rsidRDefault="009F0EDB" w:rsidP="00092090">
      <w:pPr>
        <w:pStyle w:val="ListParagraph"/>
        <w:numPr>
          <w:ilvl w:val="0"/>
          <w:numId w:val="11"/>
        </w:numPr>
        <w:jc w:val="both"/>
        <w:rPr>
          <w:rFonts w:ascii="Arial" w:hAnsi="Arial" w:cs="Arial"/>
          <w:color w:val="000000" w:themeColor="text1"/>
          <w:sz w:val="24"/>
          <w:szCs w:val="24"/>
        </w:rPr>
      </w:pPr>
      <w:r w:rsidRPr="009F0EDB">
        <w:rPr>
          <w:rFonts w:ascii="Arial" w:hAnsi="Arial" w:cs="Arial"/>
          <w:color w:val="000000" w:themeColor="text1"/>
          <w:sz w:val="24"/>
          <w:szCs w:val="24"/>
        </w:rPr>
        <w:t>Plotting mental</w:t>
      </w:r>
      <w:r>
        <w:rPr>
          <w:rFonts w:ascii="Arial" w:hAnsi="Arial" w:cs="Arial"/>
          <w:color w:val="000000" w:themeColor="text1"/>
          <w:sz w:val="24"/>
          <w:szCs w:val="24"/>
        </w:rPr>
        <w:t>ly</w:t>
      </w:r>
      <w:r w:rsidRPr="009F0EDB">
        <w:rPr>
          <w:rFonts w:ascii="Arial" w:hAnsi="Arial" w:cs="Arial"/>
          <w:color w:val="000000" w:themeColor="text1"/>
          <w:sz w:val="24"/>
          <w:szCs w:val="24"/>
        </w:rPr>
        <w:t xml:space="preserve"> ill people by Gender</w:t>
      </w:r>
      <w:r w:rsidR="00092090">
        <w:rPr>
          <w:rFonts w:ascii="Arial" w:hAnsi="Arial" w:cs="Arial"/>
          <w:color w:val="000000" w:themeColor="text1"/>
          <w:sz w:val="24"/>
          <w:szCs w:val="24"/>
        </w:rPr>
        <w:t>;</w:t>
      </w:r>
    </w:p>
    <w:p w14:paraId="55B9025C" w14:textId="77777777" w:rsidR="009F0EDB" w:rsidRDefault="009F0EDB" w:rsidP="00092090">
      <w:pPr>
        <w:pStyle w:val="ListParagraph"/>
        <w:numPr>
          <w:ilvl w:val="0"/>
          <w:numId w:val="11"/>
        </w:numPr>
        <w:jc w:val="both"/>
        <w:rPr>
          <w:rFonts w:ascii="Arial" w:hAnsi="Arial" w:cs="Arial"/>
          <w:color w:val="000000" w:themeColor="text1"/>
          <w:sz w:val="24"/>
          <w:szCs w:val="24"/>
        </w:rPr>
      </w:pPr>
      <w:r>
        <w:rPr>
          <w:rFonts w:ascii="Arial" w:hAnsi="Arial" w:cs="Arial"/>
          <w:color w:val="000000" w:themeColor="text1"/>
          <w:sz w:val="24"/>
          <w:szCs w:val="24"/>
        </w:rPr>
        <w:t>Plotting mentally ill people by Country</w:t>
      </w:r>
      <w:r w:rsidR="00092090">
        <w:rPr>
          <w:rFonts w:ascii="Arial" w:hAnsi="Arial" w:cs="Arial"/>
          <w:color w:val="000000" w:themeColor="text1"/>
          <w:sz w:val="24"/>
          <w:szCs w:val="24"/>
        </w:rPr>
        <w:t>;</w:t>
      </w:r>
    </w:p>
    <w:p w14:paraId="359C722B" w14:textId="77777777" w:rsidR="009F0EDB" w:rsidRDefault="009F0EDB" w:rsidP="00092090">
      <w:pPr>
        <w:pStyle w:val="ListParagraph"/>
        <w:numPr>
          <w:ilvl w:val="0"/>
          <w:numId w:val="11"/>
        </w:numPr>
        <w:jc w:val="both"/>
        <w:rPr>
          <w:rFonts w:ascii="Arial" w:hAnsi="Arial" w:cs="Arial"/>
          <w:color w:val="000000" w:themeColor="text1"/>
          <w:sz w:val="24"/>
          <w:szCs w:val="24"/>
        </w:rPr>
      </w:pPr>
      <w:r>
        <w:rPr>
          <w:rFonts w:ascii="Arial" w:hAnsi="Arial" w:cs="Arial"/>
          <w:color w:val="000000" w:themeColor="text1"/>
          <w:sz w:val="24"/>
          <w:szCs w:val="24"/>
        </w:rPr>
        <w:t xml:space="preserve">Getting </w:t>
      </w:r>
      <w:r w:rsidR="00092090">
        <w:rPr>
          <w:rFonts w:ascii="Arial" w:hAnsi="Arial" w:cs="Arial"/>
          <w:color w:val="000000" w:themeColor="text1"/>
          <w:sz w:val="24"/>
          <w:szCs w:val="24"/>
        </w:rPr>
        <w:t>different tables</w:t>
      </w:r>
      <w:r>
        <w:rPr>
          <w:rFonts w:ascii="Arial" w:hAnsi="Arial" w:cs="Arial"/>
          <w:color w:val="000000" w:themeColor="text1"/>
          <w:sz w:val="24"/>
          <w:szCs w:val="24"/>
        </w:rPr>
        <w:t xml:space="preserve"> containing information that will help answering some questions</w:t>
      </w:r>
      <w:r w:rsidR="00092090">
        <w:rPr>
          <w:rFonts w:ascii="Arial" w:hAnsi="Arial" w:cs="Arial"/>
          <w:color w:val="000000" w:themeColor="text1"/>
          <w:sz w:val="24"/>
          <w:szCs w:val="24"/>
        </w:rPr>
        <w:t>;</w:t>
      </w:r>
    </w:p>
    <w:p w14:paraId="4DD4A0EE" w14:textId="77777777" w:rsidR="009F0EDB" w:rsidRDefault="009F0EDB" w:rsidP="00092090">
      <w:pPr>
        <w:pStyle w:val="ListParagraph"/>
        <w:numPr>
          <w:ilvl w:val="0"/>
          <w:numId w:val="11"/>
        </w:numPr>
        <w:jc w:val="both"/>
        <w:rPr>
          <w:rFonts w:ascii="Arial" w:hAnsi="Arial" w:cs="Arial"/>
          <w:color w:val="000000" w:themeColor="text1"/>
          <w:sz w:val="24"/>
          <w:szCs w:val="24"/>
        </w:rPr>
      </w:pPr>
      <w:r>
        <w:rPr>
          <w:rFonts w:ascii="Arial" w:hAnsi="Arial" w:cs="Arial"/>
          <w:color w:val="000000" w:themeColor="text1"/>
          <w:sz w:val="24"/>
          <w:szCs w:val="24"/>
        </w:rPr>
        <w:t xml:space="preserve"> Making a correlation between two features of the dataset (Remote Work and Mental health consequence)</w:t>
      </w:r>
      <w:r w:rsidR="00092090">
        <w:rPr>
          <w:rFonts w:ascii="Arial" w:hAnsi="Arial" w:cs="Arial"/>
          <w:color w:val="000000" w:themeColor="text1"/>
          <w:sz w:val="24"/>
          <w:szCs w:val="24"/>
        </w:rPr>
        <w:t>.</w:t>
      </w:r>
    </w:p>
    <w:p w14:paraId="712EA4F9" w14:textId="77777777" w:rsidR="00EF0AA4" w:rsidRPr="00CF32B2" w:rsidRDefault="00092090" w:rsidP="00A9764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More questions and analysis could have been done, but to meet the deadline, I decided to stick to the initial questions and try to answer all of them based on the data cleaning and manipulation done.</w:t>
      </w:r>
    </w:p>
    <w:p w14:paraId="257BCE7C" w14:textId="77777777" w:rsidR="00EF0AA4" w:rsidRPr="00EF0AA4" w:rsidRDefault="00EF0AA4" w:rsidP="00A9764E">
      <w:pPr>
        <w:spacing w:line="360" w:lineRule="auto"/>
        <w:jc w:val="both"/>
        <w:rPr>
          <w:rFonts w:ascii="Helvetica Neue" w:hAnsi="Helvetica Neue"/>
          <w:color w:val="313131"/>
        </w:rPr>
      </w:pPr>
    </w:p>
    <w:p w14:paraId="19AD1F6D" w14:textId="77777777" w:rsidR="00EF0AA4" w:rsidRDefault="00F927D1" w:rsidP="00A9764E">
      <w:pPr>
        <w:pStyle w:val="ListParagraph"/>
        <w:numPr>
          <w:ilvl w:val="0"/>
          <w:numId w:val="6"/>
        </w:numPr>
        <w:spacing w:line="360" w:lineRule="auto"/>
        <w:jc w:val="both"/>
        <w:rPr>
          <w:rFonts w:ascii="Helvetica Neue" w:hAnsi="Helvetica Neue"/>
          <w:color w:val="313131"/>
        </w:rPr>
      </w:pPr>
      <w:r>
        <w:rPr>
          <w:rFonts w:ascii="Helvetica Neue" w:hAnsi="Helvetica Neue"/>
          <w:color w:val="313131"/>
        </w:rPr>
        <w:t>Description of results</w:t>
      </w:r>
    </w:p>
    <w:p w14:paraId="219B4ACD" w14:textId="77777777" w:rsidR="00AE578D" w:rsidRPr="00AE578D" w:rsidRDefault="00AE578D" w:rsidP="00A9764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After cleaning and manipulating the dataset, t</w:t>
      </w:r>
      <w:r w:rsidRPr="00AE578D">
        <w:rPr>
          <w:rFonts w:ascii="Arial" w:hAnsi="Arial" w:cs="Arial"/>
          <w:color w:val="000000" w:themeColor="text1"/>
          <w:sz w:val="24"/>
          <w:szCs w:val="24"/>
        </w:rPr>
        <w:t xml:space="preserve">he first analysis done </w:t>
      </w:r>
      <w:r>
        <w:rPr>
          <w:rFonts w:ascii="Arial" w:hAnsi="Arial" w:cs="Arial"/>
          <w:color w:val="000000" w:themeColor="text1"/>
          <w:sz w:val="24"/>
          <w:szCs w:val="24"/>
        </w:rPr>
        <w:t xml:space="preserve">was the relationship of mental illness with people’s gender. Fig. 1 clearly indicates that that people that are mentally ill tend to be more from the male gender than the feminine. </w:t>
      </w:r>
    </w:p>
    <w:p w14:paraId="5D9168C5" w14:textId="77777777" w:rsidR="00EF0AA4" w:rsidRDefault="00EF0AA4" w:rsidP="00092090">
      <w:pPr>
        <w:jc w:val="center"/>
      </w:pPr>
      <w:r>
        <w:rPr>
          <w:noProof/>
        </w:rPr>
        <w:drawing>
          <wp:inline distT="0" distB="0" distL="0" distR="0" wp14:anchorId="0A3EC04F" wp14:editId="24645D5C">
            <wp:extent cx="5178216" cy="3796497"/>
            <wp:effectExtent l="0" t="0" r="381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14 at 21.36.35.png"/>
                    <pic:cNvPicPr/>
                  </pic:nvPicPr>
                  <pic:blipFill>
                    <a:blip r:embed="rId9">
                      <a:extLst>
                        <a:ext uri="{28A0092B-C50C-407E-A947-70E740481C1C}">
                          <a14:useLocalDpi xmlns:a14="http://schemas.microsoft.com/office/drawing/2010/main" val="0"/>
                        </a:ext>
                      </a:extLst>
                    </a:blip>
                    <a:stretch>
                      <a:fillRect/>
                    </a:stretch>
                  </pic:blipFill>
                  <pic:spPr>
                    <a:xfrm>
                      <a:off x="0" y="0"/>
                      <a:ext cx="5189396" cy="3804694"/>
                    </a:xfrm>
                    <a:prstGeom prst="rect">
                      <a:avLst/>
                    </a:prstGeom>
                  </pic:spPr>
                </pic:pic>
              </a:graphicData>
            </a:graphic>
          </wp:inline>
        </w:drawing>
      </w:r>
    </w:p>
    <w:p w14:paraId="2E6D46A7" w14:textId="77777777" w:rsidR="00EF0AA4" w:rsidRDefault="00EF0AA4" w:rsidP="00092090">
      <w:pPr>
        <w:jc w:val="center"/>
        <w:rPr>
          <w:rFonts w:ascii="Arial" w:hAnsi="Arial" w:cs="Arial"/>
          <w:color w:val="000000" w:themeColor="text1"/>
          <w:sz w:val="20"/>
          <w:szCs w:val="20"/>
        </w:rPr>
      </w:pPr>
      <w:r w:rsidRPr="00EF0AA4">
        <w:rPr>
          <w:rFonts w:ascii="Arial" w:hAnsi="Arial" w:cs="Arial"/>
          <w:color w:val="000000" w:themeColor="text1"/>
          <w:sz w:val="20"/>
          <w:szCs w:val="20"/>
        </w:rPr>
        <w:t>Fig</w:t>
      </w:r>
      <w:r w:rsidR="00674864">
        <w:rPr>
          <w:rFonts w:ascii="Arial" w:hAnsi="Arial" w:cs="Arial"/>
          <w:color w:val="000000" w:themeColor="text1"/>
          <w:sz w:val="20"/>
          <w:szCs w:val="20"/>
        </w:rPr>
        <w:t>.</w:t>
      </w:r>
      <w:r w:rsidRPr="00EF0AA4">
        <w:rPr>
          <w:rFonts w:ascii="Arial" w:hAnsi="Arial" w:cs="Arial"/>
          <w:color w:val="000000" w:themeColor="text1"/>
          <w:sz w:val="20"/>
          <w:szCs w:val="20"/>
        </w:rPr>
        <w:t xml:space="preserve"> 1</w:t>
      </w:r>
      <w:r w:rsidR="00674864">
        <w:rPr>
          <w:rFonts w:ascii="Arial" w:hAnsi="Arial" w:cs="Arial"/>
          <w:color w:val="000000" w:themeColor="text1"/>
          <w:sz w:val="20"/>
          <w:szCs w:val="20"/>
        </w:rPr>
        <w:t xml:space="preserve"> </w:t>
      </w:r>
      <w:r w:rsidR="00AE578D">
        <w:rPr>
          <w:rFonts w:ascii="Arial" w:hAnsi="Arial" w:cs="Arial"/>
          <w:color w:val="000000" w:themeColor="text1"/>
          <w:sz w:val="20"/>
          <w:szCs w:val="20"/>
        </w:rPr>
        <w:t>–</w:t>
      </w:r>
      <w:r w:rsidRPr="00EF0AA4">
        <w:rPr>
          <w:rFonts w:ascii="Arial" w:hAnsi="Arial" w:cs="Arial"/>
          <w:color w:val="000000" w:themeColor="text1"/>
          <w:sz w:val="20"/>
          <w:szCs w:val="20"/>
        </w:rPr>
        <w:t xml:space="preserve"> </w:t>
      </w:r>
      <w:r>
        <w:rPr>
          <w:rFonts w:ascii="Arial" w:hAnsi="Arial" w:cs="Arial"/>
          <w:color w:val="000000" w:themeColor="text1"/>
          <w:sz w:val="20"/>
          <w:szCs w:val="20"/>
        </w:rPr>
        <w:t>Number of mental ill people by Gender</w:t>
      </w:r>
    </w:p>
    <w:p w14:paraId="313C3C87" w14:textId="77777777" w:rsidR="00EF0AA4" w:rsidRPr="00AE578D" w:rsidRDefault="00AE578D" w:rsidP="00A9764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From the total of people analysed and removing answers that were not relevant, approximately 620 ill people are male and 150 are female.</w:t>
      </w:r>
    </w:p>
    <w:p w14:paraId="209FAC25" w14:textId="77777777" w:rsidR="00AE578D" w:rsidRDefault="00AE578D" w:rsidP="00AE578D">
      <w:pPr>
        <w:jc w:val="both"/>
        <w:rPr>
          <w:rFonts w:ascii="Arial" w:hAnsi="Arial" w:cs="Arial"/>
          <w:color w:val="000000" w:themeColor="text1"/>
          <w:sz w:val="24"/>
          <w:szCs w:val="24"/>
        </w:rPr>
      </w:pPr>
    </w:p>
    <w:p w14:paraId="289BCBB4" w14:textId="77777777" w:rsidR="00AE578D" w:rsidRDefault="00AE578D" w:rsidP="00AE578D">
      <w:pPr>
        <w:jc w:val="both"/>
        <w:rPr>
          <w:rFonts w:ascii="Arial" w:hAnsi="Arial" w:cs="Arial"/>
          <w:color w:val="000000" w:themeColor="text1"/>
          <w:sz w:val="24"/>
          <w:szCs w:val="24"/>
        </w:rPr>
      </w:pPr>
    </w:p>
    <w:p w14:paraId="7BE27E12" w14:textId="77777777" w:rsidR="00AE578D" w:rsidRPr="00AE578D" w:rsidRDefault="00AE578D" w:rsidP="00A9764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The next analysis was done on whether people tend to talk to their co-workers or supervisors if they have a mental condition (assuming that they were all diagnosed positive for this issue). </w:t>
      </w:r>
    </w:p>
    <w:p w14:paraId="3B0B75E5" w14:textId="77777777" w:rsidR="00674864" w:rsidRDefault="00674864" w:rsidP="00092090">
      <w:pPr>
        <w:jc w:val="center"/>
        <w:rPr>
          <w:rFonts w:ascii="Arial" w:hAnsi="Arial" w:cs="Arial"/>
          <w:color w:val="000000" w:themeColor="text1"/>
          <w:sz w:val="20"/>
          <w:szCs w:val="20"/>
        </w:rPr>
      </w:pPr>
      <w:r>
        <w:rPr>
          <w:rFonts w:ascii="Arial" w:hAnsi="Arial" w:cs="Arial"/>
          <w:color w:val="000000" w:themeColor="text1"/>
          <w:sz w:val="20"/>
          <w:szCs w:val="20"/>
        </w:rPr>
        <w:t xml:space="preserve">Table 1 – Number of people that prefer to rather discuss their mental condition with co-workers and supervisors </w:t>
      </w:r>
    </w:p>
    <w:p w14:paraId="41B6A7AF" w14:textId="1C17540B" w:rsidR="00D64813" w:rsidRDefault="00674864" w:rsidP="00092090">
      <w:pPr>
        <w:jc w:val="center"/>
        <w:rPr>
          <w:rFonts w:ascii="Helvetica Neue" w:hAnsi="Helvetica Neue"/>
          <w:color w:val="313131"/>
        </w:rPr>
      </w:pPr>
      <w:r>
        <w:rPr>
          <w:rFonts w:ascii="Helvetica Neue" w:hAnsi="Helvetica Neue"/>
          <w:noProof/>
          <w:color w:val="313131"/>
        </w:rPr>
        <w:drawing>
          <wp:inline distT="0" distB="0" distL="0" distR="0" wp14:anchorId="395E50EA" wp14:editId="2B0FE6D5">
            <wp:extent cx="3666392" cy="1261750"/>
            <wp:effectExtent l="0" t="0" r="444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1-14 at 21.56.01.png"/>
                    <pic:cNvPicPr/>
                  </pic:nvPicPr>
                  <pic:blipFill>
                    <a:blip r:embed="rId10">
                      <a:extLst>
                        <a:ext uri="{28A0092B-C50C-407E-A947-70E740481C1C}">
                          <a14:useLocalDpi xmlns:a14="http://schemas.microsoft.com/office/drawing/2010/main" val="0"/>
                        </a:ext>
                      </a:extLst>
                    </a:blip>
                    <a:stretch>
                      <a:fillRect/>
                    </a:stretch>
                  </pic:blipFill>
                  <pic:spPr>
                    <a:xfrm>
                      <a:off x="0" y="0"/>
                      <a:ext cx="3735761" cy="1285623"/>
                    </a:xfrm>
                    <a:prstGeom prst="rect">
                      <a:avLst/>
                    </a:prstGeom>
                  </pic:spPr>
                </pic:pic>
              </a:graphicData>
            </a:graphic>
          </wp:inline>
        </w:drawing>
      </w:r>
    </w:p>
    <w:p w14:paraId="45FFFB98" w14:textId="77777777" w:rsidR="00A9764E" w:rsidRDefault="00A9764E" w:rsidP="00092090">
      <w:pPr>
        <w:jc w:val="center"/>
        <w:rPr>
          <w:rFonts w:ascii="Helvetica Neue" w:hAnsi="Helvetica Neue"/>
          <w:color w:val="313131"/>
        </w:rPr>
      </w:pPr>
    </w:p>
    <w:p w14:paraId="174BC815" w14:textId="0052D121" w:rsidR="00AE578D" w:rsidRDefault="00AE578D" w:rsidP="00A9764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As seen from Table </w:t>
      </w:r>
      <w:r w:rsidR="0024357B">
        <w:rPr>
          <w:rFonts w:ascii="Arial" w:hAnsi="Arial" w:cs="Arial"/>
          <w:color w:val="000000" w:themeColor="text1"/>
          <w:sz w:val="24"/>
          <w:szCs w:val="24"/>
        </w:rPr>
        <w:t>1</w:t>
      </w:r>
      <w:r>
        <w:rPr>
          <w:rFonts w:ascii="Arial" w:hAnsi="Arial" w:cs="Arial"/>
          <w:color w:val="000000" w:themeColor="text1"/>
          <w:sz w:val="24"/>
          <w:szCs w:val="24"/>
        </w:rPr>
        <w:t xml:space="preserve"> above,</w:t>
      </w:r>
      <w:r w:rsidR="006C5371">
        <w:rPr>
          <w:rFonts w:ascii="Arial" w:hAnsi="Arial" w:cs="Arial"/>
          <w:color w:val="000000" w:themeColor="text1"/>
          <w:sz w:val="24"/>
          <w:szCs w:val="24"/>
        </w:rPr>
        <w:t xml:space="preserve"> only two people prefer to talk to their co-workers and only two to their supervisor. Furthermore, there seems to be many people who have not answered yes or no to this question as this are the only yes and no responses for this case.</w:t>
      </w:r>
    </w:p>
    <w:p w14:paraId="042D7FA9" w14:textId="7798DA40" w:rsidR="006C5371" w:rsidRDefault="006C5371" w:rsidP="00A9764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next analysis consisted on answering the question related to how many people have a mental condition if they had a family background. To analyse this matter, the data was filtered for family history and mental health consequence and a total count of people who replied yes was done. In the Table 2 we can see that from the total people who have </w:t>
      </w:r>
      <w:r w:rsidR="00A9764E">
        <w:rPr>
          <w:rFonts w:ascii="Arial" w:hAnsi="Arial" w:cs="Arial"/>
          <w:color w:val="000000" w:themeColor="text1"/>
          <w:sz w:val="24"/>
          <w:szCs w:val="24"/>
        </w:rPr>
        <w:t>answered this question, 134 have confirmed that have a family background of mental disorders. It was assumed these are also the mental ill people.</w:t>
      </w:r>
    </w:p>
    <w:p w14:paraId="4072ABFF" w14:textId="3BF86F30" w:rsidR="0024357B" w:rsidRPr="00A9764E" w:rsidRDefault="0024357B" w:rsidP="00A9764E">
      <w:pPr>
        <w:jc w:val="center"/>
        <w:rPr>
          <w:rFonts w:ascii="Arial" w:hAnsi="Arial" w:cs="Arial"/>
          <w:color w:val="000000" w:themeColor="text1"/>
          <w:sz w:val="20"/>
          <w:szCs w:val="20"/>
        </w:rPr>
      </w:pPr>
      <w:r w:rsidRPr="002C7B80">
        <w:rPr>
          <w:rFonts w:ascii="Arial" w:hAnsi="Arial" w:cs="Arial"/>
          <w:color w:val="000000" w:themeColor="text1"/>
          <w:sz w:val="20"/>
          <w:szCs w:val="20"/>
        </w:rPr>
        <w:t>Table 2 – Number of people that have a mental condition but had a family history of the same proble</w:t>
      </w:r>
      <w:r w:rsidR="00A9764E">
        <w:rPr>
          <w:rFonts w:ascii="Arial" w:hAnsi="Arial" w:cs="Arial"/>
          <w:color w:val="000000" w:themeColor="text1"/>
          <w:sz w:val="20"/>
          <w:szCs w:val="20"/>
        </w:rPr>
        <w:t>m</w:t>
      </w:r>
    </w:p>
    <w:p w14:paraId="341F59C0" w14:textId="77777777" w:rsidR="00341E37" w:rsidRDefault="00092090" w:rsidP="00341E37">
      <w:pPr>
        <w:jc w:val="center"/>
        <w:rPr>
          <w:rFonts w:ascii="Helvetica Neue" w:hAnsi="Helvetica Neue"/>
          <w:color w:val="313131"/>
        </w:rPr>
      </w:pPr>
      <w:r>
        <w:rPr>
          <w:rFonts w:ascii="Helvetica Neue" w:hAnsi="Helvetica Neue"/>
          <w:noProof/>
          <w:color w:val="313131"/>
        </w:rPr>
        <w:drawing>
          <wp:inline distT="0" distB="0" distL="0" distR="0" wp14:anchorId="717D0A62" wp14:editId="47FB5721">
            <wp:extent cx="2154483" cy="2373923"/>
            <wp:effectExtent l="0" t="0" r="5080" b="127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1-14 at 23.55.57.png"/>
                    <pic:cNvPicPr/>
                  </pic:nvPicPr>
                  <pic:blipFill>
                    <a:blip r:embed="rId11">
                      <a:extLst>
                        <a:ext uri="{28A0092B-C50C-407E-A947-70E740481C1C}">
                          <a14:useLocalDpi xmlns:a14="http://schemas.microsoft.com/office/drawing/2010/main" val="0"/>
                        </a:ext>
                      </a:extLst>
                    </a:blip>
                    <a:stretch>
                      <a:fillRect/>
                    </a:stretch>
                  </pic:blipFill>
                  <pic:spPr>
                    <a:xfrm>
                      <a:off x="0" y="0"/>
                      <a:ext cx="2206562" cy="2431306"/>
                    </a:xfrm>
                    <a:prstGeom prst="rect">
                      <a:avLst/>
                    </a:prstGeom>
                  </pic:spPr>
                </pic:pic>
              </a:graphicData>
            </a:graphic>
          </wp:inline>
        </w:drawing>
      </w:r>
    </w:p>
    <w:p w14:paraId="67759485" w14:textId="277E5213" w:rsidR="002C7B80" w:rsidRPr="00341E37" w:rsidRDefault="00A9764E" w:rsidP="00341E37">
      <w:pPr>
        <w:jc w:val="both"/>
        <w:rPr>
          <w:rFonts w:ascii="Helvetica Neue" w:hAnsi="Helvetica Neue"/>
          <w:color w:val="313131"/>
        </w:rPr>
      </w:pPr>
      <w:r w:rsidRPr="00A9764E">
        <w:rPr>
          <w:rFonts w:ascii="Arial" w:hAnsi="Arial" w:cs="Arial"/>
          <w:color w:val="000000" w:themeColor="text1"/>
          <w:sz w:val="24"/>
          <w:szCs w:val="24"/>
        </w:rPr>
        <w:lastRenderedPageBreak/>
        <w:t>The following</w:t>
      </w:r>
      <w:r>
        <w:rPr>
          <w:rFonts w:ascii="Arial" w:hAnsi="Arial" w:cs="Arial"/>
          <w:color w:val="000000" w:themeColor="text1"/>
          <w:sz w:val="24"/>
          <w:szCs w:val="24"/>
        </w:rPr>
        <w:t xml:space="preserve"> analysis approach was related to the number of people who have a mental condition and have received or are receiving treatment. </w:t>
      </w:r>
    </w:p>
    <w:p w14:paraId="24CFA52F" w14:textId="77777777" w:rsidR="002C7B80" w:rsidRPr="002C7B80" w:rsidRDefault="002C7B80" w:rsidP="00092090">
      <w:pPr>
        <w:jc w:val="center"/>
        <w:rPr>
          <w:rFonts w:ascii="Arial" w:hAnsi="Arial" w:cs="Arial"/>
          <w:color w:val="000000" w:themeColor="text1"/>
          <w:sz w:val="20"/>
          <w:szCs w:val="20"/>
        </w:rPr>
      </w:pPr>
      <w:r w:rsidRPr="002C7B80">
        <w:rPr>
          <w:rFonts w:ascii="Arial" w:hAnsi="Arial" w:cs="Arial"/>
          <w:color w:val="000000" w:themeColor="text1"/>
          <w:sz w:val="20"/>
          <w:szCs w:val="20"/>
        </w:rPr>
        <w:t>Table 3 – Number of people that have received treatment and have a mental condition</w:t>
      </w:r>
    </w:p>
    <w:p w14:paraId="4D00C102" w14:textId="77777777" w:rsidR="00092090" w:rsidRDefault="00092090" w:rsidP="00092090">
      <w:pPr>
        <w:jc w:val="center"/>
        <w:rPr>
          <w:rFonts w:ascii="Helvetica Neue" w:hAnsi="Helvetica Neue"/>
          <w:color w:val="313131"/>
        </w:rPr>
      </w:pPr>
      <w:r>
        <w:rPr>
          <w:rFonts w:ascii="Helvetica Neue" w:hAnsi="Helvetica Neue"/>
          <w:noProof/>
          <w:color w:val="313131"/>
        </w:rPr>
        <w:drawing>
          <wp:inline distT="0" distB="0" distL="0" distR="0" wp14:anchorId="728694C9" wp14:editId="6862CA99">
            <wp:extent cx="2664070" cy="2935410"/>
            <wp:effectExtent l="0" t="0" r="3175"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11-14 at 23.56.13.png"/>
                    <pic:cNvPicPr/>
                  </pic:nvPicPr>
                  <pic:blipFill>
                    <a:blip r:embed="rId12">
                      <a:extLst>
                        <a:ext uri="{28A0092B-C50C-407E-A947-70E740481C1C}">
                          <a14:useLocalDpi xmlns:a14="http://schemas.microsoft.com/office/drawing/2010/main" val="0"/>
                        </a:ext>
                      </a:extLst>
                    </a:blip>
                    <a:stretch>
                      <a:fillRect/>
                    </a:stretch>
                  </pic:blipFill>
                  <pic:spPr>
                    <a:xfrm>
                      <a:off x="0" y="0"/>
                      <a:ext cx="2671123" cy="2943181"/>
                    </a:xfrm>
                    <a:prstGeom prst="rect">
                      <a:avLst/>
                    </a:prstGeom>
                  </pic:spPr>
                </pic:pic>
              </a:graphicData>
            </a:graphic>
          </wp:inline>
        </w:drawing>
      </w:r>
    </w:p>
    <w:p w14:paraId="30F947C3" w14:textId="0C70A36C" w:rsidR="00092090" w:rsidRDefault="00A9764E" w:rsidP="00A9764E">
      <w:pPr>
        <w:spacing w:line="360" w:lineRule="auto"/>
        <w:rPr>
          <w:rFonts w:ascii="Arial" w:hAnsi="Arial" w:cs="Arial"/>
          <w:color w:val="000000" w:themeColor="text1"/>
          <w:sz w:val="24"/>
          <w:szCs w:val="24"/>
        </w:rPr>
      </w:pPr>
      <w:r w:rsidRPr="00A9764E">
        <w:rPr>
          <w:rFonts w:ascii="Arial" w:hAnsi="Arial" w:cs="Arial"/>
          <w:color w:val="000000" w:themeColor="text1"/>
          <w:sz w:val="24"/>
          <w:szCs w:val="24"/>
        </w:rPr>
        <w:t xml:space="preserve">From the results obtained of the Table 3 above, the total rows were </w:t>
      </w:r>
      <w:r w:rsidR="00283F78" w:rsidRPr="00A9764E">
        <w:rPr>
          <w:rFonts w:ascii="Arial" w:hAnsi="Arial" w:cs="Arial"/>
          <w:color w:val="000000" w:themeColor="text1"/>
          <w:sz w:val="24"/>
          <w:szCs w:val="24"/>
        </w:rPr>
        <w:t>counted,</w:t>
      </w:r>
      <w:r w:rsidRPr="00A9764E">
        <w:rPr>
          <w:rFonts w:ascii="Arial" w:hAnsi="Arial" w:cs="Arial"/>
          <w:color w:val="000000" w:themeColor="text1"/>
          <w:sz w:val="24"/>
          <w:szCs w:val="24"/>
        </w:rPr>
        <w:t xml:space="preserve"> and it was concluded that 174 people that have a mental problem are receiving treatment.</w:t>
      </w:r>
    </w:p>
    <w:p w14:paraId="6642DC1A" w14:textId="31C2F317" w:rsidR="00D64813" w:rsidRDefault="00341E37" w:rsidP="00341E37">
      <w:pPr>
        <w:spacing w:line="360" w:lineRule="auto"/>
        <w:rPr>
          <w:rFonts w:ascii="Arial" w:hAnsi="Arial" w:cs="Arial"/>
          <w:color w:val="000000" w:themeColor="text1"/>
          <w:sz w:val="24"/>
          <w:szCs w:val="24"/>
        </w:rPr>
      </w:pPr>
      <w:r>
        <w:rPr>
          <w:rFonts w:ascii="Arial" w:hAnsi="Arial" w:cs="Arial"/>
          <w:color w:val="000000" w:themeColor="text1"/>
          <w:sz w:val="24"/>
          <w:szCs w:val="24"/>
        </w:rPr>
        <w:t>In this survey, people were also asked about if they feel that work interfere if they have a mental condition. So, to know if work affects people with mental condition, the dataset was group by number of people and they different answers which were never, often, rarely and sometimes.</w:t>
      </w:r>
    </w:p>
    <w:p w14:paraId="2E02D09A" w14:textId="5C29FCB2" w:rsidR="00D64813" w:rsidRPr="00283F78" w:rsidRDefault="00341E37" w:rsidP="00341E37">
      <w:pPr>
        <w:jc w:val="cente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88B63CE" wp14:editId="2D096958">
            <wp:extent cx="3982915" cy="2777362"/>
            <wp:effectExtent l="0" t="0" r="508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1-15 at 10.49.23.png"/>
                    <pic:cNvPicPr/>
                  </pic:nvPicPr>
                  <pic:blipFill>
                    <a:blip r:embed="rId13">
                      <a:extLst>
                        <a:ext uri="{28A0092B-C50C-407E-A947-70E740481C1C}">
                          <a14:useLocalDpi xmlns:a14="http://schemas.microsoft.com/office/drawing/2010/main" val="0"/>
                        </a:ext>
                      </a:extLst>
                    </a:blip>
                    <a:stretch>
                      <a:fillRect/>
                    </a:stretch>
                  </pic:blipFill>
                  <pic:spPr>
                    <a:xfrm>
                      <a:off x="0" y="0"/>
                      <a:ext cx="3988522" cy="2781272"/>
                    </a:xfrm>
                    <a:prstGeom prst="rect">
                      <a:avLst/>
                    </a:prstGeom>
                  </pic:spPr>
                </pic:pic>
              </a:graphicData>
            </a:graphic>
          </wp:inline>
        </w:drawing>
      </w:r>
    </w:p>
    <w:p w14:paraId="3D0960CA" w14:textId="1EF4991E" w:rsidR="00D64813" w:rsidRDefault="00341E37" w:rsidP="00092090">
      <w:pPr>
        <w:jc w:val="center"/>
        <w:rPr>
          <w:rFonts w:ascii="Arial" w:hAnsi="Arial" w:cs="Arial"/>
          <w:color w:val="000000" w:themeColor="text1"/>
          <w:sz w:val="20"/>
          <w:szCs w:val="20"/>
        </w:rPr>
      </w:pPr>
      <w:r>
        <w:rPr>
          <w:rFonts w:ascii="Arial" w:hAnsi="Arial" w:cs="Arial"/>
          <w:color w:val="000000" w:themeColor="text1"/>
          <w:sz w:val="20"/>
          <w:szCs w:val="20"/>
        </w:rPr>
        <w:t>Fig.</w:t>
      </w:r>
      <w:r w:rsidR="00D64813" w:rsidRPr="00D64813">
        <w:rPr>
          <w:rFonts w:ascii="Arial" w:hAnsi="Arial" w:cs="Arial"/>
          <w:color w:val="000000" w:themeColor="text1"/>
          <w:sz w:val="20"/>
          <w:szCs w:val="20"/>
        </w:rPr>
        <w:t xml:space="preserve"> </w:t>
      </w:r>
      <w:r w:rsidR="002C7B80">
        <w:rPr>
          <w:rFonts w:ascii="Arial" w:hAnsi="Arial" w:cs="Arial"/>
          <w:color w:val="000000" w:themeColor="text1"/>
          <w:sz w:val="20"/>
          <w:szCs w:val="20"/>
        </w:rPr>
        <w:t>4</w:t>
      </w:r>
      <w:r w:rsidR="00D64813" w:rsidRPr="00D64813">
        <w:rPr>
          <w:rFonts w:ascii="Arial" w:hAnsi="Arial" w:cs="Arial"/>
          <w:color w:val="000000" w:themeColor="text1"/>
          <w:sz w:val="20"/>
          <w:szCs w:val="20"/>
        </w:rPr>
        <w:t xml:space="preserve"> – Number of people t</w:t>
      </w:r>
      <w:bookmarkStart w:id="0" w:name="_GoBack"/>
      <w:bookmarkEnd w:id="0"/>
      <w:r w:rsidR="00D64813" w:rsidRPr="00D64813">
        <w:rPr>
          <w:rFonts w:ascii="Arial" w:hAnsi="Arial" w:cs="Arial"/>
          <w:color w:val="000000" w:themeColor="text1"/>
          <w:sz w:val="20"/>
          <w:szCs w:val="20"/>
        </w:rPr>
        <w:t xml:space="preserve">hat </w:t>
      </w:r>
      <w:r w:rsidR="00D64813">
        <w:rPr>
          <w:rFonts w:ascii="Arial" w:hAnsi="Arial" w:cs="Arial"/>
          <w:color w:val="000000" w:themeColor="text1"/>
          <w:sz w:val="20"/>
          <w:szCs w:val="20"/>
        </w:rPr>
        <w:t>believe work might interfere</w:t>
      </w:r>
      <w:r w:rsidR="00D64813" w:rsidRPr="00D64813">
        <w:rPr>
          <w:rFonts w:ascii="Arial" w:hAnsi="Arial" w:cs="Arial"/>
          <w:color w:val="000000" w:themeColor="text1"/>
          <w:sz w:val="20"/>
          <w:szCs w:val="20"/>
        </w:rPr>
        <w:t xml:space="preserve"> if they</w:t>
      </w:r>
      <w:r w:rsidR="00D64813">
        <w:rPr>
          <w:rFonts w:ascii="Arial" w:hAnsi="Arial" w:cs="Arial"/>
          <w:color w:val="000000" w:themeColor="text1"/>
          <w:sz w:val="20"/>
          <w:szCs w:val="20"/>
        </w:rPr>
        <w:t xml:space="preserve"> have a mental condition</w:t>
      </w:r>
      <w:r w:rsidR="002C7B80">
        <w:rPr>
          <w:rFonts w:ascii="Arial" w:hAnsi="Arial" w:cs="Arial"/>
          <w:color w:val="000000" w:themeColor="text1"/>
          <w:sz w:val="20"/>
          <w:szCs w:val="20"/>
        </w:rPr>
        <w:t xml:space="preserve">. </w:t>
      </w:r>
    </w:p>
    <w:p w14:paraId="2BD2EBBE" w14:textId="10D4408D" w:rsidR="00674864" w:rsidRDefault="00341E37" w:rsidP="00341E3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From Fig 4, we can conclude that only 144 people consider that work might interfere with their condition whereas 465 people answered sometimes. This indicates that most of the people strongly disagree that work affect</w:t>
      </w:r>
      <w:r w:rsidR="00E60A55">
        <w:rPr>
          <w:rFonts w:ascii="Arial" w:hAnsi="Arial" w:cs="Arial"/>
          <w:color w:val="000000" w:themeColor="text1"/>
          <w:sz w:val="24"/>
          <w:szCs w:val="24"/>
        </w:rPr>
        <w:t>s</w:t>
      </w:r>
      <w:r>
        <w:rPr>
          <w:rFonts w:ascii="Arial" w:hAnsi="Arial" w:cs="Arial"/>
          <w:color w:val="000000" w:themeColor="text1"/>
          <w:sz w:val="24"/>
          <w:szCs w:val="24"/>
        </w:rPr>
        <w:t xml:space="preserve"> their mental condition.</w:t>
      </w:r>
    </w:p>
    <w:p w14:paraId="0DEF7A0F" w14:textId="52339CE8" w:rsidR="007F65C4" w:rsidRPr="00E60A55" w:rsidRDefault="00E60A55" w:rsidP="00E60A55">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The last analysis was to see if there was any trend on mental illness and countries around the world. After filtering the data, the data was plotted using a bar graph and the results were presented in Fig 2.</w:t>
      </w:r>
    </w:p>
    <w:p w14:paraId="372A4AFF" w14:textId="77777777" w:rsidR="00D64813" w:rsidRDefault="007F65C4" w:rsidP="00092090">
      <w:pPr>
        <w:jc w:val="center"/>
        <w:rPr>
          <w:color w:val="E36C0A" w:themeColor="accent6" w:themeShade="BF"/>
        </w:rPr>
      </w:pPr>
      <w:r>
        <w:rPr>
          <w:noProof/>
          <w:color w:val="E36C0A" w:themeColor="accent6" w:themeShade="BF"/>
        </w:rPr>
        <w:drawing>
          <wp:inline distT="0" distB="0" distL="0" distR="0" wp14:anchorId="14CA6982" wp14:editId="343E532E">
            <wp:extent cx="6050840" cy="409534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1-14 at 22.52.12.png"/>
                    <pic:cNvPicPr/>
                  </pic:nvPicPr>
                  <pic:blipFill>
                    <a:blip r:embed="rId14">
                      <a:extLst>
                        <a:ext uri="{28A0092B-C50C-407E-A947-70E740481C1C}">
                          <a14:useLocalDpi xmlns:a14="http://schemas.microsoft.com/office/drawing/2010/main" val="0"/>
                        </a:ext>
                      </a:extLst>
                    </a:blip>
                    <a:stretch>
                      <a:fillRect/>
                    </a:stretch>
                  </pic:blipFill>
                  <pic:spPr>
                    <a:xfrm>
                      <a:off x="0" y="0"/>
                      <a:ext cx="6056998" cy="4099513"/>
                    </a:xfrm>
                    <a:prstGeom prst="rect">
                      <a:avLst/>
                    </a:prstGeom>
                  </pic:spPr>
                </pic:pic>
              </a:graphicData>
            </a:graphic>
          </wp:inline>
        </w:drawing>
      </w:r>
    </w:p>
    <w:p w14:paraId="6C8BDF4B" w14:textId="7E716E2B" w:rsidR="007F65C4" w:rsidRDefault="007F65C4" w:rsidP="00092090">
      <w:pPr>
        <w:jc w:val="center"/>
        <w:rPr>
          <w:rFonts w:ascii="Arial" w:hAnsi="Arial" w:cs="Arial"/>
          <w:color w:val="000000" w:themeColor="text1"/>
          <w:sz w:val="20"/>
          <w:szCs w:val="20"/>
        </w:rPr>
      </w:pPr>
      <w:r w:rsidRPr="007F65C4">
        <w:rPr>
          <w:rFonts w:ascii="Arial" w:hAnsi="Arial" w:cs="Arial"/>
          <w:color w:val="000000" w:themeColor="text1"/>
          <w:sz w:val="20"/>
          <w:szCs w:val="20"/>
        </w:rPr>
        <w:t>F</w:t>
      </w:r>
      <w:r w:rsidR="00E60A55">
        <w:rPr>
          <w:rFonts w:ascii="Arial" w:hAnsi="Arial" w:cs="Arial"/>
          <w:color w:val="000000" w:themeColor="text1"/>
          <w:sz w:val="20"/>
          <w:szCs w:val="20"/>
        </w:rPr>
        <w:t>ig.</w:t>
      </w:r>
      <w:r w:rsidRPr="007F65C4">
        <w:rPr>
          <w:rFonts w:ascii="Arial" w:hAnsi="Arial" w:cs="Arial"/>
          <w:color w:val="000000" w:themeColor="text1"/>
          <w:sz w:val="20"/>
          <w:szCs w:val="20"/>
        </w:rPr>
        <w:t xml:space="preserve"> 2 – Number of people mentally ill </w:t>
      </w:r>
      <w:r>
        <w:rPr>
          <w:rFonts w:ascii="Arial" w:hAnsi="Arial" w:cs="Arial"/>
          <w:color w:val="000000" w:themeColor="text1"/>
          <w:sz w:val="20"/>
          <w:szCs w:val="20"/>
        </w:rPr>
        <w:t xml:space="preserve">sorted </w:t>
      </w:r>
      <w:r w:rsidRPr="007F65C4">
        <w:rPr>
          <w:rFonts w:ascii="Arial" w:hAnsi="Arial" w:cs="Arial"/>
          <w:color w:val="000000" w:themeColor="text1"/>
          <w:sz w:val="20"/>
          <w:szCs w:val="20"/>
        </w:rPr>
        <w:t>by country</w:t>
      </w:r>
    </w:p>
    <w:p w14:paraId="1B9A45A5" w14:textId="6D50E8EC" w:rsidR="00E60A55" w:rsidRDefault="00E60A55" w:rsidP="00CC18F5">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As observed in Fig. 2, United States is the country which have more reports on people being mentally ill with a total of 751 people. After the US, United Kingdom takes the second place with a large difference on totals. There are 185 mentally ill in the UK. </w:t>
      </w:r>
    </w:p>
    <w:p w14:paraId="61E23120" w14:textId="073252F5" w:rsidR="00CC18F5" w:rsidRPr="00E60A55" w:rsidRDefault="00E60A55" w:rsidP="00CC18F5">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Lastly, a correlation between two features was done. The features to test a correlation were remote work and mental ill problems. The correlation obtained was </w:t>
      </w:r>
      <w:r w:rsidRPr="00E60A55">
        <w:rPr>
          <w:rFonts w:ascii="Arial" w:hAnsi="Arial" w:cs="Arial"/>
          <w:color w:val="000000" w:themeColor="text1"/>
          <w:sz w:val="24"/>
          <w:szCs w:val="24"/>
        </w:rPr>
        <w:t>0.00156</w:t>
      </w:r>
      <w:r>
        <w:rPr>
          <w:rFonts w:ascii="Arial" w:hAnsi="Arial" w:cs="Arial"/>
          <w:color w:val="000000" w:themeColor="text1"/>
          <w:sz w:val="24"/>
          <w:szCs w:val="24"/>
        </w:rPr>
        <w:t xml:space="preserve"> (0.156 %) which indicates a weak positive correlation between these two variables.</w:t>
      </w:r>
      <w:r w:rsidR="00CC18F5">
        <w:rPr>
          <w:rFonts w:ascii="Arial" w:hAnsi="Arial" w:cs="Arial"/>
          <w:color w:val="000000" w:themeColor="text1"/>
          <w:sz w:val="24"/>
          <w:szCs w:val="24"/>
        </w:rPr>
        <w:t xml:space="preserve"> A</w:t>
      </w:r>
      <w:r w:rsidR="00CC18F5" w:rsidRPr="00CC18F5">
        <w:rPr>
          <w:rFonts w:ascii="Arial" w:hAnsi="Arial" w:cs="Arial"/>
          <w:color w:val="000000" w:themeColor="text1"/>
          <w:sz w:val="24"/>
          <w:szCs w:val="24"/>
        </w:rPr>
        <w:t>ccording to the value obtained, there is no correlation between working remotely and having a mental problem, as this value is very close to zero.</w:t>
      </w:r>
    </w:p>
    <w:p w14:paraId="66561CCD" w14:textId="6F12EC13" w:rsidR="007F65C4" w:rsidRPr="00CC18F5" w:rsidRDefault="00CC18F5" w:rsidP="00CC18F5">
      <w:pPr>
        <w:spacing w:line="360" w:lineRule="auto"/>
        <w:jc w:val="both"/>
        <w:rPr>
          <w:rFonts w:ascii="Arial" w:hAnsi="Arial" w:cs="Arial"/>
          <w:color w:val="000000" w:themeColor="text1"/>
          <w:sz w:val="24"/>
          <w:szCs w:val="24"/>
        </w:rPr>
      </w:pPr>
      <w:r w:rsidRPr="00CC18F5">
        <w:rPr>
          <w:rFonts w:ascii="Arial" w:hAnsi="Arial" w:cs="Arial"/>
          <w:color w:val="000000" w:themeColor="text1"/>
          <w:sz w:val="24"/>
          <w:szCs w:val="24"/>
        </w:rPr>
        <w:lastRenderedPageBreak/>
        <w:t xml:space="preserve">This dataset had man other interesting features to be explore and compared and many other further </w:t>
      </w:r>
      <w:proofErr w:type="gramStart"/>
      <w:r w:rsidRPr="00CC18F5">
        <w:rPr>
          <w:rFonts w:ascii="Arial" w:hAnsi="Arial" w:cs="Arial"/>
          <w:color w:val="000000" w:themeColor="text1"/>
          <w:sz w:val="24"/>
          <w:szCs w:val="24"/>
        </w:rPr>
        <w:t>analysis</w:t>
      </w:r>
      <w:proofErr w:type="gramEnd"/>
      <w:r w:rsidRPr="00CC18F5">
        <w:rPr>
          <w:rFonts w:ascii="Arial" w:hAnsi="Arial" w:cs="Arial"/>
          <w:color w:val="000000" w:themeColor="text1"/>
          <w:sz w:val="24"/>
          <w:szCs w:val="24"/>
        </w:rPr>
        <w:t xml:space="preserve"> could have been done. </w:t>
      </w:r>
    </w:p>
    <w:sectPr w:rsidR="007F65C4" w:rsidRPr="00CC18F5" w:rsidSect="00AE578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BF3FB" w14:textId="77777777" w:rsidR="008D4F85" w:rsidRDefault="008D4F85" w:rsidP="00E71C68">
      <w:pPr>
        <w:spacing w:after="0" w:line="240" w:lineRule="auto"/>
      </w:pPr>
      <w:r>
        <w:separator/>
      </w:r>
    </w:p>
  </w:endnote>
  <w:endnote w:type="continuationSeparator" w:id="0">
    <w:p w14:paraId="5E120654" w14:textId="77777777" w:rsidR="008D4F85" w:rsidRDefault="008D4F85"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Microsoft Office Preview Font">
    <w:altName w:val="Calibri"/>
    <w:panose1 w:val="020B0604020202020204"/>
    <w:charset w:val="00"/>
    <w:family w:val="swiss"/>
    <w:pitch w:val="variable"/>
    <w:sig w:usb0="00000003" w:usb1="02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HGMinchoB">
    <w:panose1 w:val="020B0604020202020204"/>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2442262"/>
      <w:docPartObj>
        <w:docPartGallery w:val="Page Numbers (Bottom of Page)"/>
        <w:docPartUnique/>
      </w:docPartObj>
    </w:sdtPr>
    <w:sdtEndPr>
      <w:rPr>
        <w:rStyle w:val="PageNumber"/>
      </w:rPr>
    </w:sdtEndPr>
    <w:sdtContent>
      <w:p w14:paraId="2AFC5C30" w14:textId="77777777" w:rsidR="00AE578D" w:rsidRDefault="00AE578D" w:rsidP="00AE57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695662" w14:textId="77777777" w:rsidR="00AE578D" w:rsidRDefault="00AE578D" w:rsidP="00AE57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936699"/>
      <w:docPartObj>
        <w:docPartGallery w:val="Page Numbers (Bottom of Page)"/>
        <w:docPartUnique/>
      </w:docPartObj>
    </w:sdtPr>
    <w:sdtEndPr>
      <w:rPr>
        <w:rStyle w:val="PageNumber"/>
      </w:rPr>
    </w:sdtEndPr>
    <w:sdtContent>
      <w:p w14:paraId="69EC089E" w14:textId="77777777" w:rsidR="00AE578D" w:rsidRDefault="00AE578D" w:rsidP="00AE57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F137EFA" w14:textId="77777777" w:rsidR="00AE578D" w:rsidRDefault="00AE578D" w:rsidP="00AE57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D54B6" w14:textId="77777777" w:rsidR="008D4F85" w:rsidRDefault="008D4F85" w:rsidP="00E71C68">
      <w:pPr>
        <w:spacing w:after="0" w:line="240" w:lineRule="auto"/>
      </w:pPr>
      <w:r>
        <w:separator/>
      </w:r>
    </w:p>
  </w:footnote>
  <w:footnote w:type="continuationSeparator" w:id="0">
    <w:p w14:paraId="6BF56EEB" w14:textId="77777777" w:rsidR="008D4F85" w:rsidRDefault="008D4F85" w:rsidP="00E71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6180"/>
    <w:multiLevelType w:val="hybridMultilevel"/>
    <w:tmpl w:val="704A4D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0447C"/>
    <w:multiLevelType w:val="hybridMultilevel"/>
    <w:tmpl w:val="F1E22CA4"/>
    <w:lvl w:ilvl="0" w:tplc="08090003">
      <w:start w:val="1"/>
      <w:numFmt w:val="bullet"/>
      <w:lvlText w:val="o"/>
      <w:lvlJc w:val="left"/>
      <w:pPr>
        <w:ind w:left="785" w:hanging="360"/>
      </w:pPr>
      <w:rPr>
        <w:rFonts w:ascii="Courier New" w:hAnsi="Courier New" w:cs="Courier New"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4"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1108F"/>
    <w:multiLevelType w:val="multilevel"/>
    <w:tmpl w:val="02F2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E7D1F"/>
    <w:multiLevelType w:val="hybridMultilevel"/>
    <w:tmpl w:val="0B787ADA"/>
    <w:lvl w:ilvl="0" w:tplc="6C90272E">
      <w:start w:val="1"/>
      <w:numFmt w:val="decimal"/>
      <w:lvlText w:val="%1."/>
      <w:lvlJc w:val="left"/>
      <w:pPr>
        <w:ind w:left="720" w:hanging="360"/>
      </w:pPr>
      <w:rPr>
        <w:color w:val="0070C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2"/>
  </w:num>
  <w:num w:numId="5">
    <w:abstractNumId w:val="5"/>
  </w:num>
  <w:num w:numId="6">
    <w:abstractNumId w:val="6"/>
  </w:num>
  <w:num w:numId="7">
    <w:abstractNumId w:val="7"/>
  </w:num>
  <w:num w:numId="8">
    <w:abstractNumId w:val="7"/>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D1"/>
    <w:rsid w:val="00006FB5"/>
    <w:rsid w:val="00011FF1"/>
    <w:rsid w:val="0002200E"/>
    <w:rsid w:val="0003441C"/>
    <w:rsid w:val="0006261B"/>
    <w:rsid w:val="00065167"/>
    <w:rsid w:val="000811F4"/>
    <w:rsid w:val="00092090"/>
    <w:rsid w:val="000B12EB"/>
    <w:rsid w:val="000B4B04"/>
    <w:rsid w:val="000B56BF"/>
    <w:rsid w:val="000D0FB4"/>
    <w:rsid w:val="000D14F9"/>
    <w:rsid w:val="000E082B"/>
    <w:rsid w:val="000E2E3E"/>
    <w:rsid w:val="000F1EE6"/>
    <w:rsid w:val="000F3AB3"/>
    <w:rsid w:val="000F6E14"/>
    <w:rsid w:val="000F7717"/>
    <w:rsid w:val="00106D84"/>
    <w:rsid w:val="00114AA9"/>
    <w:rsid w:val="00123E3F"/>
    <w:rsid w:val="00127C5F"/>
    <w:rsid w:val="001419D9"/>
    <w:rsid w:val="00141AC3"/>
    <w:rsid w:val="00166BC2"/>
    <w:rsid w:val="001943EC"/>
    <w:rsid w:val="001A1FD8"/>
    <w:rsid w:val="001A4CE9"/>
    <w:rsid w:val="001B2BDB"/>
    <w:rsid w:val="001B6867"/>
    <w:rsid w:val="001C3CC5"/>
    <w:rsid w:val="001C6CB4"/>
    <w:rsid w:val="001D22CE"/>
    <w:rsid w:val="001D7239"/>
    <w:rsid w:val="001D7464"/>
    <w:rsid w:val="001D79DD"/>
    <w:rsid w:val="001F45AD"/>
    <w:rsid w:val="002028F6"/>
    <w:rsid w:val="00216CA2"/>
    <w:rsid w:val="00220B18"/>
    <w:rsid w:val="00226B91"/>
    <w:rsid w:val="00237489"/>
    <w:rsid w:val="0024357B"/>
    <w:rsid w:val="00247F14"/>
    <w:rsid w:val="00281013"/>
    <w:rsid w:val="00283F78"/>
    <w:rsid w:val="0029766D"/>
    <w:rsid w:val="002A071C"/>
    <w:rsid w:val="002B0C55"/>
    <w:rsid w:val="002C7B80"/>
    <w:rsid w:val="002D41EE"/>
    <w:rsid w:val="002E076A"/>
    <w:rsid w:val="002F65C8"/>
    <w:rsid w:val="0030342E"/>
    <w:rsid w:val="00305E11"/>
    <w:rsid w:val="00311394"/>
    <w:rsid w:val="0031277C"/>
    <w:rsid w:val="00313274"/>
    <w:rsid w:val="00327501"/>
    <w:rsid w:val="003277BA"/>
    <w:rsid w:val="00327A26"/>
    <w:rsid w:val="00340B80"/>
    <w:rsid w:val="00341E37"/>
    <w:rsid w:val="00344A2D"/>
    <w:rsid w:val="00351184"/>
    <w:rsid w:val="00361181"/>
    <w:rsid w:val="0037133C"/>
    <w:rsid w:val="00381773"/>
    <w:rsid w:val="003842A3"/>
    <w:rsid w:val="003A70BB"/>
    <w:rsid w:val="003D0F5F"/>
    <w:rsid w:val="003E1F23"/>
    <w:rsid w:val="003E78CA"/>
    <w:rsid w:val="003F086C"/>
    <w:rsid w:val="00415427"/>
    <w:rsid w:val="004232A7"/>
    <w:rsid w:val="004242BA"/>
    <w:rsid w:val="00433BDB"/>
    <w:rsid w:val="004345AA"/>
    <w:rsid w:val="0044254D"/>
    <w:rsid w:val="0045204A"/>
    <w:rsid w:val="00477E7E"/>
    <w:rsid w:val="004B6520"/>
    <w:rsid w:val="004B6747"/>
    <w:rsid w:val="004D012D"/>
    <w:rsid w:val="004D4571"/>
    <w:rsid w:val="004D5084"/>
    <w:rsid w:val="004D77DE"/>
    <w:rsid w:val="004F3350"/>
    <w:rsid w:val="004F3A2A"/>
    <w:rsid w:val="00503867"/>
    <w:rsid w:val="00505D5C"/>
    <w:rsid w:val="00513BE6"/>
    <w:rsid w:val="00516D9A"/>
    <w:rsid w:val="00527E2D"/>
    <w:rsid w:val="00531213"/>
    <w:rsid w:val="00553AF2"/>
    <w:rsid w:val="00561F2A"/>
    <w:rsid w:val="005710D1"/>
    <w:rsid w:val="00585C94"/>
    <w:rsid w:val="005907CF"/>
    <w:rsid w:val="00595173"/>
    <w:rsid w:val="00596F7A"/>
    <w:rsid w:val="005A39E3"/>
    <w:rsid w:val="005A4B58"/>
    <w:rsid w:val="005B5088"/>
    <w:rsid w:val="005C0237"/>
    <w:rsid w:val="005D7B71"/>
    <w:rsid w:val="005E616C"/>
    <w:rsid w:val="005F03FB"/>
    <w:rsid w:val="005F4499"/>
    <w:rsid w:val="00603C6F"/>
    <w:rsid w:val="00607A9E"/>
    <w:rsid w:val="00623218"/>
    <w:rsid w:val="006477A4"/>
    <w:rsid w:val="00654860"/>
    <w:rsid w:val="00655E3C"/>
    <w:rsid w:val="0065720E"/>
    <w:rsid w:val="00661713"/>
    <w:rsid w:val="0067304F"/>
    <w:rsid w:val="00674864"/>
    <w:rsid w:val="006942E3"/>
    <w:rsid w:val="006C5371"/>
    <w:rsid w:val="006C5603"/>
    <w:rsid w:val="006C7237"/>
    <w:rsid w:val="006F0ECB"/>
    <w:rsid w:val="006F549D"/>
    <w:rsid w:val="00701178"/>
    <w:rsid w:val="00703074"/>
    <w:rsid w:val="007075FB"/>
    <w:rsid w:val="00714974"/>
    <w:rsid w:val="0071641C"/>
    <w:rsid w:val="00720560"/>
    <w:rsid w:val="00727CDF"/>
    <w:rsid w:val="0073432E"/>
    <w:rsid w:val="00734AA9"/>
    <w:rsid w:val="0073702A"/>
    <w:rsid w:val="00750509"/>
    <w:rsid w:val="00754FFE"/>
    <w:rsid w:val="0076193A"/>
    <w:rsid w:val="007638B8"/>
    <w:rsid w:val="007730CE"/>
    <w:rsid w:val="007A4F6C"/>
    <w:rsid w:val="007B6FD8"/>
    <w:rsid w:val="007D2103"/>
    <w:rsid w:val="007D430A"/>
    <w:rsid w:val="007D735D"/>
    <w:rsid w:val="007D78D5"/>
    <w:rsid w:val="007E0CC0"/>
    <w:rsid w:val="007E191F"/>
    <w:rsid w:val="007F270D"/>
    <w:rsid w:val="007F65C4"/>
    <w:rsid w:val="00802E4B"/>
    <w:rsid w:val="00806727"/>
    <w:rsid w:val="008121A2"/>
    <w:rsid w:val="00832A99"/>
    <w:rsid w:val="0083433E"/>
    <w:rsid w:val="008472CF"/>
    <w:rsid w:val="00857541"/>
    <w:rsid w:val="00861DE7"/>
    <w:rsid w:val="0087250B"/>
    <w:rsid w:val="00877961"/>
    <w:rsid w:val="00890994"/>
    <w:rsid w:val="008945CC"/>
    <w:rsid w:val="00894754"/>
    <w:rsid w:val="0089691B"/>
    <w:rsid w:val="008A5A4F"/>
    <w:rsid w:val="008C300E"/>
    <w:rsid w:val="008D4F85"/>
    <w:rsid w:val="008D7CA9"/>
    <w:rsid w:val="008E73C6"/>
    <w:rsid w:val="008F179F"/>
    <w:rsid w:val="008F1825"/>
    <w:rsid w:val="008F1F04"/>
    <w:rsid w:val="008F636F"/>
    <w:rsid w:val="009225E5"/>
    <w:rsid w:val="0093309D"/>
    <w:rsid w:val="0093445E"/>
    <w:rsid w:val="00940997"/>
    <w:rsid w:val="0095336F"/>
    <w:rsid w:val="00991736"/>
    <w:rsid w:val="009920C5"/>
    <w:rsid w:val="00993850"/>
    <w:rsid w:val="009A5B09"/>
    <w:rsid w:val="009C03B1"/>
    <w:rsid w:val="009D180E"/>
    <w:rsid w:val="009F0EDB"/>
    <w:rsid w:val="009F6BB1"/>
    <w:rsid w:val="00A02E9A"/>
    <w:rsid w:val="00A031B1"/>
    <w:rsid w:val="00A0722F"/>
    <w:rsid w:val="00A764AC"/>
    <w:rsid w:val="00A83921"/>
    <w:rsid w:val="00A83959"/>
    <w:rsid w:val="00A90C75"/>
    <w:rsid w:val="00A91F94"/>
    <w:rsid w:val="00A96584"/>
    <w:rsid w:val="00A9764E"/>
    <w:rsid w:val="00AB0720"/>
    <w:rsid w:val="00AB21AC"/>
    <w:rsid w:val="00AC0CDB"/>
    <w:rsid w:val="00AC4155"/>
    <w:rsid w:val="00AD32B0"/>
    <w:rsid w:val="00AE578D"/>
    <w:rsid w:val="00B3401F"/>
    <w:rsid w:val="00B34603"/>
    <w:rsid w:val="00B453A6"/>
    <w:rsid w:val="00B45600"/>
    <w:rsid w:val="00B65E45"/>
    <w:rsid w:val="00B82845"/>
    <w:rsid w:val="00B84B85"/>
    <w:rsid w:val="00B86AF3"/>
    <w:rsid w:val="00B97DE0"/>
    <w:rsid w:val="00BD0E87"/>
    <w:rsid w:val="00BD73DD"/>
    <w:rsid w:val="00BE022E"/>
    <w:rsid w:val="00BF5322"/>
    <w:rsid w:val="00C02FA7"/>
    <w:rsid w:val="00C0585E"/>
    <w:rsid w:val="00C2509D"/>
    <w:rsid w:val="00C314A8"/>
    <w:rsid w:val="00C36CBE"/>
    <w:rsid w:val="00C37765"/>
    <w:rsid w:val="00C47E5D"/>
    <w:rsid w:val="00C537B5"/>
    <w:rsid w:val="00C56592"/>
    <w:rsid w:val="00C63E7D"/>
    <w:rsid w:val="00C76123"/>
    <w:rsid w:val="00C85A37"/>
    <w:rsid w:val="00C91FDE"/>
    <w:rsid w:val="00CA368C"/>
    <w:rsid w:val="00CB34A9"/>
    <w:rsid w:val="00CB7C48"/>
    <w:rsid w:val="00CC18F5"/>
    <w:rsid w:val="00CF32B2"/>
    <w:rsid w:val="00D228C1"/>
    <w:rsid w:val="00D36652"/>
    <w:rsid w:val="00D53EDE"/>
    <w:rsid w:val="00D61901"/>
    <w:rsid w:val="00D62452"/>
    <w:rsid w:val="00D64813"/>
    <w:rsid w:val="00DC5A24"/>
    <w:rsid w:val="00DF1303"/>
    <w:rsid w:val="00E126C5"/>
    <w:rsid w:val="00E126DB"/>
    <w:rsid w:val="00E21EF5"/>
    <w:rsid w:val="00E2507A"/>
    <w:rsid w:val="00E47A89"/>
    <w:rsid w:val="00E535A3"/>
    <w:rsid w:val="00E547F3"/>
    <w:rsid w:val="00E5582E"/>
    <w:rsid w:val="00E60A55"/>
    <w:rsid w:val="00E6595B"/>
    <w:rsid w:val="00E71C68"/>
    <w:rsid w:val="00E75F75"/>
    <w:rsid w:val="00E8024A"/>
    <w:rsid w:val="00E816C3"/>
    <w:rsid w:val="00E8693C"/>
    <w:rsid w:val="00EA31B7"/>
    <w:rsid w:val="00ED4F64"/>
    <w:rsid w:val="00ED7502"/>
    <w:rsid w:val="00EE06DF"/>
    <w:rsid w:val="00EF0AA4"/>
    <w:rsid w:val="00F03761"/>
    <w:rsid w:val="00F252A7"/>
    <w:rsid w:val="00F47899"/>
    <w:rsid w:val="00F540FA"/>
    <w:rsid w:val="00F7167D"/>
    <w:rsid w:val="00F77647"/>
    <w:rsid w:val="00F81C5E"/>
    <w:rsid w:val="00F927D1"/>
    <w:rsid w:val="00F934B6"/>
    <w:rsid w:val="00F95754"/>
    <w:rsid w:val="00FB0797"/>
    <w:rsid w:val="00FB544B"/>
    <w:rsid w:val="00FC7B17"/>
    <w:rsid w:val="00FD7E5E"/>
    <w:rsid w:val="00FE1C24"/>
    <w:rsid w:val="00FE227B"/>
    <w:rsid w:val="00FF3CD0"/>
    <w:rsid w:val="00FF5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180BA61B"/>
  <w15:docId w15:val="{E6363BC2-7FB2-0543-9492-4120830D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773"/>
    <w:rPr>
      <w:color w:val="262626" w:themeColor="accent1" w:themeShade="BF"/>
      <w:lang w:val="en-GB"/>
    </w:rPr>
  </w:style>
  <w:style w:type="paragraph" w:styleId="Heading1">
    <w:name w:val="heading 1"/>
    <w:basedOn w:val="Normal"/>
    <w:next w:val="Normal"/>
    <w:link w:val="Heading1Char"/>
    <w:uiPriority w:val="9"/>
    <w:qFormat/>
    <w:rsid w:val="00F7167D"/>
    <w:pPr>
      <w:jc w:val="center"/>
      <w:outlineLvl w:val="0"/>
    </w:pPr>
    <w:rPr>
      <w:rFonts w:asciiTheme="majorHAnsi" w:hAnsiTheme="majorHAnsi"/>
      <w:caps/>
      <w:color w:val="FFFFFF" w:themeColor="background1"/>
      <w:sz w:val="56"/>
      <w:szCs w:val="56"/>
    </w:rPr>
  </w:style>
  <w:style w:type="paragraph" w:styleId="Heading2">
    <w:name w:val="heading 2"/>
    <w:basedOn w:val="Heading1"/>
    <w:next w:val="Normal"/>
    <w:link w:val="Heading2Char"/>
    <w:uiPriority w:val="9"/>
    <w:unhideWhenUsed/>
    <w:qFormat/>
    <w:rsid w:val="00F7167D"/>
    <w:pPr>
      <w:outlineLvl w:val="1"/>
    </w:pPr>
    <w:rPr>
      <w:color w:val="595959" w:themeColor="text1" w:themeTint="A6"/>
    </w:rPr>
  </w:style>
  <w:style w:type="paragraph" w:styleId="Heading3">
    <w:name w:val="heading 3"/>
    <w:basedOn w:val="Normal"/>
    <w:next w:val="Normal"/>
    <w:link w:val="Heading3Char"/>
    <w:uiPriority w:val="9"/>
    <w:unhideWhenUsed/>
    <w:qFormat/>
    <w:rsid w:val="00F7167D"/>
    <w:pPr>
      <w:spacing w:before="1000" w:after="0"/>
      <w:jc w:val="center"/>
      <w:outlineLvl w:val="2"/>
    </w:pPr>
    <w:rPr>
      <w:rFonts w:asciiTheme="majorHAnsi" w:hAnsiTheme="majorHAnsi"/>
      <w:caps/>
      <w:color w:val="FFFFFF" w:themeColor="background1"/>
      <w:sz w:val="36"/>
      <w:szCs w:val="36"/>
    </w:rPr>
  </w:style>
  <w:style w:type="paragraph" w:styleId="Heading4">
    <w:name w:val="heading 4"/>
    <w:basedOn w:val="Normal"/>
    <w:next w:val="Normal"/>
    <w:link w:val="Heading4Char"/>
    <w:uiPriority w:val="9"/>
    <w:unhideWhenUsed/>
    <w:qFormat/>
    <w:rsid w:val="00381773"/>
    <w:pPr>
      <w:jc w:val="right"/>
      <w:outlineLvl w:val="3"/>
    </w:pPr>
    <w:rPr>
      <w:rFonts w:asciiTheme="majorHAnsi" w:hAnsiTheme="majorHAnsi"/>
      <w:color w:val="333333" w:themeColor="accent1"/>
      <w:sz w:val="24"/>
    </w:rPr>
  </w:style>
  <w:style w:type="paragraph" w:styleId="Heading6">
    <w:name w:val="heading 6"/>
    <w:basedOn w:val="Normal"/>
    <w:next w:val="Normal"/>
    <w:link w:val="Heading6Char"/>
    <w:unhideWhenUsed/>
    <w:qFormat/>
    <w:rsid w:val="004D4571"/>
    <w:pPr>
      <w:keepNext/>
      <w:spacing w:after="0" w:line="240" w:lineRule="auto"/>
      <w:outlineLvl w:val="5"/>
    </w:pPr>
    <w:rPr>
      <w:rFonts w:ascii="Times New Roman" w:eastAsia="Times New Roman" w:hAnsi="Times New Roman" w:cs="Times New Roman"/>
      <w:color w:val="17365D"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
    <w:name w:val="Intro"/>
    <w:basedOn w:val="Normal"/>
    <w:qFormat/>
    <w:rsid w:val="00381773"/>
    <w:pPr>
      <w:ind w:left="1440"/>
    </w:pPr>
    <w:rPr>
      <w:sz w:val="28"/>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F7167D"/>
    <w:rPr>
      <w:rFonts w:asciiTheme="majorHAnsi" w:hAnsiTheme="majorHAnsi"/>
      <w:caps/>
      <w:color w:val="595959" w:themeColor="text1" w:themeTint="A6"/>
      <w:sz w:val="44"/>
      <w:szCs w:val="44"/>
    </w:rPr>
  </w:style>
  <w:style w:type="character" w:customStyle="1" w:styleId="Heading3Char">
    <w:name w:val="Heading 3 Char"/>
    <w:basedOn w:val="DefaultParagraphFont"/>
    <w:link w:val="Heading3"/>
    <w:uiPriority w:val="9"/>
    <w:rsid w:val="00F7167D"/>
    <w:rPr>
      <w:rFonts w:asciiTheme="majorHAnsi" w:hAnsiTheme="majorHAnsi"/>
      <w:caps/>
      <w:color w:val="FFFFFF" w:themeColor="background1"/>
      <w:sz w:val="36"/>
      <w:szCs w:val="36"/>
    </w:rPr>
  </w:style>
  <w:style w:type="character" w:customStyle="1" w:styleId="Heading4Char">
    <w:name w:val="Heading 4 Char"/>
    <w:basedOn w:val="DefaultParagraphFont"/>
    <w:link w:val="Heading4"/>
    <w:uiPriority w:val="9"/>
    <w:rsid w:val="00381773"/>
    <w:rPr>
      <w:rFonts w:asciiTheme="majorHAnsi" w:hAnsiTheme="majorHAnsi"/>
      <w:color w:val="333333"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7365D" w:themeColor="text2" w:themeShade="BF"/>
      <w:sz w:val="60"/>
    </w:rPr>
  </w:style>
  <w:style w:type="paragraph" w:customStyle="1" w:styleId="Tabname">
    <w:name w:val="Tab name"/>
    <w:basedOn w:val="Normal"/>
    <w:rsid w:val="00381773"/>
    <w:pPr>
      <w:jc w:val="center"/>
    </w:pPr>
    <w:rPr>
      <w:color w:val="333333" w:themeColor="accent1"/>
      <w:sz w:val="32"/>
    </w:rPr>
  </w:style>
  <w:style w:type="paragraph" w:styleId="ListParagraph">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125cmspine">
    <w:name w:val="1&quot; (2.5 cm) spine"/>
    <w:basedOn w:val="Normal"/>
    <w:qFormat/>
    <w:rsid w:val="00DC5A24"/>
    <w:pPr>
      <w:spacing w:after="0" w:line="240" w:lineRule="auto"/>
      <w:jc w:val="center"/>
    </w:pPr>
    <w:rPr>
      <w:b/>
      <w:color w:val="8064A2" w:themeColor="accent4"/>
      <w:sz w:val="44"/>
      <w:szCs w:val="44"/>
      <w:lang w:bidi="hi-IN"/>
    </w:rPr>
  </w:style>
  <w:style w:type="paragraph" w:customStyle="1" w:styleId="154cmspine">
    <w:name w:val="1.5&quot; (4 cm) spine"/>
    <w:basedOn w:val="Normal"/>
    <w:qFormat/>
    <w:rsid w:val="00DC5A24"/>
    <w:pPr>
      <w:spacing w:after="0" w:line="240" w:lineRule="auto"/>
      <w:jc w:val="center"/>
    </w:pPr>
    <w:rPr>
      <w:b/>
      <w:color w:val="8064A2" w:themeColor="accent4"/>
      <w:sz w:val="48"/>
      <w:szCs w:val="48"/>
      <w:lang w:bidi="hi-IN"/>
    </w:rPr>
  </w:style>
  <w:style w:type="paragraph" w:customStyle="1" w:styleId="25cmspine">
    <w:name w:val="2&quot; (5 cm) spine"/>
    <w:basedOn w:val="Normal"/>
    <w:qFormat/>
    <w:rsid w:val="00DC5A24"/>
    <w:pPr>
      <w:spacing w:after="0" w:line="240" w:lineRule="auto"/>
      <w:jc w:val="center"/>
    </w:pPr>
    <w:rPr>
      <w:b/>
      <w:color w:val="8064A2" w:themeColor="accent4"/>
      <w:sz w:val="56"/>
      <w:szCs w:val="56"/>
      <w:lang w:bidi="hi-IN"/>
    </w:rPr>
  </w:style>
  <w:style w:type="paragraph" w:customStyle="1" w:styleId="376cmspine">
    <w:name w:val="3&quot; (7.6 cm) spine"/>
    <w:basedOn w:val="Normal"/>
    <w:qFormat/>
    <w:rsid w:val="00E816C3"/>
    <w:pPr>
      <w:spacing w:after="0" w:line="240" w:lineRule="auto"/>
      <w:jc w:val="center"/>
    </w:pPr>
    <w:rPr>
      <w:b/>
      <w:color w:val="8064A2" w:themeColor="accent4"/>
      <w:sz w:val="52"/>
      <w:szCs w:val="64"/>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F7167D"/>
    <w:rPr>
      <w:rFonts w:asciiTheme="majorHAnsi" w:hAnsiTheme="majorHAnsi"/>
      <w:caps/>
      <w:color w:val="FFFFFF" w:themeColor="background1"/>
      <w:sz w:val="56"/>
      <w:szCs w:val="56"/>
    </w:rPr>
  </w:style>
  <w:style w:type="paragraph" w:customStyle="1" w:styleId="Classname">
    <w:name w:val="Class name"/>
    <w:basedOn w:val="Heading6"/>
    <w:qFormat/>
    <w:rsid w:val="00381773"/>
    <w:pPr>
      <w:jc w:val="center"/>
    </w:pPr>
    <w:rPr>
      <w:rFonts w:asciiTheme="majorHAnsi" w:hAnsiTheme="majorHAnsi"/>
      <w:caps/>
      <w:color w:val="333333" w:themeColor="accent1"/>
      <w:sz w:val="44"/>
    </w:rPr>
  </w:style>
  <w:style w:type="paragraph" w:styleId="Title">
    <w:name w:val="Title"/>
    <w:basedOn w:val="Heading3"/>
    <w:next w:val="Normal"/>
    <w:link w:val="TitleChar"/>
    <w:uiPriority w:val="10"/>
    <w:qFormat/>
    <w:rsid w:val="00381773"/>
  </w:style>
  <w:style w:type="character" w:customStyle="1" w:styleId="TitleChar">
    <w:name w:val="Title Char"/>
    <w:basedOn w:val="DefaultParagraphFont"/>
    <w:link w:val="Title"/>
    <w:uiPriority w:val="10"/>
    <w:rsid w:val="00381773"/>
    <w:rPr>
      <w:rFonts w:asciiTheme="majorHAnsi" w:hAnsiTheme="majorHAnsi"/>
      <w:caps/>
      <w:color w:val="333333" w:themeColor="accent1"/>
      <w:sz w:val="36"/>
      <w:szCs w:val="36"/>
    </w:rPr>
  </w:style>
  <w:style w:type="paragraph" w:customStyle="1" w:styleId="Subtitle2">
    <w:name w:val="Subtitle 2"/>
    <w:link w:val="Subtitle2Char"/>
    <w:qFormat/>
    <w:rsid w:val="000D0FB4"/>
    <w:pPr>
      <w:spacing w:line="240" w:lineRule="auto"/>
      <w:jc w:val="center"/>
    </w:pPr>
    <w:rPr>
      <w:rFonts w:ascii="Microsoft Office Preview Font" w:hAnsi="Microsoft Office Preview Font"/>
      <w:color w:val="948A54" w:themeColor="background2" w:themeShade="80"/>
      <w:sz w:val="32"/>
      <w:szCs w:val="32"/>
    </w:rPr>
  </w:style>
  <w:style w:type="paragraph" w:styleId="NoSpacing">
    <w:name w:val="No Spacing"/>
    <w:uiPriority w:val="1"/>
    <w:qFormat/>
    <w:rsid w:val="000D0FB4"/>
    <w:pPr>
      <w:spacing w:after="0" w:line="240" w:lineRule="auto"/>
    </w:pPr>
    <w:rPr>
      <w:color w:val="262626" w:themeColor="accent1" w:themeShade="BF"/>
    </w:rPr>
  </w:style>
  <w:style w:type="character" w:customStyle="1" w:styleId="Subtitle2Char">
    <w:name w:val="Subtitle 2 Char"/>
    <w:basedOn w:val="Heading4Char"/>
    <w:link w:val="Subtitle2"/>
    <w:rsid w:val="000D0FB4"/>
    <w:rPr>
      <w:rFonts w:ascii="Microsoft Office Preview Font" w:hAnsi="Microsoft Office Preview Font"/>
      <w:color w:val="948A54" w:themeColor="background2" w:themeShade="80"/>
      <w:sz w:val="32"/>
      <w:szCs w:val="32"/>
    </w:rPr>
  </w:style>
  <w:style w:type="paragraph" w:styleId="NormalWeb">
    <w:name w:val="Normal (Web)"/>
    <w:basedOn w:val="Normal"/>
    <w:uiPriority w:val="99"/>
    <w:semiHidden/>
    <w:unhideWhenUsed/>
    <w:rsid w:val="00F927D1"/>
    <w:pPr>
      <w:spacing w:before="100" w:beforeAutospacing="1" w:after="100" w:afterAutospacing="1" w:line="240" w:lineRule="auto"/>
    </w:pPr>
    <w:rPr>
      <w:rFonts w:ascii="Times New Roman" w:eastAsia="Times New Roman" w:hAnsi="Times New Roman" w:cs="Times New Roman"/>
      <w:color w:val="auto"/>
      <w:sz w:val="24"/>
      <w:szCs w:val="24"/>
      <w:lang w:val="en-US" w:eastAsia="en-GB"/>
    </w:rPr>
  </w:style>
  <w:style w:type="character" w:styleId="LineNumber">
    <w:name w:val="line number"/>
    <w:basedOn w:val="DefaultParagraphFont"/>
    <w:uiPriority w:val="99"/>
    <w:semiHidden/>
    <w:unhideWhenUsed/>
    <w:rsid w:val="002C7B80"/>
  </w:style>
  <w:style w:type="character" w:styleId="PageNumber">
    <w:name w:val="page number"/>
    <w:basedOn w:val="DefaultParagraphFont"/>
    <w:uiPriority w:val="99"/>
    <w:semiHidden/>
    <w:unhideWhenUsed/>
    <w:rsid w:val="00AE5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33565">
      <w:bodyDiv w:val="1"/>
      <w:marLeft w:val="0"/>
      <w:marRight w:val="0"/>
      <w:marTop w:val="0"/>
      <w:marBottom w:val="0"/>
      <w:divBdr>
        <w:top w:val="none" w:sz="0" w:space="0" w:color="auto"/>
        <w:left w:val="none" w:sz="0" w:space="0" w:color="auto"/>
        <w:bottom w:val="none" w:sz="0" w:space="0" w:color="auto"/>
        <w:right w:val="none" w:sz="0" w:space="0" w:color="auto"/>
      </w:divBdr>
    </w:div>
    <w:div w:id="145270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nk/Library/Containers/com.microsoft.Word/Data/Library/Application%20Support/Microsoft/Office/16.0/DTS/Search/%7b26033B39-6113-1445-9076-4FA6E1B0A035%7dtf10274255.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oundry">
  <a:themeElements>
    <a:clrScheme name="Custom 3">
      <a:dk1>
        <a:sysClr val="windowText" lastClr="000000"/>
      </a:dk1>
      <a:lt1>
        <a:sysClr val="window" lastClr="FFFFFF"/>
      </a:lt1>
      <a:dk2>
        <a:srgbClr val="1F497D"/>
      </a:dk2>
      <a:lt2>
        <a:srgbClr val="EEECE1"/>
      </a:lt2>
      <a:accent1>
        <a:srgbClr val="333333"/>
      </a:accent1>
      <a:accent2>
        <a:srgbClr val="B70DA3"/>
      </a:accent2>
      <a:accent3>
        <a:srgbClr val="B2B2B2"/>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{26033B39-6113-1445-9076-4FA6E1B0A035}tf10274255.dotx</Template>
  <TotalTime>123</TotalTime>
  <Pages>8</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Franclim Cardozo</cp:lastModifiedBy>
  <cp:revision>8</cp:revision>
  <dcterms:created xsi:type="dcterms:W3CDTF">2019-11-14T20:39:00Z</dcterms:created>
  <dcterms:modified xsi:type="dcterms:W3CDTF">2019-11-15T11:15:00Z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Applications">
    <vt:lpwstr>95;#zwd120;#448;#zwd140;#79;#tpl120</vt:lpwstr>
  </property>
  <property fmtid="{D5CDD505-2E9C-101B-9397-08002B2CF9AE}" pid="7" name="PolicheckCounter">
    <vt:lpwstr>0</vt:lpwstr>
  </property>
  <property fmtid="{D5CDD505-2E9C-101B-9397-08002B2CF9AE}" pid="8" name="PolicheckStatus">
    <vt:lpwstr>0</vt:lpwstr>
  </property>
  <property fmtid="{D5CDD505-2E9C-101B-9397-08002B2CF9AE}" pid="9" name="APTrustLevel">
    <vt:r8>1</vt:r8>
  </property>
</Properties>
</file>