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8EFF" w14:textId="77777777" w:rsidR="00FE74CD" w:rsidRPr="009E55F5" w:rsidRDefault="00FE74CD" w:rsidP="00FE74CD">
      <w:pPr>
        <w:jc w:val="center"/>
        <w:rPr>
          <w:rFonts w:ascii="Times New Roman" w:hAnsi="Times New Roman" w:cs="Times New Roman"/>
          <w:b/>
          <w:bCs/>
          <w:sz w:val="28"/>
          <w:szCs w:val="28"/>
        </w:rPr>
      </w:pPr>
      <w:r w:rsidRPr="009E55F5">
        <w:rPr>
          <w:rFonts w:ascii="Times New Roman" w:hAnsi="Times New Roman" w:cs="Times New Roman"/>
          <w:b/>
          <w:bCs/>
          <w:sz w:val="28"/>
          <w:szCs w:val="28"/>
        </w:rPr>
        <w:t>Федеральное государственное образовательное бюджетное учреждение высшего образования</w:t>
      </w:r>
    </w:p>
    <w:p w14:paraId="330884E9" w14:textId="77777777" w:rsidR="00FE74CD" w:rsidRDefault="00FE74CD" w:rsidP="00FE74CD">
      <w:pPr>
        <w:jc w:val="center"/>
        <w:rPr>
          <w:rFonts w:ascii="Times New Roman" w:hAnsi="Times New Roman" w:cs="Times New Roman"/>
          <w:b/>
          <w:bCs/>
          <w:sz w:val="28"/>
          <w:szCs w:val="28"/>
        </w:rPr>
      </w:pPr>
      <w:r w:rsidRPr="009E55F5">
        <w:rPr>
          <w:rFonts w:ascii="Times New Roman" w:hAnsi="Times New Roman" w:cs="Times New Roman"/>
          <w:b/>
          <w:bCs/>
          <w:sz w:val="28"/>
          <w:szCs w:val="28"/>
        </w:rPr>
        <w:t xml:space="preserve"> «ФИНАНСОВЫЙ УНИВЕРСИТЕТ ПРИ ПРАВИТЕЛЬСТВЕ РОССИЙСКОЙ ФЕДЕРАЦИИ»</w:t>
      </w:r>
    </w:p>
    <w:p w14:paraId="68DFA1EE" w14:textId="77777777" w:rsidR="00FE74CD" w:rsidRDefault="00FE74CD" w:rsidP="00FE74CD">
      <w:pPr>
        <w:jc w:val="center"/>
        <w:rPr>
          <w:rFonts w:ascii="Times New Roman" w:hAnsi="Times New Roman" w:cs="Times New Roman"/>
          <w:b/>
          <w:bCs/>
          <w:sz w:val="28"/>
          <w:szCs w:val="28"/>
        </w:rPr>
      </w:pPr>
    </w:p>
    <w:p w14:paraId="282668FE" w14:textId="77777777" w:rsidR="00FE74CD" w:rsidRPr="009E55F5" w:rsidRDefault="00FE74CD" w:rsidP="00FE74CD">
      <w:pPr>
        <w:rPr>
          <w:rFonts w:ascii="Times New Roman" w:hAnsi="Times New Roman" w:cs="Times New Roman"/>
          <w:b/>
          <w:bCs/>
          <w:i/>
          <w:iCs/>
          <w:sz w:val="28"/>
          <w:szCs w:val="28"/>
        </w:rPr>
      </w:pPr>
    </w:p>
    <w:p w14:paraId="649695DD" w14:textId="1050B204" w:rsidR="00FE74CD" w:rsidRDefault="00FE74CD" w:rsidP="00FE74CD">
      <w:pPr>
        <w:jc w:val="center"/>
        <w:rPr>
          <w:rFonts w:ascii="Times New Roman" w:hAnsi="Times New Roman" w:cs="Times New Roman"/>
          <w:sz w:val="28"/>
          <w:szCs w:val="28"/>
        </w:rPr>
      </w:pPr>
      <w:r w:rsidRPr="009E55F5">
        <w:rPr>
          <w:rFonts w:ascii="Times New Roman" w:hAnsi="Times New Roman" w:cs="Times New Roman"/>
          <w:sz w:val="28"/>
          <w:szCs w:val="28"/>
        </w:rPr>
        <w:t>Дисциплина «</w:t>
      </w:r>
      <w:r>
        <w:rPr>
          <w:rFonts w:ascii="Times New Roman" w:hAnsi="Times New Roman" w:cs="Times New Roman"/>
          <w:sz w:val="28"/>
          <w:szCs w:val="28"/>
        </w:rPr>
        <w:t>ИСТОРИЯ</w:t>
      </w:r>
      <w:r w:rsidRPr="009E55F5">
        <w:rPr>
          <w:rFonts w:ascii="Times New Roman" w:hAnsi="Times New Roman" w:cs="Times New Roman"/>
          <w:sz w:val="28"/>
          <w:szCs w:val="28"/>
        </w:rPr>
        <w:t>»</w:t>
      </w:r>
    </w:p>
    <w:p w14:paraId="000024F8" w14:textId="77777777" w:rsidR="00FE74CD" w:rsidRDefault="00FE74CD" w:rsidP="00FE74CD">
      <w:pPr>
        <w:jc w:val="center"/>
        <w:rPr>
          <w:rFonts w:ascii="Times New Roman" w:hAnsi="Times New Roman" w:cs="Times New Roman"/>
          <w:sz w:val="28"/>
          <w:szCs w:val="28"/>
        </w:rPr>
      </w:pPr>
    </w:p>
    <w:p w14:paraId="2848470D" w14:textId="651A9304" w:rsidR="00FE74CD" w:rsidRDefault="00FE74CD" w:rsidP="00FE74CD">
      <w:pPr>
        <w:jc w:val="center"/>
        <w:rPr>
          <w:rFonts w:ascii="Times New Roman" w:hAnsi="Times New Roman" w:cs="Times New Roman"/>
          <w:b/>
          <w:bCs/>
          <w:sz w:val="28"/>
          <w:szCs w:val="28"/>
        </w:rPr>
      </w:pPr>
      <w:r w:rsidRPr="009E55F5">
        <w:rPr>
          <w:rFonts w:ascii="Times New Roman" w:hAnsi="Times New Roman" w:cs="Times New Roman"/>
          <w:b/>
          <w:bCs/>
          <w:sz w:val="28"/>
          <w:szCs w:val="28"/>
        </w:rPr>
        <w:t>РЕФЕРАТ</w:t>
      </w:r>
    </w:p>
    <w:p w14:paraId="4786E23C" w14:textId="77777777" w:rsidR="00FE74CD" w:rsidRPr="00FE74CD" w:rsidRDefault="00FE74CD" w:rsidP="00FE74CD">
      <w:pPr>
        <w:jc w:val="center"/>
        <w:rPr>
          <w:rFonts w:ascii="Times New Roman" w:hAnsi="Times New Roman" w:cs="Times New Roman"/>
          <w:b/>
          <w:bCs/>
          <w:sz w:val="28"/>
          <w:szCs w:val="28"/>
        </w:rPr>
      </w:pPr>
    </w:p>
    <w:p w14:paraId="77DA8653" w14:textId="3EE95090" w:rsidR="00FE74CD" w:rsidRDefault="00FE74CD" w:rsidP="00FE74CD">
      <w:pPr>
        <w:jc w:val="center"/>
        <w:rPr>
          <w:rFonts w:ascii="Times New Roman" w:hAnsi="Times New Roman" w:cs="Times New Roman"/>
          <w:b/>
          <w:bCs/>
          <w:sz w:val="28"/>
          <w:szCs w:val="28"/>
        </w:rPr>
      </w:pPr>
      <w:r w:rsidRPr="009E55F5">
        <w:rPr>
          <w:rFonts w:ascii="Times New Roman" w:hAnsi="Times New Roman" w:cs="Times New Roman"/>
          <w:b/>
          <w:bCs/>
          <w:sz w:val="28"/>
          <w:szCs w:val="28"/>
        </w:rPr>
        <w:t>«</w:t>
      </w:r>
      <w:r>
        <w:rPr>
          <w:rFonts w:ascii="Times New Roman" w:hAnsi="Times New Roman" w:cs="Times New Roman"/>
          <w:b/>
          <w:bCs/>
          <w:sz w:val="28"/>
          <w:szCs w:val="28"/>
        </w:rPr>
        <w:t>СОЦИАЛЬНО-ЭКОНОМИЧЕСКОЕ ЗНАЧЕНИЕ ОТМЕНЫ КРЕПОСТНОГО ПРАВА</w:t>
      </w:r>
      <w:r w:rsidRPr="009E55F5">
        <w:rPr>
          <w:rFonts w:ascii="Times New Roman" w:hAnsi="Times New Roman" w:cs="Times New Roman"/>
          <w:b/>
          <w:bCs/>
          <w:sz w:val="28"/>
          <w:szCs w:val="28"/>
        </w:rPr>
        <w:t>»</w:t>
      </w:r>
    </w:p>
    <w:p w14:paraId="15601EBB" w14:textId="77777777" w:rsidR="00FE74CD" w:rsidRDefault="00FE74CD" w:rsidP="00FE74CD">
      <w:pPr>
        <w:jc w:val="center"/>
        <w:rPr>
          <w:rFonts w:ascii="Times New Roman" w:hAnsi="Times New Roman" w:cs="Times New Roman"/>
          <w:b/>
          <w:bCs/>
          <w:sz w:val="28"/>
          <w:szCs w:val="28"/>
        </w:rPr>
      </w:pPr>
    </w:p>
    <w:p w14:paraId="2387BA16" w14:textId="77777777" w:rsidR="00FE74CD" w:rsidRDefault="00FE74CD" w:rsidP="00FE74CD">
      <w:pPr>
        <w:jc w:val="center"/>
        <w:rPr>
          <w:rFonts w:ascii="Times New Roman" w:hAnsi="Times New Roman" w:cs="Times New Roman"/>
          <w:b/>
          <w:bCs/>
          <w:sz w:val="28"/>
          <w:szCs w:val="28"/>
        </w:rPr>
      </w:pPr>
    </w:p>
    <w:p w14:paraId="28FAA2C7" w14:textId="77777777" w:rsidR="00FE74CD" w:rsidRDefault="00FE74CD" w:rsidP="00FE74CD">
      <w:pPr>
        <w:jc w:val="center"/>
        <w:rPr>
          <w:rFonts w:ascii="Times New Roman" w:hAnsi="Times New Roman" w:cs="Times New Roman"/>
          <w:b/>
          <w:bCs/>
          <w:sz w:val="28"/>
          <w:szCs w:val="28"/>
        </w:rPr>
      </w:pPr>
    </w:p>
    <w:p w14:paraId="32437C64" w14:textId="77777777" w:rsidR="00FE74CD" w:rsidRDefault="00FE74CD" w:rsidP="00FE74CD">
      <w:pPr>
        <w:jc w:val="right"/>
        <w:rPr>
          <w:rFonts w:ascii="Times New Roman" w:hAnsi="Times New Roman" w:cs="Times New Roman"/>
          <w:b/>
          <w:bCs/>
          <w:sz w:val="28"/>
          <w:szCs w:val="28"/>
        </w:rPr>
      </w:pPr>
      <w:r>
        <w:rPr>
          <w:rFonts w:ascii="Times New Roman" w:hAnsi="Times New Roman" w:cs="Times New Roman"/>
          <w:b/>
          <w:bCs/>
          <w:sz w:val="28"/>
          <w:szCs w:val="28"/>
        </w:rPr>
        <w:t>Выполнил:</w:t>
      </w:r>
    </w:p>
    <w:p w14:paraId="6207E8D6" w14:textId="77777777" w:rsidR="00FE74CD" w:rsidRDefault="00FE74CD" w:rsidP="00FE74CD">
      <w:pPr>
        <w:jc w:val="right"/>
        <w:rPr>
          <w:rFonts w:ascii="Times New Roman" w:hAnsi="Times New Roman" w:cs="Times New Roman"/>
          <w:sz w:val="28"/>
          <w:szCs w:val="28"/>
        </w:rPr>
      </w:pPr>
      <w:r>
        <w:rPr>
          <w:rFonts w:ascii="Times New Roman" w:hAnsi="Times New Roman" w:cs="Times New Roman"/>
          <w:sz w:val="28"/>
          <w:szCs w:val="28"/>
        </w:rPr>
        <w:t>Обучающийся группы ПИ20-1</w:t>
      </w:r>
    </w:p>
    <w:p w14:paraId="647C31C8" w14:textId="77777777" w:rsidR="00FE74CD" w:rsidRDefault="00FE74CD" w:rsidP="00FE74CD">
      <w:pPr>
        <w:jc w:val="right"/>
        <w:rPr>
          <w:rFonts w:ascii="Times New Roman" w:hAnsi="Times New Roman" w:cs="Times New Roman"/>
          <w:sz w:val="28"/>
          <w:szCs w:val="28"/>
        </w:rPr>
      </w:pPr>
      <w:r>
        <w:rPr>
          <w:rFonts w:ascii="Times New Roman" w:hAnsi="Times New Roman" w:cs="Times New Roman"/>
          <w:sz w:val="28"/>
          <w:szCs w:val="28"/>
        </w:rPr>
        <w:t>Журавлев Кирилл Владимирович</w:t>
      </w:r>
    </w:p>
    <w:p w14:paraId="0B8EAFE8" w14:textId="77777777" w:rsidR="00FE74CD" w:rsidRDefault="00FE74CD" w:rsidP="00FE74CD">
      <w:pPr>
        <w:jc w:val="right"/>
        <w:rPr>
          <w:rFonts w:ascii="Times New Roman" w:hAnsi="Times New Roman" w:cs="Times New Roman"/>
          <w:sz w:val="28"/>
          <w:szCs w:val="28"/>
        </w:rPr>
      </w:pPr>
    </w:p>
    <w:p w14:paraId="7BFF207C" w14:textId="77777777" w:rsidR="00FE74CD" w:rsidRDefault="00FE74CD" w:rsidP="00FE74CD">
      <w:pPr>
        <w:jc w:val="right"/>
        <w:rPr>
          <w:rFonts w:ascii="Times New Roman" w:hAnsi="Times New Roman" w:cs="Times New Roman"/>
          <w:b/>
          <w:bCs/>
          <w:sz w:val="28"/>
          <w:szCs w:val="28"/>
        </w:rPr>
      </w:pPr>
      <w:r>
        <w:rPr>
          <w:rFonts w:ascii="Times New Roman" w:hAnsi="Times New Roman" w:cs="Times New Roman"/>
          <w:b/>
          <w:bCs/>
          <w:sz w:val="28"/>
          <w:szCs w:val="28"/>
        </w:rPr>
        <w:t>Проверил:</w:t>
      </w:r>
    </w:p>
    <w:p w14:paraId="058E20A6" w14:textId="021899CA" w:rsidR="00FE74CD" w:rsidRDefault="00FE74CD" w:rsidP="00FE74CD">
      <w:pPr>
        <w:jc w:val="right"/>
        <w:rPr>
          <w:rFonts w:ascii="Times New Roman" w:hAnsi="Times New Roman" w:cs="Times New Roman"/>
          <w:sz w:val="28"/>
          <w:szCs w:val="28"/>
        </w:rPr>
      </w:pPr>
      <w:proofErr w:type="spellStart"/>
      <w:r w:rsidRPr="009E55F5">
        <w:rPr>
          <w:rFonts w:ascii="Times New Roman" w:hAnsi="Times New Roman" w:cs="Times New Roman"/>
          <w:sz w:val="28"/>
          <w:szCs w:val="28"/>
        </w:rPr>
        <w:t>к.</w:t>
      </w:r>
      <w:r>
        <w:rPr>
          <w:rFonts w:ascii="Times New Roman" w:hAnsi="Times New Roman" w:cs="Times New Roman"/>
          <w:sz w:val="28"/>
          <w:szCs w:val="28"/>
        </w:rPr>
        <w:t>и</w:t>
      </w:r>
      <w:r w:rsidRPr="009E55F5">
        <w:rPr>
          <w:rFonts w:ascii="Times New Roman" w:hAnsi="Times New Roman" w:cs="Times New Roman"/>
          <w:sz w:val="28"/>
          <w:szCs w:val="28"/>
        </w:rPr>
        <w:t>.н</w:t>
      </w:r>
      <w:proofErr w:type="spellEnd"/>
      <w:r w:rsidRPr="009E55F5">
        <w:rPr>
          <w:rFonts w:ascii="Times New Roman" w:hAnsi="Times New Roman" w:cs="Times New Roman"/>
          <w:sz w:val="28"/>
          <w:szCs w:val="28"/>
        </w:rPr>
        <w:t>., доцент</w:t>
      </w:r>
    </w:p>
    <w:p w14:paraId="34E8DC31" w14:textId="48098359" w:rsidR="00FE74CD" w:rsidRDefault="00FE74CD" w:rsidP="00FE74CD">
      <w:pPr>
        <w:jc w:val="right"/>
        <w:rPr>
          <w:rFonts w:ascii="Times New Roman" w:hAnsi="Times New Roman" w:cs="Times New Roman"/>
          <w:sz w:val="28"/>
          <w:szCs w:val="28"/>
        </w:rPr>
      </w:pPr>
      <w:proofErr w:type="spellStart"/>
      <w:r>
        <w:rPr>
          <w:rFonts w:ascii="Times New Roman" w:hAnsi="Times New Roman" w:cs="Times New Roman"/>
          <w:sz w:val="28"/>
          <w:szCs w:val="28"/>
        </w:rPr>
        <w:t>Пачкалов</w:t>
      </w:r>
      <w:proofErr w:type="spellEnd"/>
      <w:r>
        <w:rPr>
          <w:rFonts w:ascii="Times New Roman" w:hAnsi="Times New Roman" w:cs="Times New Roman"/>
          <w:sz w:val="28"/>
          <w:szCs w:val="28"/>
        </w:rPr>
        <w:t xml:space="preserve"> Александр Владимирович</w:t>
      </w:r>
    </w:p>
    <w:p w14:paraId="64541E16" w14:textId="77777777" w:rsidR="00FE74CD" w:rsidRDefault="00FE74CD" w:rsidP="00FE74CD">
      <w:pPr>
        <w:jc w:val="center"/>
        <w:rPr>
          <w:rFonts w:ascii="Times New Roman" w:hAnsi="Times New Roman" w:cs="Times New Roman"/>
          <w:sz w:val="28"/>
          <w:szCs w:val="28"/>
        </w:rPr>
      </w:pPr>
    </w:p>
    <w:p w14:paraId="0A132D7A" w14:textId="77777777" w:rsidR="00FE74CD" w:rsidRDefault="00FE74CD" w:rsidP="00FE74CD">
      <w:pPr>
        <w:jc w:val="center"/>
        <w:rPr>
          <w:rFonts w:ascii="Times New Roman" w:hAnsi="Times New Roman" w:cs="Times New Roman"/>
          <w:sz w:val="28"/>
          <w:szCs w:val="28"/>
        </w:rPr>
      </w:pPr>
    </w:p>
    <w:p w14:paraId="1CC461FC" w14:textId="77777777" w:rsidR="00FE74CD" w:rsidRDefault="00FE74CD" w:rsidP="00FE74CD">
      <w:pPr>
        <w:jc w:val="center"/>
        <w:rPr>
          <w:rFonts w:ascii="Times New Roman" w:hAnsi="Times New Roman" w:cs="Times New Roman"/>
          <w:sz w:val="28"/>
          <w:szCs w:val="28"/>
        </w:rPr>
      </w:pPr>
    </w:p>
    <w:p w14:paraId="0BFC292D" w14:textId="77777777" w:rsidR="00FE74CD" w:rsidRDefault="00FE74CD" w:rsidP="00FE74CD">
      <w:pPr>
        <w:jc w:val="center"/>
        <w:rPr>
          <w:rFonts w:ascii="Times New Roman" w:hAnsi="Times New Roman" w:cs="Times New Roman"/>
          <w:sz w:val="28"/>
          <w:szCs w:val="28"/>
        </w:rPr>
      </w:pPr>
    </w:p>
    <w:p w14:paraId="7CB9E00A" w14:textId="77777777" w:rsidR="00FE74CD" w:rsidRDefault="00FE74CD" w:rsidP="00FE74CD">
      <w:pPr>
        <w:jc w:val="center"/>
        <w:rPr>
          <w:rFonts w:ascii="Times New Roman" w:hAnsi="Times New Roman" w:cs="Times New Roman"/>
          <w:sz w:val="28"/>
          <w:szCs w:val="28"/>
        </w:rPr>
      </w:pPr>
    </w:p>
    <w:p w14:paraId="5CE9D9F1" w14:textId="77777777" w:rsidR="00FE74CD" w:rsidRDefault="00FE74CD" w:rsidP="00FE74CD">
      <w:pPr>
        <w:jc w:val="center"/>
        <w:rPr>
          <w:rFonts w:ascii="Times New Roman" w:hAnsi="Times New Roman" w:cs="Times New Roman"/>
          <w:sz w:val="28"/>
          <w:szCs w:val="28"/>
        </w:rPr>
      </w:pPr>
    </w:p>
    <w:p w14:paraId="4193932A" w14:textId="77777777" w:rsidR="00FE74CD" w:rsidRDefault="00FE74CD" w:rsidP="00FE74CD">
      <w:pPr>
        <w:jc w:val="center"/>
        <w:rPr>
          <w:rFonts w:ascii="Times New Roman" w:hAnsi="Times New Roman" w:cs="Times New Roman"/>
          <w:sz w:val="28"/>
          <w:szCs w:val="28"/>
        </w:rPr>
      </w:pPr>
    </w:p>
    <w:p w14:paraId="34EFD105" w14:textId="5F080B64" w:rsidR="00FE74CD" w:rsidRPr="00A920E0" w:rsidRDefault="00FE74CD" w:rsidP="00FE74CD">
      <w:pPr>
        <w:jc w:val="center"/>
        <w:rPr>
          <w:rFonts w:ascii="Times New Roman" w:hAnsi="Times New Roman" w:cs="Times New Roman"/>
          <w:sz w:val="28"/>
          <w:szCs w:val="28"/>
        </w:rPr>
      </w:pPr>
      <w:r>
        <w:rPr>
          <w:rFonts w:ascii="Times New Roman" w:hAnsi="Times New Roman" w:cs="Times New Roman"/>
          <w:sz w:val="28"/>
          <w:szCs w:val="28"/>
        </w:rPr>
        <w:t>Москва 202</w:t>
      </w:r>
      <w:r w:rsidR="00E16787" w:rsidRPr="00A920E0">
        <w:rPr>
          <w:rFonts w:ascii="Times New Roman" w:hAnsi="Times New Roman" w:cs="Times New Roman"/>
          <w:sz w:val="28"/>
          <w:szCs w:val="28"/>
        </w:rPr>
        <w:t>1</w:t>
      </w:r>
    </w:p>
    <w:p w14:paraId="42301843" w14:textId="77777777" w:rsidR="00FE74CD" w:rsidRDefault="00FE74CD" w:rsidP="00FE74C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Оглавление</w:t>
      </w:r>
    </w:p>
    <w:p w14:paraId="4A1F986F" w14:textId="77777777"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Введение ………………………………………………………………………… 3</w:t>
      </w:r>
    </w:p>
    <w:p w14:paraId="3927A8DA" w14:textId="76B7719F"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 xml:space="preserve">Глава </w:t>
      </w:r>
      <w:r w:rsidRPr="00A02948">
        <w:rPr>
          <w:rFonts w:ascii="Times New Roman" w:hAnsi="Times New Roman" w:cs="Times New Roman"/>
          <w:b/>
          <w:bCs/>
          <w:sz w:val="28"/>
          <w:szCs w:val="28"/>
        </w:rPr>
        <w:t xml:space="preserve">1. </w:t>
      </w:r>
      <w:r w:rsidR="00FD2841">
        <w:rPr>
          <w:rFonts w:ascii="Times New Roman" w:hAnsi="Times New Roman" w:cs="Times New Roman"/>
          <w:b/>
          <w:bCs/>
          <w:sz w:val="28"/>
          <w:szCs w:val="28"/>
        </w:rPr>
        <w:t>Причины и предпосылки</w:t>
      </w:r>
    </w:p>
    <w:p w14:paraId="41857475" w14:textId="008AC299" w:rsidR="00FE74CD" w:rsidRPr="00A02948" w:rsidRDefault="00FD2841"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Экономика и социальный строй России в первой половине </w:t>
      </w:r>
      <w:r>
        <w:rPr>
          <w:rFonts w:ascii="Times New Roman" w:hAnsi="Times New Roman" w:cs="Times New Roman"/>
          <w:b/>
          <w:bCs/>
          <w:sz w:val="28"/>
          <w:szCs w:val="28"/>
          <w:lang w:val="en-US"/>
        </w:rPr>
        <w:t>XIX</w:t>
      </w:r>
      <w:r w:rsidRPr="00FD2841">
        <w:rPr>
          <w:rFonts w:ascii="Times New Roman" w:hAnsi="Times New Roman" w:cs="Times New Roman"/>
          <w:b/>
          <w:bCs/>
          <w:sz w:val="28"/>
          <w:szCs w:val="28"/>
        </w:rPr>
        <w:t xml:space="preserve"> </w:t>
      </w:r>
      <w:r>
        <w:rPr>
          <w:rFonts w:ascii="Times New Roman" w:hAnsi="Times New Roman" w:cs="Times New Roman"/>
          <w:b/>
          <w:bCs/>
          <w:sz w:val="28"/>
          <w:szCs w:val="28"/>
        </w:rPr>
        <w:t>века…………………………...</w:t>
      </w:r>
      <w:r w:rsidR="00FE74CD">
        <w:rPr>
          <w:rFonts w:ascii="Times New Roman" w:hAnsi="Times New Roman" w:cs="Times New Roman"/>
          <w:b/>
          <w:bCs/>
          <w:sz w:val="28"/>
          <w:szCs w:val="28"/>
        </w:rPr>
        <w:t xml:space="preserve">……………………………………………. </w:t>
      </w:r>
      <w:r>
        <w:rPr>
          <w:rFonts w:ascii="Times New Roman" w:hAnsi="Times New Roman" w:cs="Times New Roman"/>
          <w:b/>
          <w:bCs/>
          <w:sz w:val="28"/>
          <w:szCs w:val="28"/>
        </w:rPr>
        <w:t>4</w:t>
      </w:r>
    </w:p>
    <w:p w14:paraId="37D18E5C" w14:textId="6ACA4231" w:rsidR="00FE74CD" w:rsidRDefault="004E4BFB"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Аграрная </w:t>
      </w:r>
      <w:proofErr w:type="gramStart"/>
      <w:r>
        <w:rPr>
          <w:rFonts w:ascii="Times New Roman" w:hAnsi="Times New Roman" w:cs="Times New Roman"/>
          <w:b/>
          <w:bCs/>
          <w:sz w:val="28"/>
          <w:szCs w:val="28"/>
        </w:rPr>
        <w:t>составляющая</w:t>
      </w:r>
      <w:r w:rsidR="00FD2841">
        <w:rPr>
          <w:rFonts w:ascii="Times New Roman" w:hAnsi="Times New Roman" w:cs="Times New Roman"/>
          <w:b/>
          <w:bCs/>
          <w:sz w:val="28"/>
          <w:szCs w:val="28"/>
        </w:rPr>
        <w:t>..</w:t>
      </w:r>
      <w:proofErr w:type="gramEnd"/>
      <w:r w:rsidR="00FE74CD">
        <w:rPr>
          <w:rFonts w:ascii="Times New Roman" w:hAnsi="Times New Roman" w:cs="Times New Roman"/>
          <w:b/>
          <w:bCs/>
          <w:sz w:val="28"/>
          <w:szCs w:val="28"/>
        </w:rPr>
        <w:t>……………………………………………………………</w:t>
      </w:r>
      <w:r>
        <w:rPr>
          <w:rFonts w:ascii="Times New Roman" w:hAnsi="Times New Roman" w:cs="Times New Roman"/>
          <w:b/>
          <w:bCs/>
          <w:sz w:val="28"/>
          <w:szCs w:val="28"/>
        </w:rPr>
        <w:t>…………………………………………………………………………</w:t>
      </w:r>
      <w:r w:rsidR="00FE74CD">
        <w:rPr>
          <w:rFonts w:ascii="Times New Roman" w:hAnsi="Times New Roman" w:cs="Times New Roman"/>
          <w:b/>
          <w:bCs/>
          <w:sz w:val="28"/>
          <w:szCs w:val="28"/>
        </w:rPr>
        <w:t xml:space="preserve">…… </w:t>
      </w:r>
      <w:r w:rsidR="00FD2841">
        <w:rPr>
          <w:rFonts w:ascii="Times New Roman" w:hAnsi="Times New Roman" w:cs="Times New Roman"/>
          <w:b/>
          <w:bCs/>
          <w:sz w:val="28"/>
          <w:szCs w:val="28"/>
        </w:rPr>
        <w:t>4</w:t>
      </w:r>
    </w:p>
    <w:p w14:paraId="7D4F41CD" w14:textId="16DF2976" w:rsidR="00FE74CD" w:rsidRDefault="00FD2841"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Промышленность………………………</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w:t>
      </w:r>
      <w:r w:rsidR="00FE74CD">
        <w:rPr>
          <w:rFonts w:ascii="Times New Roman" w:hAnsi="Times New Roman" w:cs="Times New Roman"/>
          <w:b/>
          <w:bCs/>
          <w:sz w:val="28"/>
          <w:szCs w:val="28"/>
        </w:rPr>
        <w:t xml:space="preserve">…………………………. </w:t>
      </w:r>
      <w:r>
        <w:rPr>
          <w:rFonts w:ascii="Times New Roman" w:hAnsi="Times New Roman" w:cs="Times New Roman"/>
          <w:b/>
          <w:bCs/>
          <w:sz w:val="28"/>
          <w:szCs w:val="28"/>
        </w:rPr>
        <w:t>6</w:t>
      </w:r>
    </w:p>
    <w:p w14:paraId="0A465BCD" w14:textId="0BB637A0" w:rsidR="00FD2841" w:rsidRDefault="004E4BFB"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Деньги…</w:t>
      </w:r>
      <w:r w:rsidR="00FD2841">
        <w:rPr>
          <w:rFonts w:ascii="Times New Roman" w:hAnsi="Times New Roman" w:cs="Times New Roman"/>
          <w:b/>
          <w:bCs/>
          <w:sz w:val="28"/>
          <w:szCs w:val="28"/>
        </w:rPr>
        <w:t>……………………………………………………………………</w:t>
      </w:r>
      <w:r>
        <w:rPr>
          <w:rFonts w:ascii="Times New Roman" w:hAnsi="Times New Roman" w:cs="Times New Roman"/>
          <w:b/>
          <w:bCs/>
          <w:sz w:val="28"/>
          <w:szCs w:val="28"/>
        </w:rPr>
        <w:t>9</w:t>
      </w:r>
    </w:p>
    <w:p w14:paraId="794BAE57" w14:textId="1FD6CC82" w:rsidR="00FD2841" w:rsidRDefault="00FD2841"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Торговля………………………………………………………………</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9</w:t>
      </w:r>
    </w:p>
    <w:p w14:paraId="0E7059C4" w14:textId="610E5CC3" w:rsidR="00FD2841" w:rsidRDefault="004E4BFB"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Техническое оснащение</w:t>
      </w:r>
      <w:r w:rsidR="00FD2841">
        <w:rPr>
          <w:rFonts w:ascii="Times New Roman" w:hAnsi="Times New Roman" w:cs="Times New Roman"/>
          <w:b/>
          <w:bCs/>
          <w:sz w:val="28"/>
          <w:szCs w:val="28"/>
        </w:rPr>
        <w:t>………………………………………………………………...10</w:t>
      </w:r>
    </w:p>
    <w:p w14:paraId="649C4244" w14:textId="652D2796"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 xml:space="preserve">Глава 2. </w:t>
      </w:r>
      <w:r w:rsidR="00FD2841">
        <w:rPr>
          <w:rFonts w:ascii="Times New Roman" w:hAnsi="Times New Roman" w:cs="Times New Roman"/>
          <w:b/>
          <w:bCs/>
          <w:sz w:val="28"/>
          <w:szCs w:val="28"/>
        </w:rPr>
        <w:t>Крестьянский вопрос</w:t>
      </w:r>
    </w:p>
    <w:p w14:paraId="59A72103" w14:textId="4B57D1E6"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 xml:space="preserve">2.1.    </w:t>
      </w:r>
      <w:r w:rsidR="00FD2841">
        <w:rPr>
          <w:rFonts w:ascii="Times New Roman" w:hAnsi="Times New Roman" w:cs="Times New Roman"/>
          <w:b/>
          <w:bCs/>
          <w:sz w:val="28"/>
          <w:szCs w:val="28"/>
        </w:rPr>
        <w:t>Крестьянский вопрос</w:t>
      </w:r>
      <w:r>
        <w:rPr>
          <w:rFonts w:ascii="Times New Roman" w:hAnsi="Times New Roman" w:cs="Times New Roman"/>
          <w:b/>
          <w:bCs/>
          <w:sz w:val="28"/>
          <w:szCs w:val="28"/>
        </w:rPr>
        <w:t>……………………………</w:t>
      </w:r>
      <w:r w:rsidR="00FD2841">
        <w:rPr>
          <w:rFonts w:ascii="Times New Roman" w:hAnsi="Times New Roman" w:cs="Times New Roman"/>
          <w:b/>
          <w:bCs/>
          <w:sz w:val="28"/>
          <w:szCs w:val="28"/>
        </w:rPr>
        <w:t>………………………12</w:t>
      </w:r>
    </w:p>
    <w:p w14:paraId="031C3448" w14:textId="18D8C0AF" w:rsidR="00FD2841" w:rsidRDefault="00FD2841" w:rsidP="00FE74CD">
      <w:pPr>
        <w:rPr>
          <w:rFonts w:ascii="Times New Roman" w:hAnsi="Times New Roman" w:cs="Times New Roman"/>
          <w:b/>
          <w:bCs/>
          <w:sz w:val="28"/>
          <w:szCs w:val="28"/>
        </w:rPr>
      </w:pPr>
      <w:r>
        <w:rPr>
          <w:rFonts w:ascii="Times New Roman" w:hAnsi="Times New Roman" w:cs="Times New Roman"/>
          <w:b/>
          <w:bCs/>
          <w:sz w:val="28"/>
          <w:szCs w:val="28"/>
        </w:rPr>
        <w:t>2.2.    Отмена крепостного права………………………………………</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.14</w:t>
      </w:r>
    </w:p>
    <w:p w14:paraId="68DF0700" w14:textId="77777777"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Заключение………………………………………………………………</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 15</w:t>
      </w:r>
    </w:p>
    <w:p w14:paraId="4F1C8342" w14:textId="0A3DDBA5"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Источники……………………………………………………………………… 1</w:t>
      </w:r>
      <w:r w:rsidR="00FD2841">
        <w:rPr>
          <w:rFonts w:ascii="Times New Roman" w:hAnsi="Times New Roman" w:cs="Times New Roman"/>
          <w:b/>
          <w:bCs/>
          <w:sz w:val="28"/>
          <w:szCs w:val="28"/>
        </w:rPr>
        <w:t>6</w:t>
      </w:r>
    </w:p>
    <w:p w14:paraId="22C89F17" w14:textId="565196DF" w:rsidR="0063687E" w:rsidRDefault="00955490"/>
    <w:p w14:paraId="1315CA59" w14:textId="46007566" w:rsidR="00FE74CD" w:rsidRDefault="00FE74CD"/>
    <w:p w14:paraId="1AA4A552" w14:textId="3966F768" w:rsidR="00FE74CD" w:rsidRDefault="00FE74CD"/>
    <w:p w14:paraId="3E2E2899" w14:textId="0BD84AEE" w:rsidR="00FE74CD" w:rsidRDefault="00FE74CD"/>
    <w:p w14:paraId="03BF3BAB" w14:textId="5A60D33B" w:rsidR="00FE74CD" w:rsidRDefault="00FE74CD"/>
    <w:p w14:paraId="4F945C8B" w14:textId="09AF1FBC" w:rsidR="00FE74CD" w:rsidRDefault="00FE74CD"/>
    <w:p w14:paraId="1E611D9B" w14:textId="0EB98087" w:rsidR="00FE74CD" w:rsidRDefault="00FE74CD"/>
    <w:p w14:paraId="7D847DE0" w14:textId="5EDDFB7A" w:rsidR="00FE74CD" w:rsidRDefault="00FE74CD"/>
    <w:p w14:paraId="05054FF7" w14:textId="37D965A3" w:rsidR="00FE74CD" w:rsidRDefault="00FE74CD"/>
    <w:p w14:paraId="204A42C8" w14:textId="5BF0AE13" w:rsidR="00FE74CD" w:rsidRDefault="00FE74CD"/>
    <w:p w14:paraId="1FDB89C7" w14:textId="77777777" w:rsidR="00FD2841" w:rsidRDefault="00FD2841" w:rsidP="00FE74CD">
      <w:pPr>
        <w:jc w:val="center"/>
        <w:rPr>
          <w:rFonts w:ascii="Times New Roman" w:hAnsi="Times New Roman" w:cs="Times New Roman"/>
          <w:b/>
          <w:bCs/>
          <w:sz w:val="28"/>
          <w:szCs w:val="28"/>
        </w:rPr>
      </w:pPr>
    </w:p>
    <w:p w14:paraId="1BBE03A0" w14:textId="77777777" w:rsidR="00FD2841" w:rsidRDefault="00FD2841" w:rsidP="00FE74CD">
      <w:pPr>
        <w:jc w:val="center"/>
        <w:rPr>
          <w:rFonts w:ascii="Times New Roman" w:hAnsi="Times New Roman" w:cs="Times New Roman"/>
          <w:b/>
          <w:bCs/>
          <w:sz w:val="28"/>
          <w:szCs w:val="28"/>
        </w:rPr>
      </w:pPr>
    </w:p>
    <w:p w14:paraId="3A85ABD6" w14:textId="77777777" w:rsidR="00FD2841" w:rsidRDefault="00FD2841" w:rsidP="00FE74CD">
      <w:pPr>
        <w:jc w:val="center"/>
        <w:rPr>
          <w:rFonts w:ascii="Times New Roman" w:hAnsi="Times New Roman" w:cs="Times New Roman"/>
          <w:b/>
          <w:bCs/>
          <w:sz w:val="28"/>
          <w:szCs w:val="28"/>
        </w:rPr>
      </w:pPr>
    </w:p>
    <w:p w14:paraId="5C4F4A63" w14:textId="77777777" w:rsidR="00FD2841" w:rsidRDefault="00FD2841" w:rsidP="00FE74CD">
      <w:pPr>
        <w:jc w:val="center"/>
        <w:rPr>
          <w:rFonts w:ascii="Times New Roman" w:hAnsi="Times New Roman" w:cs="Times New Roman"/>
          <w:b/>
          <w:bCs/>
          <w:sz w:val="28"/>
          <w:szCs w:val="28"/>
        </w:rPr>
      </w:pPr>
    </w:p>
    <w:p w14:paraId="4AE09474" w14:textId="77777777" w:rsidR="00FD2841" w:rsidRDefault="00FD2841" w:rsidP="00FE74CD">
      <w:pPr>
        <w:jc w:val="center"/>
        <w:rPr>
          <w:rFonts w:ascii="Times New Roman" w:hAnsi="Times New Roman" w:cs="Times New Roman"/>
          <w:b/>
          <w:bCs/>
          <w:sz w:val="28"/>
          <w:szCs w:val="28"/>
        </w:rPr>
      </w:pPr>
    </w:p>
    <w:p w14:paraId="7839F2D0" w14:textId="77777777" w:rsidR="00FD2841" w:rsidRDefault="00FD2841" w:rsidP="00FE74CD">
      <w:pPr>
        <w:jc w:val="center"/>
        <w:rPr>
          <w:rFonts w:ascii="Times New Roman" w:hAnsi="Times New Roman" w:cs="Times New Roman"/>
          <w:b/>
          <w:bCs/>
          <w:sz w:val="28"/>
          <w:szCs w:val="28"/>
        </w:rPr>
      </w:pPr>
    </w:p>
    <w:p w14:paraId="3B52EA51" w14:textId="24AC11F7" w:rsidR="00FE74CD" w:rsidRDefault="00FE74CD" w:rsidP="00FE74CD">
      <w:pPr>
        <w:jc w:val="center"/>
        <w:rPr>
          <w:rFonts w:ascii="Times New Roman" w:hAnsi="Times New Roman" w:cs="Times New Roman"/>
          <w:b/>
          <w:bCs/>
          <w:sz w:val="28"/>
          <w:szCs w:val="28"/>
        </w:rPr>
      </w:pPr>
      <w:r>
        <w:rPr>
          <w:rFonts w:ascii="Times New Roman" w:hAnsi="Times New Roman" w:cs="Times New Roman"/>
          <w:b/>
          <w:bCs/>
          <w:sz w:val="28"/>
          <w:szCs w:val="28"/>
        </w:rPr>
        <w:t>Введение</w:t>
      </w:r>
    </w:p>
    <w:p w14:paraId="692C5068" w14:textId="4F5A66A7" w:rsidR="00FE74CD" w:rsidRDefault="00FE74CD" w:rsidP="00FE74CD">
      <w:pPr>
        <w:jc w:val="center"/>
        <w:rPr>
          <w:rFonts w:ascii="Times New Roman" w:hAnsi="Times New Roman" w:cs="Times New Roman"/>
          <w:sz w:val="28"/>
          <w:szCs w:val="28"/>
        </w:rPr>
      </w:pPr>
      <w:r>
        <w:rPr>
          <w:rFonts w:ascii="Times New Roman" w:hAnsi="Times New Roman" w:cs="Times New Roman"/>
          <w:sz w:val="28"/>
          <w:szCs w:val="28"/>
        </w:rPr>
        <w:t>Социально-экономическое значение отмены крепостного права</w:t>
      </w:r>
    </w:p>
    <w:p w14:paraId="5A20EBF6" w14:textId="49BC0847" w:rsidR="00FE74CD" w:rsidRDefault="00E16787" w:rsidP="00E16787">
      <w:pPr>
        <w:rPr>
          <w:rFonts w:ascii="Times New Roman" w:hAnsi="Times New Roman" w:cs="Times New Roman"/>
          <w:sz w:val="28"/>
          <w:szCs w:val="28"/>
        </w:rPr>
      </w:pPr>
      <w:r w:rsidRPr="00E16787">
        <w:rPr>
          <w:rFonts w:ascii="Times New Roman" w:hAnsi="Times New Roman" w:cs="Times New Roman"/>
          <w:sz w:val="28"/>
          <w:szCs w:val="28"/>
        </w:rPr>
        <w:t xml:space="preserve">Отмена крепостного права – одно из основных событий правления Александра Второго, даровавшее ему титул Освободителя. Крепостное право, официально существовавшее с 1649 и зародившееся ещё в 1497, было отменено 19 февраля 1861 года. Попытки реформирования крепостной системы проводились с самого начала </w:t>
      </w:r>
      <w:r w:rsidRPr="00E16787">
        <w:rPr>
          <w:rFonts w:ascii="Times New Roman" w:hAnsi="Times New Roman" w:cs="Times New Roman"/>
          <w:sz w:val="28"/>
          <w:szCs w:val="28"/>
          <w:lang w:val="en-GB"/>
        </w:rPr>
        <w:t>XIX</w:t>
      </w:r>
      <w:r w:rsidRPr="00E16787">
        <w:rPr>
          <w:rFonts w:ascii="Times New Roman" w:hAnsi="Times New Roman" w:cs="Times New Roman"/>
          <w:sz w:val="28"/>
          <w:szCs w:val="28"/>
        </w:rPr>
        <w:t xml:space="preserve"> века: указ о вольных хлебопашцах 1803 года, </w:t>
      </w:r>
      <w:r>
        <w:rPr>
          <w:rFonts w:ascii="Times New Roman" w:hAnsi="Times New Roman" w:cs="Times New Roman"/>
          <w:sz w:val="28"/>
          <w:szCs w:val="28"/>
        </w:rPr>
        <w:t>о</w:t>
      </w:r>
      <w:r w:rsidRPr="00E16787">
        <w:rPr>
          <w:rFonts w:ascii="Times New Roman" w:hAnsi="Times New Roman" w:cs="Times New Roman"/>
          <w:sz w:val="28"/>
          <w:szCs w:val="28"/>
        </w:rPr>
        <w:t>тмена крепостного права в Прибалтике, указ об обязанных крестьянах, инвентарная реформа и т</w:t>
      </w:r>
      <w:r>
        <w:rPr>
          <w:rFonts w:ascii="Times New Roman" w:hAnsi="Times New Roman" w:cs="Times New Roman"/>
          <w:sz w:val="28"/>
          <w:szCs w:val="28"/>
        </w:rPr>
        <w:t>.</w:t>
      </w:r>
      <w:r w:rsidRPr="00E16787">
        <w:rPr>
          <w:rFonts w:ascii="Times New Roman" w:hAnsi="Times New Roman" w:cs="Times New Roman"/>
          <w:sz w:val="28"/>
          <w:szCs w:val="28"/>
        </w:rPr>
        <w:t xml:space="preserve">д. Предшествующие императоры сталкивались с трудностями, которые не позволяли им довести начатое до конца: сопротивление консерваторов (записка Карамзина), страх государственного переворота и сложность организации новой </w:t>
      </w:r>
      <w:proofErr w:type="spellStart"/>
      <w:r w:rsidRPr="00E16787">
        <w:rPr>
          <w:rFonts w:ascii="Times New Roman" w:hAnsi="Times New Roman" w:cs="Times New Roman"/>
          <w:sz w:val="28"/>
          <w:szCs w:val="28"/>
        </w:rPr>
        <w:t>некрепостной</w:t>
      </w:r>
      <w:proofErr w:type="spellEnd"/>
      <w:r w:rsidRPr="00E16787">
        <w:rPr>
          <w:rFonts w:ascii="Times New Roman" w:hAnsi="Times New Roman" w:cs="Times New Roman"/>
          <w:sz w:val="28"/>
          <w:szCs w:val="28"/>
        </w:rPr>
        <w:t xml:space="preserve"> системы. Однако оттягивать реформу дальше было нельзя – поражение России в Крымской войне показало её явную отсталость и необходимость реформ. События Восточной войны стали индикатором тех проблем, которые назревали уже несколько десятилетий: в условиях сохранения крепостного права не было нужного резерва рабочей силы, необходимого для </w:t>
      </w:r>
      <w:proofErr w:type="gramStart"/>
      <w:r w:rsidRPr="00E16787">
        <w:rPr>
          <w:rFonts w:ascii="Times New Roman" w:hAnsi="Times New Roman" w:cs="Times New Roman"/>
          <w:sz w:val="28"/>
          <w:szCs w:val="28"/>
        </w:rPr>
        <w:t>развития  промышленности</w:t>
      </w:r>
      <w:proofErr w:type="gramEnd"/>
      <w:r w:rsidRPr="00E16787">
        <w:rPr>
          <w:rFonts w:ascii="Times New Roman" w:hAnsi="Times New Roman" w:cs="Times New Roman"/>
          <w:sz w:val="28"/>
          <w:szCs w:val="28"/>
        </w:rPr>
        <w:t xml:space="preserve">. И хотя в период правления Николая </w:t>
      </w:r>
      <w:r w:rsidRPr="00E16787">
        <w:rPr>
          <w:rFonts w:ascii="Times New Roman" w:hAnsi="Times New Roman" w:cs="Times New Roman"/>
          <w:sz w:val="28"/>
          <w:szCs w:val="28"/>
          <w:lang w:val="en-GB"/>
        </w:rPr>
        <w:t>I</w:t>
      </w:r>
      <w:r w:rsidRPr="00E16787">
        <w:rPr>
          <w:rFonts w:ascii="Times New Roman" w:hAnsi="Times New Roman" w:cs="Times New Roman"/>
          <w:sz w:val="28"/>
          <w:szCs w:val="28"/>
        </w:rPr>
        <w:t xml:space="preserve"> действительно произошёл промышленный подъем (строительство железной дороги, проведение промышленных выставок), он был недостаточен, чтобы догнать развитые страны Европы. Ярким примером служит наличие у России парусного флота, в то время как европейские государства уже имели паровой; отсталость вооружения в целом. Во время военных действий наблюдался массовый уход крестьян в Севастополь и другие места конфликтов. Это был один из способов избежать крепостного гнета и уйти от своего помещика. Сама система Крепостничества дала сбой: </w:t>
      </w:r>
      <w:r>
        <w:rPr>
          <w:rFonts w:ascii="Times New Roman" w:hAnsi="Times New Roman" w:cs="Times New Roman"/>
          <w:sz w:val="28"/>
          <w:szCs w:val="28"/>
        </w:rPr>
        <w:t>н</w:t>
      </w:r>
      <w:r w:rsidRPr="00E16787">
        <w:rPr>
          <w:rFonts w:ascii="Times New Roman" w:hAnsi="Times New Roman" w:cs="Times New Roman"/>
          <w:sz w:val="28"/>
          <w:szCs w:val="28"/>
        </w:rPr>
        <w:t>екоторые крестьяне были богаче чем их собственные помещики. Однако у крестьян не было возможности открывать промышленные предприятия, развивать торговлю что мешало дальнейшему развитию экономики.</w:t>
      </w:r>
      <w:r w:rsidRPr="00E16787">
        <w:rPr>
          <w:rFonts w:ascii="Times New Roman" w:hAnsi="Times New Roman" w:cs="Times New Roman"/>
          <w:sz w:val="28"/>
          <w:szCs w:val="28"/>
          <w:lang w:val="x-none"/>
        </w:rPr>
        <w:t xml:space="preserve"> Это показывал</w:t>
      </w:r>
      <w:r w:rsidRPr="00E16787">
        <w:rPr>
          <w:rFonts w:ascii="Times New Roman" w:hAnsi="Times New Roman" w:cs="Times New Roman"/>
          <w:sz w:val="28"/>
          <w:szCs w:val="28"/>
        </w:rPr>
        <w:t>о</w:t>
      </w:r>
      <w:r w:rsidRPr="00E16787">
        <w:rPr>
          <w:rFonts w:ascii="Times New Roman" w:hAnsi="Times New Roman" w:cs="Times New Roman"/>
          <w:sz w:val="28"/>
          <w:szCs w:val="28"/>
          <w:lang w:val="x-none"/>
        </w:rPr>
        <w:t xml:space="preserve"> кризис феодально</w:t>
      </w:r>
      <w:r>
        <w:rPr>
          <w:rFonts w:ascii="Times New Roman" w:hAnsi="Times New Roman" w:cs="Times New Roman"/>
          <w:sz w:val="28"/>
          <w:szCs w:val="28"/>
        </w:rPr>
        <w:t>-</w:t>
      </w:r>
      <w:r w:rsidRPr="00E16787">
        <w:rPr>
          <w:rFonts w:ascii="Times New Roman" w:hAnsi="Times New Roman" w:cs="Times New Roman"/>
          <w:sz w:val="28"/>
          <w:szCs w:val="28"/>
          <w:lang w:val="x-none"/>
        </w:rPr>
        <w:t>крепостнической системы хозяйствования. Более того, наблюдал</w:t>
      </w:r>
      <w:r w:rsidRPr="00E16787">
        <w:rPr>
          <w:rFonts w:ascii="Times New Roman" w:hAnsi="Times New Roman" w:cs="Times New Roman"/>
          <w:sz w:val="28"/>
          <w:szCs w:val="28"/>
        </w:rPr>
        <w:t>ась</w:t>
      </w:r>
      <w:r w:rsidRPr="00E16787">
        <w:rPr>
          <w:rFonts w:ascii="Times New Roman" w:hAnsi="Times New Roman" w:cs="Times New Roman"/>
          <w:sz w:val="28"/>
          <w:szCs w:val="28"/>
          <w:lang w:val="x-none"/>
        </w:rPr>
        <w:t xml:space="preserve"> низкая производительность крепостного труда и нерентабельность хозяйства основанных на крепостн</w:t>
      </w:r>
      <w:r w:rsidRPr="00E16787">
        <w:rPr>
          <w:rFonts w:ascii="Times New Roman" w:hAnsi="Times New Roman" w:cs="Times New Roman"/>
          <w:sz w:val="28"/>
          <w:szCs w:val="28"/>
        </w:rPr>
        <w:t>ом гнете.</w:t>
      </w:r>
      <w:r>
        <w:rPr>
          <w:rFonts w:ascii="Times New Roman" w:hAnsi="Times New Roman" w:cs="Times New Roman"/>
          <w:sz w:val="28"/>
          <w:szCs w:val="28"/>
        </w:rPr>
        <w:t xml:space="preserve"> </w:t>
      </w:r>
      <w:r w:rsidRPr="00E16787">
        <w:rPr>
          <w:rFonts w:ascii="Times New Roman" w:hAnsi="Times New Roman" w:cs="Times New Roman"/>
          <w:sz w:val="28"/>
          <w:szCs w:val="28"/>
        </w:rPr>
        <w:t>Кроме того, Александр Второй намеревался реформировать разные отрасли социальной и государственной сферы (</w:t>
      </w:r>
      <w:r w:rsidRPr="00E16787">
        <w:rPr>
          <w:rFonts w:ascii="Times New Roman" w:hAnsi="Times New Roman" w:cs="Times New Roman"/>
          <w:sz w:val="28"/>
          <w:szCs w:val="28"/>
          <w:lang w:val="x-none"/>
        </w:rPr>
        <w:t>Курс великих реформ).</w:t>
      </w:r>
      <w:r>
        <w:rPr>
          <w:rFonts w:ascii="Times New Roman" w:hAnsi="Times New Roman" w:cs="Times New Roman"/>
          <w:sz w:val="28"/>
          <w:szCs w:val="28"/>
        </w:rPr>
        <w:t xml:space="preserve"> </w:t>
      </w:r>
      <w:r w:rsidRPr="00E16787">
        <w:rPr>
          <w:rFonts w:ascii="Times New Roman" w:hAnsi="Times New Roman" w:cs="Times New Roman"/>
          <w:sz w:val="28"/>
          <w:szCs w:val="28"/>
        </w:rPr>
        <w:t>Наличие этих проблем и прочих факторов стало причиной отмены крепостного права.</w:t>
      </w:r>
    </w:p>
    <w:p w14:paraId="4D9670B9" w14:textId="1F6F3663" w:rsidR="00481A3B" w:rsidRDefault="00481A3B" w:rsidP="00E16787">
      <w:pPr>
        <w:rPr>
          <w:rFonts w:ascii="Times New Roman" w:hAnsi="Times New Roman" w:cs="Times New Roman"/>
          <w:sz w:val="28"/>
          <w:szCs w:val="28"/>
        </w:rPr>
      </w:pPr>
    </w:p>
    <w:p w14:paraId="08862AE4" w14:textId="1E2825C7" w:rsidR="00481A3B" w:rsidRDefault="00481A3B" w:rsidP="00E16787">
      <w:pPr>
        <w:rPr>
          <w:rFonts w:ascii="Times New Roman" w:hAnsi="Times New Roman" w:cs="Times New Roman"/>
          <w:sz w:val="28"/>
          <w:szCs w:val="28"/>
        </w:rPr>
      </w:pPr>
    </w:p>
    <w:p w14:paraId="053DF892" w14:textId="3575B223" w:rsidR="00481A3B" w:rsidRDefault="00481A3B" w:rsidP="00E16787">
      <w:pPr>
        <w:rPr>
          <w:rFonts w:ascii="Times New Roman" w:hAnsi="Times New Roman" w:cs="Times New Roman"/>
          <w:sz w:val="28"/>
          <w:szCs w:val="28"/>
        </w:rPr>
      </w:pPr>
    </w:p>
    <w:p w14:paraId="6E8E3B8E" w14:textId="18C6F063" w:rsidR="00481A3B" w:rsidRDefault="00481A3B" w:rsidP="00481A3B">
      <w:pPr>
        <w:rPr>
          <w:rFonts w:ascii="Times New Roman" w:hAnsi="Times New Roman" w:cs="Times New Roman"/>
          <w:sz w:val="28"/>
          <w:szCs w:val="28"/>
        </w:rPr>
      </w:pPr>
      <w:r w:rsidRPr="007D05D2">
        <w:rPr>
          <w:rFonts w:ascii="Times New Roman" w:hAnsi="Times New Roman" w:cs="Times New Roman"/>
          <w:sz w:val="28"/>
          <w:szCs w:val="28"/>
        </w:rPr>
        <w:t xml:space="preserve">ГЛАВА 1. </w:t>
      </w:r>
      <w:r>
        <w:rPr>
          <w:rFonts w:ascii="Times New Roman" w:hAnsi="Times New Roman" w:cs="Times New Roman"/>
          <w:sz w:val="28"/>
          <w:szCs w:val="28"/>
        </w:rPr>
        <w:t>ПРИЧИНЫ И ПРЕДПОСЫЛКИ</w:t>
      </w:r>
    </w:p>
    <w:p w14:paraId="7845821D" w14:textId="77777777" w:rsidR="005A08F0" w:rsidRDefault="004262E1" w:rsidP="001C1979">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 xml:space="preserve">Экономика и социальный строй России в первой половине </w:t>
      </w:r>
      <w:r>
        <w:rPr>
          <w:rFonts w:ascii="Times New Roman" w:hAnsi="Times New Roman" w:cs="Times New Roman"/>
          <w:sz w:val="28"/>
          <w:szCs w:val="28"/>
          <w:lang w:val="en-US"/>
        </w:rPr>
        <w:t>XIX</w:t>
      </w:r>
      <w:r w:rsidRPr="004262E1">
        <w:rPr>
          <w:rFonts w:ascii="Times New Roman" w:hAnsi="Times New Roman" w:cs="Times New Roman"/>
          <w:sz w:val="28"/>
          <w:szCs w:val="28"/>
        </w:rPr>
        <w:t xml:space="preserve"> </w:t>
      </w:r>
      <w:r>
        <w:rPr>
          <w:rFonts w:ascii="Times New Roman" w:hAnsi="Times New Roman" w:cs="Times New Roman"/>
          <w:sz w:val="28"/>
          <w:szCs w:val="28"/>
        </w:rPr>
        <w:t>в.</w:t>
      </w:r>
    </w:p>
    <w:p w14:paraId="371B1569" w14:textId="7CA16C8B" w:rsidR="001C1979" w:rsidRPr="005A08F0" w:rsidRDefault="001C1979" w:rsidP="005A08F0">
      <w:pPr>
        <w:rPr>
          <w:rFonts w:ascii="Times New Roman" w:hAnsi="Times New Roman" w:cs="Times New Roman"/>
          <w:sz w:val="28"/>
          <w:szCs w:val="28"/>
        </w:rPr>
      </w:pPr>
      <w:r w:rsidRPr="005A08F0">
        <w:rPr>
          <w:rFonts w:ascii="Times New Roman" w:hAnsi="Times New Roman" w:cs="Times New Roman"/>
          <w:sz w:val="28"/>
          <w:szCs w:val="28"/>
        </w:rPr>
        <w:t xml:space="preserve">В начале </w:t>
      </w:r>
      <w:r w:rsidRPr="005A08F0">
        <w:rPr>
          <w:rFonts w:ascii="Times New Roman" w:hAnsi="Times New Roman" w:cs="Times New Roman"/>
          <w:sz w:val="28"/>
          <w:szCs w:val="28"/>
          <w:lang w:val="en-US"/>
        </w:rPr>
        <w:t>XIX</w:t>
      </w:r>
      <w:r w:rsidRPr="005A08F0">
        <w:rPr>
          <w:rFonts w:ascii="Times New Roman" w:hAnsi="Times New Roman" w:cs="Times New Roman"/>
          <w:sz w:val="28"/>
          <w:szCs w:val="28"/>
        </w:rPr>
        <w:t xml:space="preserve"> века экономическая составляющая России имела довольно разноплановый характер</w:t>
      </w:r>
      <w:bookmarkStart w:id="0" w:name="_Hlk61096868"/>
      <w:r w:rsidR="004E4BFB">
        <w:rPr>
          <w:rFonts w:ascii="Times New Roman" w:hAnsi="Times New Roman" w:cs="Times New Roman"/>
          <w:sz w:val="28"/>
          <w:szCs w:val="28"/>
        </w:rPr>
        <w:t xml:space="preserve">. </w:t>
      </w:r>
      <w:r w:rsidRPr="005A08F0">
        <w:rPr>
          <w:rFonts w:ascii="Times New Roman" w:hAnsi="Times New Roman" w:cs="Times New Roman"/>
          <w:sz w:val="28"/>
          <w:szCs w:val="28"/>
        </w:rPr>
        <w:t>Натурально-крепостническая концепция хозяйствования, насильственные действия, неиспользовавшаяся техника, все это происходило одновременно с началом промышленного переворота, вхождением в жизнь граждан товарно-денежных отношений и применением вольного труда.</w:t>
      </w:r>
      <w:bookmarkEnd w:id="0"/>
      <w:r w:rsidRPr="005A08F0">
        <w:rPr>
          <w:rFonts w:ascii="Times New Roman" w:hAnsi="Times New Roman" w:cs="Times New Roman"/>
          <w:sz w:val="28"/>
          <w:szCs w:val="28"/>
        </w:rPr>
        <w:t xml:space="preserve"> </w:t>
      </w:r>
      <w:r w:rsidR="004262E1" w:rsidRPr="005A08F0">
        <w:rPr>
          <w:rFonts w:ascii="Times New Roman" w:hAnsi="Times New Roman" w:cs="Times New Roman"/>
          <w:sz w:val="28"/>
          <w:szCs w:val="28"/>
        </w:rPr>
        <w:t>Капитали</w:t>
      </w:r>
      <w:r w:rsidRPr="005A08F0">
        <w:rPr>
          <w:rFonts w:ascii="Times New Roman" w:hAnsi="Times New Roman" w:cs="Times New Roman"/>
          <w:sz w:val="28"/>
          <w:szCs w:val="28"/>
        </w:rPr>
        <w:t>зм</w:t>
      </w:r>
      <w:r w:rsidR="004262E1" w:rsidRPr="005A08F0">
        <w:rPr>
          <w:rFonts w:ascii="Times New Roman" w:hAnsi="Times New Roman" w:cs="Times New Roman"/>
          <w:sz w:val="28"/>
          <w:szCs w:val="28"/>
        </w:rPr>
        <w:t xml:space="preserve"> </w:t>
      </w:r>
      <w:r w:rsidR="00F8312E" w:rsidRPr="005A08F0">
        <w:rPr>
          <w:rFonts w:ascii="Times New Roman" w:hAnsi="Times New Roman" w:cs="Times New Roman"/>
          <w:sz w:val="28"/>
          <w:szCs w:val="28"/>
        </w:rPr>
        <w:t>нуждается</w:t>
      </w:r>
      <w:r w:rsidRPr="005A08F0">
        <w:rPr>
          <w:rFonts w:ascii="Times New Roman" w:hAnsi="Times New Roman" w:cs="Times New Roman"/>
          <w:sz w:val="28"/>
          <w:szCs w:val="28"/>
        </w:rPr>
        <w:t xml:space="preserve"> в достойной покупательской способности населения страны, обширном рынке наемной рабочей силы, а также в денежных вложениях в индустрию производства. </w:t>
      </w:r>
      <w:r w:rsidR="00F8312E" w:rsidRPr="005A08F0">
        <w:rPr>
          <w:rFonts w:ascii="Times New Roman" w:hAnsi="Times New Roman" w:cs="Times New Roman"/>
          <w:sz w:val="28"/>
          <w:szCs w:val="28"/>
        </w:rPr>
        <w:t xml:space="preserve"> </w:t>
      </w:r>
      <w:r w:rsidRPr="005A08F0">
        <w:rPr>
          <w:rFonts w:ascii="Times New Roman" w:hAnsi="Times New Roman" w:cs="Times New Roman"/>
          <w:sz w:val="28"/>
          <w:szCs w:val="28"/>
        </w:rPr>
        <w:t>Но крепостной уклад, существовавший в то время в государстве, препятствовал формированию всех перечисленных факторов, что делало невозможным скорейшее развитие производства, и, тем самым, препятствовало модернизации государства.</w:t>
      </w:r>
    </w:p>
    <w:p w14:paraId="284E3555" w14:textId="77777777" w:rsidR="004E4BFB" w:rsidRPr="004E4BFB" w:rsidRDefault="004E4BFB" w:rsidP="004E4BFB">
      <w:pPr>
        <w:rPr>
          <w:rFonts w:ascii="Times New Roman" w:hAnsi="Times New Roman" w:cs="Times New Roman"/>
          <w:sz w:val="28"/>
          <w:szCs w:val="28"/>
        </w:rPr>
      </w:pPr>
      <w:r w:rsidRPr="004E4BFB">
        <w:rPr>
          <w:rFonts w:ascii="Times New Roman" w:hAnsi="Times New Roman" w:cs="Times New Roman"/>
          <w:sz w:val="28"/>
          <w:szCs w:val="28"/>
        </w:rPr>
        <w:t xml:space="preserve">По началу российское государство следовало своей стезе, никак не похожей на Западные аналоги. Обошли стороной Россию революционные настроения, прошедшие в том числе по Франции, Англии и другим странам Европы. </w:t>
      </w:r>
      <w:proofErr w:type="gramStart"/>
      <w:r w:rsidRPr="004E4BFB">
        <w:rPr>
          <w:rFonts w:ascii="Times New Roman" w:hAnsi="Times New Roman" w:cs="Times New Roman"/>
          <w:sz w:val="28"/>
          <w:szCs w:val="28"/>
        </w:rPr>
        <w:t>В течении</w:t>
      </w:r>
      <w:proofErr w:type="gramEnd"/>
      <w:r w:rsidRPr="004E4BFB">
        <w:rPr>
          <w:rFonts w:ascii="Times New Roman" w:hAnsi="Times New Roman" w:cs="Times New Roman"/>
          <w:sz w:val="28"/>
          <w:szCs w:val="28"/>
        </w:rPr>
        <w:t xml:space="preserve"> пятидесяти лет с момента начала </w:t>
      </w:r>
      <w:r w:rsidRPr="004E4BFB">
        <w:rPr>
          <w:rFonts w:ascii="Times New Roman" w:hAnsi="Times New Roman" w:cs="Times New Roman"/>
          <w:sz w:val="28"/>
          <w:szCs w:val="28"/>
          <w:lang w:val="en-US"/>
        </w:rPr>
        <w:t>XIX</w:t>
      </w:r>
      <w:r w:rsidRPr="004E4BFB">
        <w:rPr>
          <w:rFonts w:ascii="Times New Roman" w:hAnsi="Times New Roman" w:cs="Times New Roman"/>
          <w:sz w:val="28"/>
          <w:szCs w:val="28"/>
        </w:rPr>
        <w:t xml:space="preserve"> века Россия имела собственное устройство в различных экономический и социальных сферах. Но в конкретном итоге, различные потребности государства, а также личные интересы самодержавия, ступенчатое развитие технологий привели к отказу от крепостного права в 1861 году, и, как следствие, изменению вышеуказанного строя государства.</w:t>
      </w:r>
    </w:p>
    <w:p w14:paraId="1F1162DD" w14:textId="287BB4E8" w:rsidR="00F8312E" w:rsidRDefault="004E4BFB" w:rsidP="00F8312E">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Аграрная составляющая</w:t>
      </w:r>
      <w:r w:rsidR="00F8312E">
        <w:rPr>
          <w:rFonts w:ascii="Times New Roman" w:hAnsi="Times New Roman" w:cs="Times New Roman"/>
          <w:sz w:val="28"/>
          <w:szCs w:val="28"/>
        </w:rPr>
        <w:t>.</w:t>
      </w:r>
    </w:p>
    <w:p w14:paraId="72F967E2" w14:textId="2E327B0E" w:rsidR="0071243B" w:rsidRPr="0071243B" w:rsidRDefault="0071243B" w:rsidP="0071243B">
      <w:pPr>
        <w:rPr>
          <w:rFonts w:ascii="Times New Roman" w:hAnsi="Times New Roman" w:cs="Times New Roman"/>
          <w:sz w:val="28"/>
          <w:szCs w:val="28"/>
        </w:rPr>
      </w:pPr>
      <w:r w:rsidRPr="0071243B">
        <w:rPr>
          <w:rFonts w:ascii="Times New Roman" w:hAnsi="Times New Roman" w:cs="Times New Roman"/>
          <w:sz w:val="28"/>
          <w:szCs w:val="28"/>
        </w:rPr>
        <w:t xml:space="preserve">В начале </w:t>
      </w:r>
      <w:r w:rsidRPr="0071243B">
        <w:rPr>
          <w:rFonts w:ascii="Times New Roman" w:hAnsi="Times New Roman" w:cs="Times New Roman"/>
          <w:sz w:val="28"/>
          <w:szCs w:val="28"/>
          <w:lang w:val="en-US"/>
        </w:rPr>
        <w:t>XIX</w:t>
      </w:r>
      <w:r w:rsidRPr="0071243B">
        <w:rPr>
          <w:rFonts w:ascii="Times New Roman" w:hAnsi="Times New Roman" w:cs="Times New Roman"/>
          <w:sz w:val="28"/>
          <w:szCs w:val="28"/>
        </w:rPr>
        <w:t xml:space="preserve"> века в России продолжали развиваться процессы и преобразования, возникнувшие еще веком ранее. Самым основным из этих преобразований было постепенное развитие товарно-денежных отношений в деревне и разложение натурального хозяйства, когда поместья начинают производить товары не только для собственного пользования, но и на продажу. Российская Империя в </w:t>
      </w:r>
      <w:r w:rsidRPr="0071243B">
        <w:rPr>
          <w:rFonts w:ascii="Times New Roman" w:hAnsi="Times New Roman" w:cs="Times New Roman"/>
          <w:sz w:val="28"/>
          <w:szCs w:val="28"/>
          <w:lang w:val="en-US"/>
        </w:rPr>
        <w:t>XIX</w:t>
      </w:r>
      <w:r w:rsidRPr="0071243B">
        <w:rPr>
          <w:rFonts w:ascii="Times New Roman" w:hAnsi="Times New Roman" w:cs="Times New Roman"/>
          <w:sz w:val="28"/>
          <w:szCs w:val="28"/>
        </w:rPr>
        <w:t xml:space="preserve"> веке оставалась сельскохозяйственным государством, в развитии аграрного производства которого участвовало практически всё население страны – приблизительно 90%. Сельскохозяйственный сектор делился пополам на помещичьи хозяйства и государственный феодализм, то есть крестьяне помещичьи и крестьяне государственные. Переход к рыночным отношениям вынуждал помещиков принимать конкретные меры с целью увеличения производства. На юге и </w:t>
      </w:r>
      <w:r w:rsidRPr="0071243B">
        <w:rPr>
          <w:rFonts w:ascii="Times New Roman" w:hAnsi="Times New Roman" w:cs="Times New Roman"/>
          <w:sz w:val="28"/>
          <w:szCs w:val="28"/>
        </w:rPr>
        <w:lastRenderedPageBreak/>
        <w:t xml:space="preserve">северо-западе в числе этих мер были увеличения площади посевов пшеницы, использование наемного труда, улучшение производственного оборудования и способов ведения хозяйства. Лишь немногие хозяйства перешли на многопольный севооборот, увеличивали разнообразие сельскохозяйственных культур, в числе которых картофель, становившийся главным провиантом и преобразовавшийся в полевую культуру, а также использовали специальную технику. </w:t>
      </w:r>
    </w:p>
    <w:p w14:paraId="4F0C9DF4" w14:textId="77777777" w:rsidR="00703A6A" w:rsidRPr="00262149" w:rsidRDefault="00703A6A" w:rsidP="00703A6A">
      <w:pPr>
        <w:rPr>
          <w:rFonts w:ascii="Times New Roman" w:hAnsi="Times New Roman" w:cs="Times New Roman"/>
          <w:sz w:val="28"/>
          <w:szCs w:val="28"/>
        </w:rPr>
      </w:pPr>
      <w:r>
        <w:rPr>
          <w:rFonts w:ascii="Times New Roman" w:hAnsi="Times New Roman" w:cs="Times New Roman"/>
          <w:sz w:val="28"/>
          <w:szCs w:val="28"/>
        </w:rPr>
        <w:t>Несмотря на всё сказанное</w:t>
      </w:r>
      <w:r w:rsidRPr="00262149">
        <w:rPr>
          <w:rFonts w:ascii="Times New Roman" w:hAnsi="Times New Roman" w:cs="Times New Roman"/>
          <w:sz w:val="28"/>
          <w:szCs w:val="28"/>
        </w:rPr>
        <w:t xml:space="preserve">, </w:t>
      </w:r>
      <w:r>
        <w:rPr>
          <w:rFonts w:ascii="Times New Roman" w:hAnsi="Times New Roman" w:cs="Times New Roman"/>
          <w:sz w:val="28"/>
          <w:szCs w:val="28"/>
        </w:rPr>
        <w:t>в основном помещики продолжали использовать принудительный труд крепостных крестьян. В целях повышения производительности хозяева поместий увеличивали эксплуатацию крестьян – их обязывали уплачивать и отрабатывать специальные налоги</w:t>
      </w:r>
      <w:r w:rsidRPr="00262149">
        <w:rPr>
          <w:rFonts w:ascii="Times New Roman" w:hAnsi="Times New Roman" w:cs="Times New Roman"/>
          <w:sz w:val="28"/>
          <w:szCs w:val="28"/>
        </w:rPr>
        <w:t xml:space="preserve">, </w:t>
      </w:r>
      <w:r>
        <w:rPr>
          <w:rFonts w:ascii="Times New Roman" w:hAnsi="Times New Roman" w:cs="Times New Roman"/>
          <w:sz w:val="28"/>
          <w:szCs w:val="28"/>
        </w:rPr>
        <w:t xml:space="preserve">оброк и барщину. </w:t>
      </w:r>
      <w:proofErr w:type="gramStart"/>
      <w:r>
        <w:rPr>
          <w:rFonts w:ascii="Times New Roman" w:hAnsi="Times New Roman" w:cs="Times New Roman"/>
          <w:sz w:val="28"/>
          <w:szCs w:val="28"/>
        </w:rPr>
        <w:t>В течении</w:t>
      </w:r>
      <w:proofErr w:type="gramEnd"/>
      <w:r>
        <w:rPr>
          <w:rFonts w:ascii="Times New Roman" w:hAnsi="Times New Roman" w:cs="Times New Roman"/>
          <w:sz w:val="28"/>
          <w:szCs w:val="28"/>
        </w:rPr>
        <w:t xml:space="preserve"> первой половины </w:t>
      </w:r>
      <w:r>
        <w:rPr>
          <w:rFonts w:ascii="Times New Roman" w:hAnsi="Times New Roman" w:cs="Times New Roman"/>
          <w:sz w:val="28"/>
          <w:szCs w:val="28"/>
          <w:lang w:val="en-US"/>
        </w:rPr>
        <w:t>XIX</w:t>
      </w:r>
      <w:r w:rsidRPr="00262149">
        <w:rPr>
          <w:rFonts w:ascii="Times New Roman" w:hAnsi="Times New Roman" w:cs="Times New Roman"/>
          <w:sz w:val="28"/>
          <w:szCs w:val="28"/>
        </w:rPr>
        <w:t xml:space="preserve"> </w:t>
      </w:r>
      <w:r>
        <w:rPr>
          <w:rFonts w:ascii="Times New Roman" w:hAnsi="Times New Roman" w:cs="Times New Roman"/>
          <w:sz w:val="28"/>
          <w:szCs w:val="28"/>
        </w:rPr>
        <w:t>века в зависимости от региона оброк увеличился от двух до пяти раз</w:t>
      </w:r>
      <w:r w:rsidRPr="00262149">
        <w:rPr>
          <w:rFonts w:ascii="Times New Roman" w:hAnsi="Times New Roman" w:cs="Times New Roman"/>
          <w:sz w:val="28"/>
          <w:szCs w:val="28"/>
        </w:rPr>
        <w:t xml:space="preserve">, </w:t>
      </w:r>
      <w:r>
        <w:rPr>
          <w:rFonts w:ascii="Times New Roman" w:hAnsi="Times New Roman" w:cs="Times New Roman"/>
          <w:sz w:val="28"/>
          <w:szCs w:val="28"/>
        </w:rPr>
        <w:t xml:space="preserve">то же самое происходило и с барщиной. В целях интенсификации барщины у крестьян отнимали </w:t>
      </w:r>
      <w:proofErr w:type="gramStart"/>
      <w:r>
        <w:rPr>
          <w:rFonts w:ascii="Times New Roman" w:hAnsi="Times New Roman" w:cs="Times New Roman"/>
          <w:sz w:val="28"/>
          <w:szCs w:val="28"/>
        </w:rPr>
        <w:t>собственную территорию</w:t>
      </w:r>
      <w:proofErr w:type="gramEnd"/>
      <w:r>
        <w:rPr>
          <w:rFonts w:ascii="Times New Roman" w:hAnsi="Times New Roman" w:cs="Times New Roman"/>
          <w:sz w:val="28"/>
          <w:szCs w:val="28"/>
        </w:rPr>
        <w:t xml:space="preserve"> и они вынуждены были полностью переходить на барщину и отрабатывать на помещика 3-5 дней в неделю. Но никакие из этих мер не оказались результативными – в стране наблюдался упадок помещичьего хозяйства. Ко второй половине </w:t>
      </w:r>
      <w:r>
        <w:rPr>
          <w:rFonts w:ascii="Times New Roman" w:hAnsi="Times New Roman" w:cs="Times New Roman"/>
          <w:sz w:val="28"/>
          <w:szCs w:val="28"/>
          <w:lang w:val="en-US"/>
        </w:rPr>
        <w:t>XIX</w:t>
      </w:r>
      <w:r w:rsidRPr="00262149">
        <w:rPr>
          <w:rFonts w:ascii="Times New Roman" w:hAnsi="Times New Roman" w:cs="Times New Roman"/>
          <w:sz w:val="28"/>
          <w:szCs w:val="28"/>
        </w:rPr>
        <w:t xml:space="preserve"> </w:t>
      </w:r>
      <w:r>
        <w:rPr>
          <w:rFonts w:ascii="Times New Roman" w:hAnsi="Times New Roman" w:cs="Times New Roman"/>
          <w:sz w:val="28"/>
          <w:szCs w:val="28"/>
        </w:rPr>
        <w:t xml:space="preserve">века помещики задолжали 400 </w:t>
      </w:r>
      <w:proofErr w:type="gramStart"/>
      <w:r>
        <w:rPr>
          <w:rFonts w:ascii="Times New Roman" w:hAnsi="Times New Roman" w:cs="Times New Roman"/>
          <w:sz w:val="28"/>
          <w:szCs w:val="28"/>
        </w:rPr>
        <w:t>млн.</w:t>
      </w:r>
      <w:proofErr w:type="gramEnd"/>
      <w:r>
        <w:rPr>
          <w:rFonts w:ascii="Times New Roman" w:hAnsi="Times New Roman" w:cs="Times New Roman"/>
          <w:sz w:val="28"/>
          <w:szCs w:val="28"/>
        </w:rPr>
        <w:t xml:space="preserve"> рублей государству и прочим кредитным организациям</w:t>
      </w:r>
      <w:r w:rsidRPr="00262149">
        <w:rPr>
          <w:rFonts w:ascii="Times New Roman" w:hAnsi="Times New Roman" w:cs="Times New Roman"/>
          <w:sz w:val="28"/>
          <w:szCs w:val="28"/>
        </w:rPr>
        <w:t xml:space="preserve">, </w:t>
      </w:r>
      <w:r>
        <w:rPr>
          <w:rFonts w:ascii="Times New Roman" w:hAnsi="Times New Roman" w:cs="Times New Roman"/>
          <w:sz w:val="28"/>
          <w:szCs w:val="28"/>
        </w:rPr>
        <w:t>65% поместий было заложено. Земли</w:t>
      </w:r>
      <w:r w:rsidRPr="00262149">
        <w:rPr>
          <w:rFonts w:ascii="Times New Roman" w:hAnsi="Times New Roman" w:cs="Times New Roman"/>
          <w:sz w:val="28"/>
          <w:szCs w:val="28"/>
        </w:rPr>
        <w:t xml:space="preserve">, </w:t>
      </w:r>
      <w:r>
        <w:rPr>
          <w:rFonts w:ascii="Times New Roman" w:hAnsi="Times New Roman" w:cs="Times New Roman"/>
          <w:sz w:val="28"/>
          <w:szCs w:val="28"/>
        </w:rPr>
        <w:t>приобретаемые людьми с целью выплаты оброка или иных государственных налогов</w:t>
      </w:r>
      <w:r w:rsidRPr="00262149">
        <w:rPr>
          <w:rFonts w:ascii="Times New Roman" w:hAnsi="Times New Roman" w:cs="Times New Roman"/>
          <w:sz w:val="28"/>
          <w:szCs w:val="28"/>
        </w:rPr>
        <w:t xml:space="preserve">, </w:t>
      </w:r>
      <w:r>
        <w:rPr>
          <w:rFonts w:ascii="Times New Roman" w:hAnsi="Times New Roman" w:cs="Times New Roman"/>
          <w:sz w:val="28"/>
          <w:szCs w:val="28"/>
        </w:rPr>
        <w:t>не давали возможности развивать товарное производство и кое-как гарантировали прожиточный минимум. Частые неурожаи</w:t>
      </w:r>
      <w:r w:rsidRPr="00262149">
        <w:rPr>
          <w:rFonts w:ascii="Times New Roman" w:hAnsi="Times New Roman" w:cs="Times New Roman"/>
          <w:sz w:val="28"/>
          <w:szCs w:val="28"/>
        </w:rPr>
        <w:t xml:space="preserve">, </w:t>
      </w:r>
      <w:r>
        <w:rPr>
          <w:rFonts w:ascii="Times New Roman" w:hAnsi="Times New Roman" w:cs="Times New Roman"/>
          <w:sz w:val="28"/>
          <w:szCs w:val="28"/>
        </w:rPr>
        <w:t>растущие крестьянские налоги – все это не давало формироваться собственному хозяйству крестьян и обрекало их же на голодное существование. Таким образом</w:t>
      </w:r>
      <w:r w:rsidRPr="00262149">
        <w:rPr>
          <w:rFonts w:ascii="Times New Roman" w:hAnsi="Times New Roman" w:cs="Times New Roman"/>
          <w:sz w:val="28"/>
          <w:szCs w:val="28"/>
        </w:rPr>
        <w:t xml:space="preserve">, </w:t>
      </w:r>
      <w:r>
        <w:rPr>
          <w:rFonts w:ascii="Times New Roman" w:hAnsi="Times New Roman" w:cs="Times New Roman"/>
          <w:sz w:val="28"/>
          <w:szCs w:val="28"/>
        </w:rPr>
        <w:t>повышение эксплуатации крестьян не привело к повышению производительности</w:t>
      </w:r>
      <w:r w:rsidRPr="00262149">
        <w:rPr>
          <w:rFonts w:ascii="Times New Roman" w:hAnsi="Times New Roman" w:cs="Times New Roman"/>
          <w:sz w:val="28"/>
          <w:szCs w:val="28"/>
        </w:rPr>
        <w:t xml:space="preserve">, </w:t>
      </w:r>
      <w:r>
        <w:rPr>
          <w:rFonts w:ascii="Times New Roman" w:hAnsi="Times New Roman" w:cs="Times New Roman"/>
          <w:sz w:val="28"/>
          <w:szCs w:val="28"/>
        </w:rPr>
        <w:t>а наоборот</w:t>
      </w:r>
      <w:r w:rsidRPr="00262149">
        <w:rPr>
          <w:rFonts w:ascii="Times New Roman" w:hAnsi="Times New Roman" w:cs="Times New Roman"/>
          <w:sz w:val="28"/>
          <w:szCs w:val="28"/>
        </w:rPr>
        <w:t xml:space="preserve">, </w:t>
      </w:r>
      <w:r>
        <w:rPr>
          <w:rFonts w:ascii="Times New Roman" w:hAnsi="Times New Roman" w:cs="Times New Roman"/>
          <w:sz w:val="28"/>
          <w:szCs w:val="28"/>
        </w:rPr>
        <w:t>медленное развитие и рутинность производственных сил в деревне.</w:t>
      </w:r>
    </w:p>
    <w:p w14:paraId="2E125096" w14:textId="77777777" w:rsidR="00E2431B" w:rsidRDefault="00E2431B" w:rsidP="00E2431B">
      <w:pPr>
        <w:rPr>
          <w:rFonts w:ascii="Times New Roman" w:hAnsi="Times New Roman" w:cs="Times New Roman"/>
          <w:sz w:val="28"/>
          <w:szCs w:val="28"/>
        </w:rPr>
      </w:pPr>
      <w:r>
        <w:rPr>
          <w:rFonts w:ascii="Times New Roman" w:hAnsi="Times New Roman" w:cs="Times New Roman"/>
          <w:sz w:val="28"/>
          <w:szCs w:val="28"/>
        </w:rPr>
        <w:t xml:space="preserve">Процедура расслоения крестьянства в первой половине </w:t>
      </w:r>
      <w:r>
        <w:rPr>
          <w:rFonts w:ascii="Times New Roman" w:hAnsi="Times New Roman" w:cs="Times New Roman"/>
          <w:sz w:val="28"/>
          <w:szCs w:val="28"/>
          <w:lang w:val="en-US"/>
        </w:rPr>
        <w:t>XIX</w:t>
      </w:r>
      <w:r w:rsidRPr="009871D0">
        <w:rPr>
          <w:rFonts w:ascii="Times New Roman" w:hAnsi="Times New Roman" w:cs="Times New Roman"/>
          <w:sz w:val="28"/>
          <w:szCs w:val="28"/>
        </w:rPr>
        <w:t xml:space="preserve"> </w:t>
      </w:r>
      <w:r>
        <w:rPr>
          <w:rFonts w:ascii="Times New Roman" w:hAnsi="Times New Roman" w:cs="Times New Roman"/>
          <w:sz w:val="28"/>
          <w:szCs w:val="28"/>
        </w:rPr>
        <w:t>века протекала довольно долго. Одной из причин являлось сохранение в России</w:t>
      </w:r>
      <w:r w:rsidRPr="009871D0">
        <w:rPr>
          <w:rFonts w:ascii="Times New Roman" w:hAnsi="Times New Roman" w:cs="Times New Roman"/>
          <w:sz w:val="28"/>
          <w:szCs w:val="28"/>
        </w:rPr>
        <w:t xml:space="preserve">, </w:t>
      </w:r>
      <w:r>
        <w:rPr>
          <w:rFonts w:ascii="Times New Roman" w:hAnsi="Times New Roman" w:cs="Times New Roman"/>
          <w:sz w:val="28"/>
          <w:szCs w:val="28"/>
        </w:rPr>
        <w:t>в отличие от стран Запада</w:t>
      </w:r>
      <w:r w:rsidRPr="009871D0">
        <w:rPr>
          <w:rFonts w:ascii="Times New Roman" w:hAnsi="Times New Roman" w:cs="Times New Roman"/>
          <w:sz w:val="28"/>
          <w:szCs w:val="28"/>
        </w:rPr>
        <w:t xml:space="preserve">, </w:t>
      </w:r>
      <w:r>
        <w:rPr>
          <w:rFonts w:ascii="Times New Roman" w:hAnsi="Times New Roman" w:cs="Times New Roman"/>
          <w:sz w:val="28"/>
          <w:szCs w:val="28"/>
        </w:rPr>
        <w:t>коллективной концепции крестьянского землевладения. При такой форме земли распределялись между крестьянами в небольшие наделы</w:t>
      </w:r>
      <w:r w:rsidRPr="009871D0">
        <w:rPr>
          <w:rFonts w:ascii="Times New Roman" w:hAnsi="Times New Roman" w:cs="Times New Roman"/>
          <w:sz w:val="28"/>
          <w:szCs w:val="28"/>
        </w:rPr>
        <w:t xml:space="preserve">, </w:t>
      </w:r>
      <w:r>
        <w:rPr>
          <w:rFonts w:ascii="Times New Roman" w:hAnsi="Times New Roman" w:cs="Times New Roman"/>
          <w:sz w:val="28"/>
          <w:szCs w:val="28"/>
        </w:rPr>
        <w:t>и со временем перераспределялись. Соответственно</w:t>
      </w:r>
      <w:r w:rsidRPr="009871D0">
        <w:rPr>
          <w:rFonts w:ascii="Times New Roman" w:hAnsi="Times New Roman" w:cs="Times New Roman"/>
          <w:sz w:val="28"/>
          <w:szCs w:val="28"/>
        </w:rPr>
        <w:t xml:space="preserve">, </w:t>
      </w:r>
      <w:r>
        <w:rPr>
          <w:rFonts w:ascii="Times New Roman" w:hAnsi="Times New Roman" w:cs="Times New Roman"/>
          <w:sz w:val="28"/>
          <w:szCs w:val="28"/>
        </w:rPr>
        <w:t>это мешало развитию производительности деревень и продуктивности крестьянского хозяйства в целом. В социально-общественном плане при такой форме устройства не происходило развития личной психологии у крестьян</w:t>
      </w:r>
      <w:r w:rsidRPr="009871D0">
        <w:rPr>
          <w:rFonts w:ascii="Times New Roman" w:hAnsi="Times New Roman" w:cs="Times New Roman"/>
          <w:sz w:val="28"/>
          <w:szCs w:val="28"/>
        </w:rPr>
        <w:t>,</w:t>
      </w:r>
      <w:r>
        <w:rPr>
          <w:rFonts w:ascii="Times New Roman" w:hAnsi="Times New Roman" w:cs="Times New Roman"/>
          <w:sz w:val="28"/>
          <w:szCs w:val="28"/>
        </w:rPr>
        <w:t xml:space="preserve"> не было деления их на богатых и нищих – лишь единицы из числа крестьян</w:t>
      </w:r>
      <w:r w:rsidRPr="009871D0">
        <w:rPr>
          <w:rFonts w:ascii="Times New Roman" w:hAnsi="Times New Roman" w:cs="Times New Roman"/>
          <w:sz w:val="28"/>
          <w:szCs w:val="28"/>
        </w:rPr>
        <w:t xml:space="preserve">, </w:t>
      </w:r>
      <w:r>
        <w:rPr>
          <w:rFonts w:ascii="Times New Roman" w:hAnsi="Times New Roman" w:cs="Times New Roman"/>
          <w:sz w:val="28"/>
          <w:szCs w:val="28"/>
        </w:rPr>
        <w:t>занимавшиеся ремеслом и торговлей</w:t>
      </w:r>
      <w:r w:rsidRPr="009871D0">
        <w:rPr>
          <w:rFonts w:ascii="Times New Roman" w:hAnsi="Times New Roman" w:cs="Times New Roman"/>
          <w:sz w:val="28"/>
          <w:szCs w:val="28"/>
        </w:rPr>
        <w:t xml:space="preserve">, </w:t>
      </w:r>
      <w:r>
        <w:rPr>
          <w:rFonts w:ascii="Times New Roman" w:hAnsi="Times New Roman" w:cs="Times New Roman"/>
          <w:sz w:val="28"/>
          <w:szCs w:val="28"/>
        </w:rPr>
        <w:t>могли скопить хоть какое-то состояние. Деревня в основном оставалась бедной</w:t>
      </w:r>
      <w:r w:rsidRPr="009871D0">
        <w:rPr>
          <w:rFonts w:ascii="Times New Roman" w:hAnsi="Times New Roman" w:cs="Times New Roman"/>
          <w:sz w:val="28"/>
          <w:szCs w:val="28"/>
        </w:rPr>
        <w:t xml:space="preserve">, </w:t>
      </w:r>
      <w:r>
        <w:rPr>
          <w:rFonts w:ascii="Times New Roman" w:hAnsi="Times New Roman" w:cs="Times New Roman"/>
          <w:sz w:val="28"/>
          <w:szCs w:val="28"/>
        </w:rPr>
        <w:t>голодной</w:t>
      </w:r>
      <w:r w:rsidRPr="009871D0">
        <w:rPr>
          <w:rFonts w:ascii="Times New Roman" w:hAnsi="Times New Roman" w:cs="Times New Roman"/>
          <w:sz w:val="28"/>
          <w:szCs w:val="28"/>
        </w:rPr>
        <w:t xml:space="preserve">, </w:t>
      </w:r>
      <w:r>
        <w:rPr>
          <w:rFonts w:ascii="Times New Roman" w:hAnsi="Times New Roman" w:cs="Times New Roman"/>
          <w:sz w:val="28"/>
          <w:szCs w:val="28"/>
        </w:rPr>
        <w:t>политически пассивной и запуганной.</w:t>
      </w:r>
    </w:p>
    <w:p w14:paraId="024AB571" w14:textId="77777777" w:rsidR="00E2431B" w:rsidRPr="00E2431B" w:rsidRDefault="00E2431B" w:rsidP="00E2431B">
      <w:pPr>
        <w:rPr>
          <w:rFonts w:ascii="Times New Roman" w:hAnsi="Times New Roman" w:cs="Times New Roman"/>
          <w:sz w:val="28"/>
          <w:szCs w:val="28"/>
        </w:rPr>
      </w:pPr>
      <w:r w:rsidRPr="00E2431B">
        <w:rPr>
          <w:rFonts w:ascii="Times New Roman" w:hAnsi="Times New Roman" w:cs="Times New Roman"/>
          <w:sz w:val="28"/>
          <w:szCs w:val="28"/>
        </w:rPr>
        <w:lastRenderedPageBreak/>
        <w:t xml:space="preserve">В системе со всем вышеперечисленным можно отметить, что аграрно-крестьянская проблема была одной из основных экономических и социальных проблем страны на то время, и оставалась важной проблемой вплоть до начала </w:t>
      </w:r>
      <w:r w:rsidRPr="00E2431B">
        <w:rPr>
          <w:rFonts w:ascii="Times New Roman" w:hAnsi="Times New Roman" w:cs="Times New Roman"/>
          <w:sz w:val="28"/>
          <w:szCs w:val="28"/>
          <w:lang w:val="en-US"/>
        </w:rPr>
        <w:t>XX</w:t>
      </w:r>
      <w:r w:rsidRPr="00E2431B">
        <w:rPr>
          <w:rFonts w:ascii="Times New Roman" w:hAnsi="Times New Roman" w:cs="Times New Roman"/>
          <w:sz w:val="28"/>
          <w:szCs w:val="28"/>
        </w:rPr>
        <w:t xml:space="preserve"> века. Проблема имела три фронта: изменение законов землевладения, личное освобождение крестьян, а также наделение этих же крестьян территориями для развития собственного хозяйства.</w:t>
      </w:r>
    </w:p>
    <w:p w14:paraId="7F604765" w14:textId="7D3FD631" w:rsidR="007163E7" w:rsidRDefault="007163E7" w:rsidP="007163E7">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Промышленность.</w:t>
      </w:r>
    </w:p>
    <w:p w14:paraId="21A5F9EA" w14:textId="77777777" w:rsidR="00E2431B" w:rsidRPr="00E2431B" w:rsidRDefault="00E2431B" w:rsidP="00E2431B">
      <w:pPr>
        <w:rPr>
          <w:rFonts w:ascii="Times New Roman" w:hAnsi="Times New Roman" w:cs="Times New Roman"/>
          <w:sz w:val="28"/>
          <w:szCs w:val="28"/>
        </w:rPr>
      </w:pPr>
      <w:r w:rsidRPr="00E2431B">
        <w:rPr>
          <w:rFonts w:ascii="Times New Roman" w:hAnsi="Times New Roman" w:cs="Times New Roman"/>
          <w:sz w:val="28"/>
          <w:szCs w:val="28"/>
        </w:rPr>
        <w:t xml:space="preserve">Российская империя все больше и больше отставала от капиталистических государств Запада по темпам развития производства (Например, по выплавке металлов в Англии – в 3.5 раза. Аналогичное отставание наблюдалось и в других отраслях экономики). Из </w:t>
      </w:r>
      <w:r w:rsidRPr="00E2431B">
        <w:rPr>
          <w:rFonts w:ascii="Times New Roman" w:hAnsi="Times New Roman" w:cs="Times New Roman"/>
          <w:sz w:val="28"/>
          <w:szCs w:val="28"/>
          <w:lang w:val="en-US"/>
        </w:rPr>
        <w:t>XVIII</w:t>
      </w:r>
      <w:r w:rsidRPr="00E2431B">
        <w:rPr>
          <w:rFonts w:ascii="Times New Roman" w:hAnsi="Times New Roman" w:cs="Times New Roman"/>
          <w:sz w:val="28"/>
          <w:szCs w:val="28"/>
        </w:rPr>
        <w:t xml:space="preserve"> века в начало </w:t>
      </w:r>
      <w:r w:rsidRPr="00E2431B">
        <w:rPr>
          <w:rFonts w:ascii="Times New Roman" w:hAnsi="Times New Roman" w:cs="Times New Roman"/>
          <w:sz w:val="28"/>
          <w:szCs w:val="28"/>
          <w:lang w:val="en-US"/>
        </w:rPr>
        <w:t>XIX</w:t>
      </w:r>
      <w:r w:rsidRPr="00E2431B">
        <w:rPr>
          <w:rFonts w:ascii="Times New Roman" w:hAnsi="Times New Roman" w:cs="Times New Roman"/>
          <w:sz w:val="28"/>
          <w:szCs w:val="28"/>
        </w:rPr>
        <w:t xml:space="preserve"> в. перетекло применение в России на промышленных предприятиях в основном принудительного, обязательного труда, и, частично, вольнонаемного. Промышленное производство по большей части не развивалось, находилось на одном и том же месте. Тот же Урал, в котором располагалась значительная часть частных и государственных мануфактур, основывающихся на принудительной работе, со временем утрачивали своё ведущее положение в экономической сфере, поскольку предприятия становились нерентабельными, малопродуктивными и не могли полностью покрыть нужды населения в промышленном производстве. </w:t>
      </w:r>
    </w:p>
    <w:p w14:paraId="0BF73F12" w14:textId="77777777" w:rsidR="00810F40" w:rsidRDefault="00810F40" w:rsidP="00CB00DE">
      <w:pPr>
        <w:rPr>
          <w:rFonts w:ascii="Times New Roman" w:hAnsi="Times New Roman" w:cs="Times New Roman"/>
          <w:sz w:val="28"/>
          <w:szCs w:val="28"/>
        </w:rPr>
      </w:pPr>
      <w:r>
        <w:rPr>
          <w:rFonts w:ascii="Times New Roman" w:hAnsi="Times New Roman" w:cs="Times New Roman"/>
          <w:sz w:val="28"/>
          <w:szCs w:val="28"/>
        </w:rPr>
        <w:t xml:space="preserve">В 30-40-е годы </w:t>
      </w:r>
      <w:r>
        <w:rPr>
          <w:rFonts w:ascii="Times New Roman" w:hAnsi="Times New Roman" w:cs="Times New Roman"/>
          <w:sz w:val="28"/>
          <w:szCs w:val="28"/>
          <w:lang w:val="en-US"/>
        </w:rPr>
        <w:t>XIX</w:t>
      </w:r>
      <w:r w:rsidRPr="00B000CC">
        <w:rPr>
          <w:rFonts w:ascii="Times New Roman" w:hAnsi="Times New Roman" w:cs="Times New Roman"/>
          <w:sz w:val="28"/>
          <w:szCs w:val="28"/>
        </w:rPr>
        <w:t xml:space="preserve"> </w:t>
      </w:r>
      <w:r>
        <w:rPr>
          <w:rFonts w:ascii="Times New Roman" w:hAnsi="Times New Roman" w:cs="Times New Roman"/>
          <w:sz w:val="28"/>
          <w:szCs w:val="28"/>
        </w:rPr>
        <w:t>века на смену мануфактурному производству начало приходить фабричное. Связано это с началом промышленного переворота в России. К слову</w:t>
      </w:r>
      <w:r w:rsidRPr="00B000CC">
        <w:rPr>
          <w:rFonts w:ascii="Times New Roman" w:hAnsi="Times New Roman" w:cs="Times New Roman"/>
          <w:sz w:val="28"/>
          <w:szCs w:val="28"/>
        </w:rPr>
        <w:t xml:space="preserve">, </w:t>
      </w:r>
      <w:r>
        <w:rPr>
          <w:rFonts w:ascii="Times New Roman" w:hAnsi="Times New Roman" w:cs="Times New Roman"/>
          <w:sz w:val="28"/>
          <w:szCs w:val="28"/>
        </w:rPr>
        <w:t>началось оно позднее</w:t>
      </w:r>
      <w:r w:rsidRPr="00B000CC">
        <w:rPr>
          <w:rFonts w:ascii="Times New Roman" w:hAnsi="Times New Roman" w:cs="Times New Roman"/>
          <w:sz w:val="28"/>
          <w:szCs w:val="28"/>
        </w:rPr>
        <w:t xml:space="preserve">, </w:t>
      </w:r>
      <w:r>
        <w:rPr>
          <w:rFonts w:ascii="Times New Roman" w:hAnsi="Times New Roman" w:cs="Times New Roman"/>
          <w:sz w:val="28"/>
          <w:szCs w:val="28"/>
        </w:rPr>
        <w:t>нежели в Западной Европе. С одной стороны</w:t>
      </w:r>
      <w:r w:rsidRPr="00B000CC">
        <w:rPr>
          <w:rFonts w:ascii="Times New Roman" w:hAnsi="Times New Roman" w:cs="Times New Roman"/>
          <w:sz w:val="28"/>
          <w:szCs w:val="28"/>
        </w:rPr>
        <w:t xml:space="preserve">, </w:t>
      </w:r>
      <w:r>
        <w:rPr>
          <w:rFonts w:ascii="Times New Roman" w:hAnsi="Times New Roman" w:cs="Times New Roman"/>
          <w:sz w:val="28"/>
          <w:szCs w:val="28"/>
        </w:rPr>
        <w:t>промышленный переворот был связан с технологическим развитием индустрии производства</w:t>
      </w:r>
      <w:r w:rsidRPr="00B000CC">
        <w:rPr>
          <w:rFonts w:ascii="Times New Roman" w:hAnsi="Times New Roman" w:cs="Times New Roman"/>
          <w:sz w:val="28"/>
          <w:szCs w:val="28"/>
        </w:rPr>
        <w:t xml:space="preserve">, </w:t>
      </w:r>
      <w:r>
        <w:rPr>
          <w:rFonts w:ascii="Times New Roman" w:hAnsi="Times New Roman" w:cs="Times New Roman"/>
          <w:sz w:val="28"/>
          <w:szCs w:val="28"/>
        </w:rPr>
        <w:t>появлением новых</w:t>
      </w:r>
      <w:r w:rsidRPr="00B000CC">
        <w:rPr>
          <w:rFonts w:ascii="Times New Roman" w:hAnsi="Times New Roman" w:cs="Times New Roman"/>
          <w:sz w:val="28"/>
          <w:szCs w:val="28"/>
        </w:rPr>
        <w:t xml:space="preserve">, </w:t>
      </w:r>
      <w:r>
        <w:rPr>
          <w:rFonts w:ascii="Times New Roman" w:hAnsi="Times New Roman" w:cs="Times New Roman"/>
          <w:sz w:val="28"/>
          <w:szCs w:val="28"/>
        </w:rPr>
        <w:t>более актуальных техник</w:t>
      </w:r>
      <w:r w:rsidRPr="00B000CC">
        <w:rPr>
          <w:rFonts w:ascii="Times New Roman" w:hAnsi="Times New Roman" w:cs="Times New Roman"/>
          <w:sz w:val="28"/>
          <w:szCs w:val="28"/>
        </w:rPr>
        <w:t xml:space="preserve">, </w:t>
      </w:r>
      <w:r>
        <w:rPr>
          <w:rFonts w:ascii="Times New Roman" w:hAnsi="Times New Roman" w:cs="Times New Roman"/>
          <w:sz w:val="28"/>
          <w:szCs w:val="28"/>
        </w:rPr>
        <w:t>моторов</w:t>
      </w:r>
      <w:r w:rsidRPr="00B000CC">
        <w:rPr>
          <w:rFonts w:ascii="Times New Roman" w:hAnsi="Times New Roman" w:cs="Times New Roman"/>
          <w:sz w:val="28"/>
          <w:szCs w:val="28"/>
        </w:rPr>
        <w:t xml:space="preserve">, </w:t>
      </w:r>
      <w:r>
        <w:rPr>
          <w:rFonts w:ascii="Times New Roman" w:hAnsi="Times New Roman" w:cs="Times New Roman"/>
          <w:sz w:val="28"/>
          <w:szCs w:val="28"/>
        </w:rPr>
        <w:t>машин. Производственные центры стали переходить с ручного труда на машинный. С другой стороны</w:t>
      </w:r>
      <w:r w:rsidRPr="00B000CC">
        <w:rPr>
          <w:rFonts w:ascii="Times New Roman" w:hAnsi="Times New Roman" w:cs="Times New Roman"/>
          <w:sz w:val="28"/>
          <w:szCs w:val="28"/>
        </w:rPr>
        <w:t xml:space="preserve">, </w:t>
      </w:r>
      <w:r>
        <w:rPr>
          <w:rFonts w:ascii="Times New Roman" w:hAnsi="Times New Roman" w:cs="Times New Roman"/>
          <w:sz w:val="28"/>
          <w:szCs w:val="28"/>
        </w:rPr>
        <w:t>на начало промышленного переворота также повлияли и фундаментальные социальные преобразования</w:t>
      </w:r>
      <w:r w:rsidRPr="00B000CC">
        <w:rPr>
          <w:rFonts w:ascii="Times New Roman" w:hAnsi="Times New Roman" w:cs="Times New Roman"/>
          <w:sz w:val="28"/>
          <w:szCs w:val="28"/>
        </w:rPr>
        <w:t xml:space="preserve">, </w:t>
      </w:r>
      <w:r>
        <w:rPr>
          <w:rFonts w:ascii="Times New Roman" w:hAnsi="Times New Roman" w:cs="Times New Roman"/>
          <w:sz w:val="28"/>
          <w:szCs w:val="28"/>
        </w:rPr>
        <w:t>возникновение новых социальных классов</w:t>
      </w:r>
      <w:r w:rsidRPr="00DA39C9">
        <w:rPr>
          <w:rFonts w:ascii="Times New Roman" w:hAnsi="Times New Roman" w:cs="Times New Roman"/>
          <w:sz w:val="28"/>
          <w:szCs w:val="28"/>
        </w:rPr>
        <w:t xml:space="preserve">, </w:t>
      </w:r>
      <w:r>
        <w:rPr>
          <w:rFonts w:ascii="Times New Roman" w:hAnsi="Times New Roman" w:cs="Times New Roman"/>
          <w:sz w:val="28"/>
          <w:szCs w:val="28"/>
        </w:rPr>
        <w:t>свойственных капиталистическому обществу.</w:t>
      </w:r>
    </w:p>
    <w:p w14:paraId="45341E91" w14:textId="77777777" w:rsidR="00810F40" w:rsidRDefault="00810F40" w:rsidP="00D07ADE">
      <w:pPr>
        <w:rPr>
          <w:rFonts w:ascii="Times New Roman" w:hAnsi="Times New Roman" w:cs="Times New Roman"/>
          <w:sz w:val="28"/>
          <w:szCs w:val="28"/>
        </w:rPr>
      </w:pPr>
      <w:r>
        <w:rPr>
          <w:rFonts w:ascii="Times New Roman" w:hAnsi="Times New Roman" w:cs="Times New Roman"/>
          <w:sz w:val="28"/>
          <w:szCs w:val="28"/>
        </w:rPr>
        <w:t xml:space="preserve">Еще в </w:t>
      </w:r>
      <w:r>
        <w:rPr>
          <w:rFonts w:ascii="Times New Roman" w:hAnsi="Times New Roman" w:cs="Times New Roman"/>
          <w:sz w:val="28"/>
          <w:szCs w:val="28"/>
          <w:lang w:val="en-US"/>
        </w:rPr>
        <w:t>XVIII</w:t>
      </w:r>
      <w:r w:rsidRPr="00810F40">
        <w:rPr>
          <w:rFonts w:ascii="Times New Roman" w:hAnsi="Times New Roman" w:cs="Times New Roman"/>
          <w:sz w:val="28"/>
          <w:szCs w:val="28"/>
        </w:rPr>
        <w:t xml:space="preserve"> </w:t>
      </w:r>
      <w:r>
        <w:rPr>
          <w:rFonts w:ascii="Times New Roman" w:hAnsi="Times New Roman" w:cs="Times New Roman"/>
          <w:sz w:val="28"/>
          <w:szCs w:val="28"/>
        </w:rPr>
        <w:t xml:space="preserve">веке </w:t>
      </w:r>
      <w:r w:rsidR="00D07ADE">
        <w:rPr>
          <w:rFonts w:ascii="Times New Roman" w:hAnsi="Times New Roman" w:cs="Times New Roman"/>
          <w:sz w:val="28"/>
          <w:szCs w:val="28"/>
        </w:rPr>
        <w:t>развитию предпосылок</w:t>
      </w:r>
      <w:r>
        <w:rPr>
          <w:rFonts w:ascii="Times New Roman" w:hAnsi="Times New Roman" w:cs="Times New Roman"/>
          <w:sz w:val="28"/>
          <w:szCs w:val="28"/>
        </w:rPr>
        <w:t xml:space="preserve"> начала</w:t>
      </w:r>
      <w:r w:rsidR="00D07ADE">
        <w:rPr>
          <w:rFonts w:ascii="Times New Roman" w:hAnsi="Times New Roman" w:cs="Times New Roman"/>
          <w:sz w:val="28"/>
          <w:szCs w:val="28"/>
        </w:rPr>
        <w:t xml:space="preserve"> промышленной революции поспособствовало возникновение компонентов капиталистического уклада в хозяйстве: </w:t>
      </w:r>
      <w:r>
        <w:rPr>
          <w:rFonts w:ascii="Times New Roman" w:hAnsi="Times New Roman" w:cs="Times New Roman"/>
          <w:sz w:val="28"/>
          <w:szCs w:val="28"/>
        </w:rPr>
        <w:t>л</w:t>
      </w:r>
      <w:r>
        <w:rPr>
          <w:rFonts w:ascii="Times New Roman" w:hAnsi="Times New Roman" w:cs="Times New Roman"/>
          <w:sz w:val="28"/>
          <w:szCs w:val="28"/>
        </w:rPr>
        <w:t>юди стали способны накапливать собственный капитал</w:t>
      </w:r>
      <w:r w:rsidRPr="00DA39C9">
        <w:rPr>
          <w:rFonts w:ascii="Times New Roman" w:hAnsi="Times New Roman" w:cs="Times New Roman"/>
          <w:sz w:val="28"/>
          <w:szCs w:val="28"/>
        </w:rPr>
        <w:t xml:space="preserve">, </w:t>
      </w:r>
      <w:r>
        <w:rPr>
          <w:rFonts w:ascii="Times New Roman" w:hAnsi="Times New Roman" w:cs="Times New Roman"/>
          <w:sz w:val="28"/>
          <w:szCs w:val="28"/>
        </w:rPr>
        <w:t>отдельные предприниматели имели возможность возводить новые фабрики</w:t>
      </w:r>
      <w:r w:rsidRPr="00DA39C9">
        <w:rPr>
          <w:rFonts w:ascii="Times New Roman" w:hAnsi="Times New Roman" w:cs="Times New Roman"/>
          <w:sz w:val="28"/>
          <w:szCs w:val="28"/>
        </w:rPr>
        <w:t xml:space="preserve">, </w:t>
      </w:r>
      <w:r>
        <w:rPr>
          <w:rFonts w:ascii="Times New Roman" w:hAnsi="Times New Roman" w:cs="Times New Roman"/>
          <w:sz w:val="28"/>
          <w:szCs w:val="28"/>
        </w:rPr>
        <w:t xml:space="preserve">а также шло развитие рынка вольнонаемной рабочей силы. Наличие в стране крепостного права тормозило все перечисленные процессы. Его ликвидация в 1861 году приблизила окончание промышленного переворота в Российской Империи в конце </w:t>
      </w:r>
      <w:r w:rsidR="00D07ADE">
        <w:rPr>
          <w:rFonts w:ascii="Times New Roman" w:hAnsi="Times New Roman" w:cs="Times New Roman"/>
          <w:sz w:val="28"/>
          <w:szCs w:val="28"/>
        </w:rPr>
        <w:t xml:space="preserve">70-х – начале 80-х годов </w:t>
      </w:r>
      <w:r w:rsidR="00D07ADE">
        <w:rPr>
          <w:rFonts w:ascii="Times New Roman" w:hAnsi="Times New Roman" w:cs="Times New Roman"/>
          <w:sz w:val="28"/>
          <w:szCs w:val="28"/>
          <w:lang w:val="en-US"/>
        </w:rPr>
        <w:t>XIX</w:t>
      </w:r>
      <w:r w:rsidR="00D07ADE" w:rsidRPr="00D07ADE">
        <w:rPr>
          <w:rFonts w:ascii="Times New Roman" w:hAnsi="Times New Roman" w:cs="Times New Roman"/>
          <w:sz w:val="28"/>
          <w:szCs w:val="28"/>
        </w:rPr>
        <w:t xml:space="preserve"> </w:t>
      </w:r>
      <w:r w:rsidR="00D07ADE">
        <w:rPr>
          <w:rFonts w:ascii="Times New Roman" w:hAnsi="Times New Roman" w:cs="Times New Roman"/>
          <w:sz w:val="28"/>
          <w:szCs w:val="28"/>
        </w:rPr>
        <w:t>века.</w:t>
      </w:r>
    </w:p>
    <w:p w14:paraId="1B03C822" w14:textId="77777777" w:rsid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lastRenderedPageBreak/>
        <w:t xml:space="preserve">Быстро внедрялись новейшие формы организации производства в легкой промышленности (бумажной, текстильной, пищевой). В этих отраслях экономики ручной труд рабочих быстро вытеснялся механическим, создавались новейшие предприятия и заменялись старые. Изменения в тяжелой промышленности происходили несколько медленнее. При производстве чугуна и чугуна вместо конного привода стали использовать паровые машины (Петербургский чугунолитейный завод и др.). Техника была иностранного производства и в основном импортировалась из Англии и Бельгии. Тем не менее в первой половине XIX века в России стало появляться машиностроение. Оригинальные фабрики появились в Санкт-Петербурге, Нижнем Новгороде (Сормово) и других населенных пунктах. Однако до конца 19 века эта территория не была достаточно развита. Вдали от крупных городских центров и основных торговых путей процветало кустарное производство. Наряду с фабрикой он был характерен для многих областей легкой промышленности (кожевенная, текстильная, деревообрабатывающая). В том числе определенная доля металлических изделий изготавливалась вручную. В многочисленных сельских кузницах выковывались плуги, </w:t>
      </w:r>
      <w:proofErr w:type="spellStart"/>
      <w:r w:rsidRPr="006D5AFE">
        <w:rPr>
          <w:rFonts w:ascii="Times New Roman" w:hAnsi="Times New Roman" w:cs="Times New Roman"/>
          <w:sz w:val="28"/>
          <w:szCs w:val="28"/>
        </w:rPr>
        <w:t>лемехи</w:t>
      </w:r>
      <w:proofErr w:type="spellEnd"/>
      <w:r w:rsidRPr="006D5AFE">
        <w:rPr>
          <w:rFonts w:ascii="Times New Roman" w:hAnsi="Times New Roman" w:cs="Times New Roman"/>
          <w:sz w:val="28"/>
          <w:szCs w:val="28"/>
        </w:rPr>
        <w:t xml:space="preserve">, топоры, ножи и другие предметы крестьянского обихода. Население некоторых крестьянских деревень занималось художественными промыслами. Возникли центры, популярные до наших дней: Гжель, Палех и другие. Ремесленное производство развито во второй половине 19 века. Таким образом, в первой половине XIX века в России сосуществовали крепостная и наемная мануфактуры, фабричное производство и кустарная (мелкая) промышленность. </w:t>
      </w:r>
    </w:p>
    <w:p w14:paraId="799A62A4" w14:textId="3FEFFFF2"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 xml:space="preserve">Начало промышленной революции сопровождалось появлением нового социального слоя - бесплатно оплачиваемых рабочих. Рабочие, занятые на крепостных заводах, не хотели приобретать необходимых производственных навыков, часто ломали и повреждали механизмы. Только с образованием бесплатного труда можно было перейти к эффективному фабричному производству. Бедных жителей города, государственных крестьян и крепостных, которые шли на работу с разрешения хозяев, нанимали на мануфактуры и фабрики. К 1860 году восемьдесят процентов рабочих составляли </w:t>
      </w:r>
      <w:r>
        <w:rPr>
          <w:rFonts w:ascii="Times New Roman" w:hAnsi="Times New Roman" w:cs="Times New Roman"/>
          <w:sz w:val="28"/>
          <w:szCs w:val="28"/>
        </w:rPr>
        <w:t>вольнонаемные</w:t>
      </w:r>
      <w:r w:rsidRPr="006D5AFE">
        <w:rPr>
          <w:rFonts w:ascii="Times New Roman" w:hAnsi="Times New Roman" w:cs="Times New Roman"/>
          <w:sz w:val="28"/>
          <w:szCs w:val="28"/>
        </w:rPr>
        <w:t>.</w:t>
      </w:r>
    </w:p>
    <w:p w14:paraId="4E8A3DE9"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В России сформировалось понятие жестокой эксплуатации рабочих. Они получали мизерную зарплату, но работали по 13-14 часов в день. Отличие домашних работников от западноевропейских в том, что они зависели не только от предпринимателей, но и от своих собственников или от общества, которое их выпустило на работу. Свободное использование рабочих, связанное в основном с традициями крепостного права, впоследствии стало фактором их мощного социального протеста.</w:t>
      </w:r>
    </w:p>
    <w:p w14:paraId="2875E11F"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lastRenderedPageBreak/>
        <w:t>В развитии русской буржуазии была своя специфика. Во-первых, финансирование, необходимое для создания крупного производства, накапливалось очень давно, причем с многочисленными злоупотреблениями. Крупный капитал торговцы делали на продаже вин на экспорт и по крупным государственным (госконтрактам). Коммерческие и финансовые процедуры часто сопровождались противоправными действиями - хищениями, вымогательством денежных средств у населения, взяточничеством. Во-вторых, длительное время «молодая» отечественная буржуазия одновременно занималась торговлей и производством. В-третьих, многие предприниматели были выходцами из зажиточных крепостных.</w:t>
      </w:r>
    </w:p>
    <w:p w14:paraId="2F080D91" w14:textId="5339F698"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 xml:space="preserve">Со временем сформировались династии русской буржуазии - Морозовых, Гучковых, Сапожниковых, Кондрашовых, Бибиковых и др. Вырученные от торговли средства вкладывались в промышленность. Например, выходец из торговых кругов </w:t>
      </w:r>
      <w:proofErr w:type="gramStart"/>
      <w:r w:rsidRPr="006D5AFE">
        <w:rPr>
          <w:rFonts w:ascii="Times New Roman" w:hAnsi="Times New Roman" w:cs="Times New Roman"/>
          <w:sz w:val="28"/>
          <w:szCs w:val="28"/>
        </w:rPr>
        <w:t>И.М.</w:t>
      </w:r>
      <w:proofErr w:type="gramEnd"/>
      <w:r w:rsidRPr="006D5AFE">
        <w:rPr>
          <w:rFonts w:ascii="Times New Roman" w:hAnsi="Times New Roman" w:cs="Times New Roman"/>
          <w:sz w:val="28"/>
          <w:szCs w:val="28"/>
        </w:rPr>
        <w:t xml:space="preserve"> Кондратов создал крупные шелковые фабрики, продукция которых прославилась на всю Европу. Морозовы начали производить хлопчатобумажные ткани. Многочисленные праотцы буржуазных династий, происходившие от крепостных крестьян, сохранили обыкновенный крестьянский склад ума, трепетный трепет перед царем и дворянами. В целом отечественная буржуазия оставалась экономически слабой, политически бесформенной, а также не представляла большого значения в общественной жизни государства. Власти недостаточно заботились об интересах зарождающейся российской буржуазии и</w:t>
      </w:r>
      <w:r w:rsidRPr="006D5AFE">
        <w:rPr>
          <w:rFonts w:ascii="Times New Roman" w:hAnsi="Times New Roman" w:cs="Times New Roman"/>
          <w:sz w:val="28"/>
          <w:szCs w:val="28"/>
        </w:rPr>
        <w:t xml:space="preserve"> </w:t>
      </w:r>
      <w:r w:rsidRPr="006D5AFE">
        <w:rPr>
          <w:rFonts w:ascii="Times New Roman" w:hAnsi="Times New Roman" w:cs="Times New Roman"/>
          <w:sz w:val="28"/>
          <w:szCs w:val="28"/>
        </w:rPr>
        <w:t>скептически относились к формированию нового социального слоя.</w:t>
      </w:r>
    </w:p>
    <w:p w14:paraId="7DE7E745" w14:textId="32E24F46" w:rsidR="00175D45" w:rsidRDefault="004E4BFB" w:rsidP="006D5AFE">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Деньги</w:t>
      </w:r>
      <w:r w:rsidR="00167704">
        <w:rPr>
          <w:rFonts w:ascii="Times New Roman" w:hAnsi="Times New Roman" w:cs="Times New Roman"/>
          <w:sz w:val="28"/>
          <w:szCs w:val="28"/>
        </w:rPr>
        <w:t>.</w:t>
      </w:r>
    </w:p>
    <w:p w14:paraId="378B0D43"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В начале 19 века для финансирования войн против Наполеона, а также для помощи дворянскому землевладению российские власти производили крупные эмиссии (эмиссии) банкнот - бумажных денег, впервые введенных в середине 18 века</w:t>
      </w:r>
      <w:proofErr w:type="gramStart"/>
      <w:r w:rsidRPr="006D5AFE">
        <w:rPr>
          <w:rFonts w:ascii="Times New Roman" w:hAnsi="Times New Roman" w:cs="Times New Roman"/>
          <w:sz w:val="28"/>
          <w:szCs w:val="28"/>
        </w:rPr>
        <w:t>. .</w:t>
      </w:r>
      <w:proofErr w:type="gramEnd"/>
      <w:r w:rsidRPr="006D5AFE">
        <w:rPr>
          <w:rFonts w:ascii="Times New Roman" w:hAnsi="Times New Roman" w:cs="Times New Roman"/>
          <w:sz w:val="28"/>
          <w:szCs w:val="28"/>
        </w:rPr>
        <w:t xml:space="preserve"> В первой четверти 19 века выпуск банкнот увеличился в 4 раза, в результате чего они быстро обесценились. Попытки Павла I и Александра I справиться с инфляцией не увенчались успехом.</w:t>
      </w:r>
    </w:p>
    <w:p w14:paraId="2E65A3E4" w14:textId="633F9178"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По этой причине в 1839-1844 гг. По инициативе министра финансов графа Е.</w:t>
      </w:r>
      <w:r>
        <w:rPr>
          <w:rFonts w:ascii="Times New Roman" w:hAnsi="Times New Roman" w:cs="Times New Roman"/>
          <w:sz w:val="28"/>
          <w:szCs w:val="28"/>
        </w:rPr>
        <w:t xml:space="preserve"> </w:t>
      </w:r>
      <w:r w:rsidRPr="006D5AFE">
        <w:rPr>
          <w:rFonts w:ascii="Times New Roman" w:hAnsi="Times New Roman" w:cs="Times New Roman"/>
          <w:sz w:val="28"/>
          <w:szCs w:val="28"/>
        </w:rPr>
        <w:t>Ф.</w:t>
      </w:r>
      <w:r>
        <w:rPr>
          <w:rFonts w:ascii="Times New Roman" w:hAnsi="Times New Roman" w:cs="Times New Roman"/>
          <w:sz w:val="28"/>
          <w:szCs w:val="28"/>
        </w:rPr>
        <w:t xml:space="preserve"> </w:t>
      </w:r>
      <w:proofErr w:type="spellStart"/>
      <w:r w:rsidRPr="006D5AFE">
        <w:rPr>
          <w:rFonts w:ascii="Times New Roman" w:hAnsi="Times New Roman" w:cs="Times New Roman"/>
          <w:sz w:val="28"/>
          <w:szCs w:val="28"/>
        </w:rPr>
        <w:t>Канкрина</w:t>
      </w:r>
      <w:proofErr w:type="spellEnd"/>
      <w:r w:rsidRPr="006D5AFE">
        <w:rPr>
          <w:rFonts w:ascii="Times New Roman" w:hAnsi="Times New Roman" w:cs="Times New Roman"/>
          <w:sz w:val="28"/>
          <w:szCs w:val="28"/>
        </w:rPr>
        <w:t xml:space="preserve"> была проведена экономическая реформа. В основу денежного обращения был добавлен серебряный рубль. С 1843 года банкноты начали постепенно изымать у населения, обменивая по неотчуждаемому курсу (3,5 рубля в банкнотах приравнивается к 1 рублю в серебре) на кредитные билеты, которые, в свою очередь, легко обменивались на серебро. Эта реформа в определенный период закрепила экономическую концепцию России. Однако Крымская война 1853-1856 гг. вызвало новые финансовые проблемы. Внутренний и внешний долг страны увеличился в несколько раз.</w:t>
      </w:r>
    </w:p>
    <w:p w14:paraId="08211663" w14:textId="4DF796EB" w:rsidR="00167704" w:rsidRDefault="00167704" w:rsidP="006D5AFE">
      <w:pPr>
        <w:pStyle w:val="a3"/>
        <w:numPr>
          <w:ilvl w:val="1"/>
          <w:numId w:val="3"/>
        </w:numPr>
        <w:rPr>
          <w:rFonts w:ascii="Times New Roman" w:hAnsi="Times New Roman" w:cs="Times New Roman"/>
          <w:sz w:val="28"/>
          <w:szCs w:val="28"/>
        </w:rPr>
      </w:pPr>
      <w:r>
        <w:rPr>
          <w:rFonts w:ascii="Times New Roman" w:hAnsi="Times New Roman" w:cs="Times New Roman"/>
          <w:sz w:val="28"/>
          <w:szCs w:val="28"/>
        </w:rPr>
        <w:lastRenderedPageBreak/>
        <w:t>Торговля.</w:t>
      </w:r>
    </w:p>
    <w:p w14:paraId="11034DEA"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В первой половине XIX века продолжалось формирование общероссийского рынка. С одной стороны, это было спровоцировано развитием промышленности, ростом поселений, а также экономическим положением регионов. С другой стороны, эта процедура тормозилась из-за низкой покупательной способности населения, из-за крепостного права крестьян и жалкого существования широких масс. Основными потребителями могли быть только дворяне, купцы, а также небольшая часть городских жителей. Несмотря на это, торговая активность формировалась наиболее быстрыми темпами, чем в предыдущий период.</w:t>
      </w:r>
    </w:p>
    <w:p w14:paraId="46D0CA85"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Внутренний рынок претерпел значительные изменения в связи с расширением торговой деятельности и увеличением перечня товаров. Особое значение имело продвижение на рынок промышленной продукции наряду с сельскохозяйственной продукцией.</w:t>
      </w:r>
    </w:p>
    <w:p w14:paraId="52F63937"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 xml:space="preserve">По-прежнему значимость торговых центров представляли ярмарки, всероссийские и региональные. В России их было более тысячи. Они действовали как сезонная, оптовая и мелкооптовая торговля. Большой популярностью пользовались Нижегородская на Волге, Ирбитская в Сибири и </w:t>
      </w:r>
      <w:proofErr w:type="spellStart"/>
      <w:r w:rsidRPr="006D5AFE">
        <w:rPr>
          <w:rFonts w:ascii="Times New Roman" w:hAnsi="Times New Roman" w:cs="Times New Roman"/>
          <w:sz w:val="28"/>
          <w:szCs w:val="28"/>
        </w:rPr>
        <w:t>Ростов</w:t>
      </w:r>
      <w:proofErr w:type="spellEnd"/>
      <w:r w:rsidRPr="006D5AFE">
        <w:rPr>
          <w:rFonts w:ascii="Times New Roman" w:hAnsi="Times New Roman" w:cs="Times New Roman"/>
          <w:sz w:val="28"/>
          <w:szCs w:val="28"/>
        </w:rPr>
        <w:t xml:space="preserve"> в Ярославской губернии.</w:t>
      </w:r>
    </w:p>
    <w:p w14:paraId="4AFDD835"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В крупных населенных пунктах России интенсивно формировалась магазинная (постоянная розничная) торговая деятельность.</w:t>
      </w:r>
    </w:p>
    <w:p w14:paraId="075C524F"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В первой половине 19 века внешняя торговля достигла значительных успехов. Его равновесие сохранялось практически постоянно, т. Е. Экспорт превышал импорт. Однако состав экспорта изменился. Из него исчезли черные металлы (железо и промышленность), и стали преобладать сельскохозяйственные продукты. Мы экспортировали пшеницу, кожу, лес, лен и т. Д. Экспорт этих продуктов на Запад (в основном в Великобританию) был в первую очередь интересен русским землевладельцам, которые на заработанные деньги покупали предметы роскоши. Класс русской буржуазии недостаточно использовал внешние рынки. Незначительная доля промышленного производства пришлась на Китай, Турцию, Иран. Даже в этих азиатских странах Россия не могла конкурировать с Западом. Усилия государства помочь буржуазии наладить внешнюю торговлю оказались безрезультатными. Освоить крупный среднеазиатский рынок российским торговцам удалось только к концу XIX века.</w:t>
      </w:r>
    </w:p>
    <w:p w14:paraId="7BAA9F25"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 xml:space="preserve">Импорт был в основном направлен на удовлетворение потребностей знати. Они импортировали стильную одежду, колониальные продукты (специи, чай, кофе) и т. Д. Доля импорта приходилась на автомобили, инструменты и </w:t>
      </w:r>
      <w:r w:rsidRPr="006D5AFE">
        <w:rPr>
          <w:rFonts w:ascii="Times New Roman" w:hAnsi="Times New Roman" w:cs="Times New Roman"/>
          <w:sz w:val="28"/>
          <w:szCs w:val="28"/>
        </w:rPr>
        <w:lastRenderedPageBreak/>
        <w:t>другие предметы, необходимые для развития промышленности, а также сельскохозяйственной экономики государства.</w:t>
      </w:r>
    </w:p>
    <w:p w14:paraId="48C9444D" w14:textId="27A18CFD" w:rsidR="00A11A01" w:rsidRDefault="004E4BFB" w:rsidP="006D5AFE">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Техническое оснащение</w:t>
      </w:r>
      <w:r w:rsidR="00A11A01">
        <w:rPr>
          <w:rFonts w:ascii="Times New Roman" w:hAnsi="Times New Roman" w:cs="Times New Roman"/>
          <w:sz w:val="28"/>
          <w:szCs w:val="28"/>
        </w:rPr>
        <w:t>.</w:t>
      </w:r>
    </w:p>
    <w:p w14:paraId="3984B0CC"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Становление товарно-денежных отношений, рост внутренней и внешней торговли, расширение торговых центров (ярмарок) - все без исключения требовало реорганизации, а также совершенствования транспортной концепции. Основными видами транспортных средств были водные и конные повозки, носившие сезонный характер. Ни тот, ни второй полностью не удовлетворяли экономические потребности государства.</w:t>
      </w:r>
    </w:p>
    <w:p w14:paraId="327F623E"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 xml:space="preserve">Внутренняя концепция коммуникационных линий в первой половине XIX века была отсталой и архаичной. Его улучшение в основном было связано с развитием водного транспорта. В 1808-1811 гг. образовались Мариинская и Тихвинская системы каналов, соединяющих Балтику со столицей, а также с Волгой торговой линией. На реках России появились первые пароходы. </w:t>
      </w:r>
      <w:proofErr w:type="gramStart"/>
      <w:r w:rsidRPr="006D5AFE">
        <w:rPr>
          <w:rFonts w:ascii="Times New Roman" w:hAnsi="Times New Roman" w:cs="Times New Roman"/>
          <w:sz w:val="28"/>
          <w:szCs w:val="28"/>
        </w:rPr>
        <w:t>К полувека</w:t>
      </w:r>
      <w:proofErr w:type="gramEnd"/>
      <w:r w:rsidRPr="006D5AFE">
        <w:rPr>
          <w:rFonts w:ascii="Times New Roman" w:hAnsi="Times New Roman" w:cs="Times New Roman"/>
          <w:sz w:val="28"/>
          <w:szCs w:val="28"/>
        </w:rPr>
        <w:t xml:space="preserve"> их было около сотни.</w:t>
      </w:r>
    </w:p>
    <w:p w14:paraId="5BE8C016"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Протяженность дорог, которую власти старались поддерживать в более или менее хорошем состоянии, не отвечала экономическим (коммерческим) и военно-стратегическим потребностям государства. Шоссе было мало. Они объединили Петербург с Варшавой, столицу с Петербургом, Ярославлем, а также Нижним Новгородом.</w:t>
      </w:r>
    </w:p>
    <w:p w14:paraId="0B1DE47C"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В отсутствие цивилизованных сухопутных путей с Западной Европой внешнеторговая деятельность велась в основном через порты Балтийского и Черного морей. Русский торговый флот был немногочислен, поэтому корабли иностранных судовладельцев использовались для торговли с Европой.</w:t>
      </w:r>
    </w:p>
    <w:p w14:paraId="14D33062"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Исторически Москва считалась центром, где сходились все дороги. По этому традиционному принципу создавались и внутренние железные дороги.</w:t>
      </w:r>
    </w:p>
    <w:p w14:paraId="04F3D016"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Особое значение имело формирование разветвленной железнодорожной сети для России с ее обширной территорией. В 1837 году была открыта первая опытная линия между Петербургом и столицей. Протяженность железнодорожных линий в России к 1861 году составляла примерно 1,6 тысячи километров, что, конечно, было недостаточно как для развития торговли, так и для защиты государства. (Особенно ярко это проявилось во время Крымской войны 1853-1856 гг.) В строительстве железных дорог первой половины XIX века в России, в отличие от Запада, главную роль играло государство. С этого периода в государстве стал появляться так называемый госкапитализм.</w:t>
      </w:r>
    </w:p>
    <w:p w14:paraId="6E373D19" w14:textId="18827D1D" w:rsidR="004D5EA2" w:rsidRDefault="006D5AFE" w:rsidP="006D5AFE">
      <w:pPr>
        <w:rPr>
          <w:rFonts w:ascii="Times New Roman" w:hAnsi="Times New Roman" w:cs="Times New Roman"/>
          <w:sz w:val="28"/>
          <w:szCs w:val="28"/>
        </w:rPr>
      </w:pPr>
      <w:r w:rsidRPr="006D5AFE">
        <w:rPr>
          <w:rFonts w:ascii="Times New Roman" w:hAnsi="Times New Roman" w:cs="Times New Roman"/>
          <w:sz w:val="28"/>
          <w:szCs w:val="28"/>
        </w:rPr>
        <w:lastRenderedPageBreak/>
        <w:t xml:space="preserve">В целом в первой половине XIX века общественно-политическая структура, как и социальная система, ограничивали формирование производительных сил и модернизацию российской экономики. Владение дворянством огромной составляющей государственного земельного фонда, денежных средств, а также других форм собственности, поддержка устаревших методов хозяйствования были основными факторами экономической отсталости страны. Тем не менее, в первой половине XIX века в России не было сильного финансового упадка, который был </w:t>
      </w:r>
      <w:proofErr w:type="gramStart"/>
      <w:r w:rsidRPr="006D5AFE">
        <w:rPr>
          <w:rFonts w:ascii="Times New Roman" w:hAnsi="Times New Roman" w:cs="Times New Roman"/>
          <w:sz w:val="28"/>
          <w:szCs w:val="28"/>
        </w:rPr>
        <w:t>обусловлен по сути</w:t>
      </w:r>
      <w:proofErr w:type="gramEnd"/>
      <w:r w:rsidRPr="006D5AFE">
        <w:rPr>
          <w:rFonts w:ascii="Times New Roman" w:hAnsi="Times New Roman" w:cs="Times New Roman"/>
          <w:sz w:val="28"/>
          <w:szCs w:val="28"/>
        </w:rPr>
        <w:t xml:space="preserve"> неисчерпаемыми возможностями экстенсивного развития, а в дополнение к тому, что в ее экономической структуре сформировалась капиталистическая структура. В нем созрели новейшие производительные силы, а также доминировавший во второй половине XIX века способ производства. В то же время промышленная революция в России, запоздалая по сравнению с Западной Европой, надолго установила догоняющий характер ее экономического развития.</w:t>
      </w:r>
    </w:p>
    <w:p w14:paraId="0910F02D" w14:textId="7C0A214D" w:rsidR="00D61D1C" w:rsidRDefault="00D61D1C" w:rsidP="00D61D1C">
      <w:pPr>
        <w:rPr>
          <w:rFonts w:ascii="Times New Roman" w:hAnsi="Times New Roman" w:cs="Times New Roman"/>
          <w:sz w:val="28"/>
          <w:szCs w:val="28"/>
        </w:rPr>
      </w:pPr>
      <w:r w:rsidRPr="007D05D2">
        <w:rPr>
          <w:rFonts w:ascii="Times New Roman" w:hAnsi="Times New Roman" w:cs="Times New Roman"/>
          <w:sz w:val="28"/>
          <w:szCs w:val="28"/>
        </w:rPr>
        <w:t xml:space="preserve">ГЛАВА </w:t>
      </w:r>
      <w:r>
        <w:rPr>
          <w:rFonts w:ascii="Times New Roman" w:hAnsi="Times New Roman" w:cs="Times New Roman"/>
          <w:sz w:val="28"/>
          <w:szCs w:val="28"/>
        </w:rPr>
        <w:t>2</w:t>
      </w:r>
      <w:r w:rsidRPr="007D05D2">
        <w:rPr>
          <w:rFonts w:ascii="Times New Roman" w:hAnsi="Times New Roman" w:cs="Times New Roman"/>
          <w:sz w:val="28"/>
          <w:szCs w:val="28"/>
        </w:rPr>
        <w:t xml:space="preserve">. </w:t>
      </w:r>
      <w:r>
        <w:rPr>
          <w:rFonts w:ascii="Times New Roman" w:hAnsi="Times New Roman" w:cs="Times New Roman"/>
          <w:sz w:val="28"/>
          <w:szCs w:val="28"/>
        </w:rPr>
        <w:t>КРЕСТЬЯНСКИЙ ВОПРОС.</w:t>
      </w:r>
    </w:p>
    <w:p w14:paraId="2BAC7FFC" w14:textId="60336DED" w:rsidR="00741989" w:rsidRDefault="00741989" w:rsidP="00D61D1C">
      <w:pPr>
        <w:rPr>
          <w:rFonts w:ascii="Times New Roman" w:hAnsi="Times New Roman" w:cs="Times New Roman"/>
          <w:sz w:val="28"/>
          <w:szCs w:val="28"/>
        </w:rPr>
      </w:pPr>
      <w:r>
        <w:rPr>
          <w:rFonts w:ascii="Times New Roman" w:hAnsi="Times New Roman" w:cs="Times New Roman"/>
          <w:sz w:val="28"/>
          <w:szCs w:val="28"/>
        </w:rPr>
        <w:t>2.1. Крестьянский вопрос.</w:t>
      </w:r>
    </w:p>
    <w:p w14:paraId="62B24385"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В первой половине XIX века Россия оставалась аграрным государством. Основную часть населения составляли крестьяне. Большинство из них принадлежало помещикам и находилось в крепостном праве. В решении крестьянского вопроса Россия значительно отставала от других европейских стран. Личная зависимость крестьян от помещиков, а также их незаинтересованность в результатах труда делали сельскохозяйственное производство все менее продуктивным. Отсутствие самостоятельной рабочей силы сдерживало развитие промышленности. Уже во второй половине 18 века стала очевидна острая необходимость изменить сложившуюся ситуацию.</w:t>
      </w:r>
    </w:p>
    <w:p w14:paraId="6BD52DB0" w14:textId="6CDF3EB4"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 xml:space="preserve">Но большинство помещиков не хотели слышать об уменьшении собственных преимуществ. Как господствующее сословие, а также опора самодержавия, дворянство защищало сохранение крепостного права в неприкосновенности. По этой причине власти в начале 19 века стремились прикрыть свои более безобразные и осужденные обществом формы. Запрещалось печатать в газетах объявления о продаже крепостных. Дворянство умело обходило этот указ, размещая объявления о сдаче в аренду крепостных крестьян. В 1803 г. был издан указ о самостоятельных земледельцах, по которому помещики могли освобождать крестьян с землей за выкуп. Но эта мера, по сути, не повлияла на крепостной строй, так как в первой четверти XIX века было освобождено лишь 0,5% частных крестьян. В то же время сократилась раздача казенных крестьян в частные руки (что широко практиковали </w:t>
      </w:r>
      <w:r w:rsidRPr="006D5AFE">
        <w:rPr>
          <w:rFonts w:ascii="Times New Roman" w:hAnsi="Times New Roman" w:cs="Times New Roman"/>
          <w:sz w:val="28"/>
          <w:szCs w:val="28"/>
        </w:rPr>
        <w:lastRenderedPageBreak/>
        <w:t>«щедрые» Екатерина II и Павел I). Многие государственные деятели (</w:t>
      </w:r>
      <w:proofErr w:type="gramStart"/>
      <w:r w:rsidRPr="006D5AFE">
        <w:rPr>
          <w:rFonts w:ascii="Times New Roman" w:hAnsi="Times New Roman" w:cs="Times New Roman"/>
          <w:sz w:val="28"/>
          <w:szCs w:val="28"/>
        </w:rPr>
        <w:t>М.М.</w:t>
      </w:r>
      <w:proofErr w:type="gramEnd"/>
      <w:r w:rsidRPr="006D5AFE">
        <w:rPr>
          <w:rFonts w:ascii="Times New Roman" w:hAnsi="Times New Roman" w:cs="Times New Roman"/>
          <w:sz w:val="28"/>
          <w:szCs w:val="28"/>
        </w:rPr>
        <w:t xml:space="preserve"> Сперанский, </w:t>
      </w:r>
      <w:r>
        <w:rPr>
          <w:rFonts w:ascii="Times New Roman" w:hAnsi="Times New Roman" w:cs="Times New Roman"/>
          <w:sz w:val="28"/>
          <w:szCs w:val="28"/>
        </w:rPr>
        <w:t>А. А.</w:t>
      </w:r>
      <w:r w:rsidRPr="006D5AFE">
        <w:rPr>
          <w:rFonts w:ascii="Times New Roman" w:hAnsi="Times New Roman" w:cs="Times New Roman"/>
          <w:sz w:val="28"/>
          <w:szCs w:val="28"/>
        </w:rPr>
        <w:t xml:space="preserve"> Аракчеев, П. Буква. Киселев и др.) Разработали проекты по освобождению крестьян по приказу Александра I. Но они так и не получили реального воплощения.</w:t>
      </w:r>
    </w:p>
    <w:p w14:paraId="6C46BA1D" w14:textId="77777777" w:rsidR="006D5AFE" w:rsidRP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 xml:space="preserve">При Николае I крестьянский вопрос стал еще острее. Прогрессивные общественные деятели призывали к немедленному решению. Крестьяне также выразили свое возмущение. Понимая это, начальник жандармерии А.Х. </w:t>
      </w:r>
      <w:proofErr w:type="spellStart"/>
      <w:r w:rsidRPr="006D5AFE">
        <w:rPr>
          <w:rFonts w:ascii="Times New Roman" w:hAnsi="Times New Roman" w:cs="Times New Roman"/>
          <w:sz w:val="28"/>
          <w:szCs w:val="28"/>
        </w:rPr>
        <w:t>Бенкендорф</w:t>
      </w:r>
      <w:proofErr w:type="spellEnd"/>
      <w:r w:rsidRPr="006D5AFE">
        <w:rPr>
          <w:rFonts w:ascii="Times New Roman" w:hAnsi="Times New Roman" w:cs="Times New Roman"/>
          <w:sz w:val="28"/>
          <w:szCs w:val="28"/>
        </w:rPr>
        <w:t xml:space="preserve"> отмечал, что «крепостное право </w:t>
      </w:r>
      <w:proofErr w:type="gramStart"/>
      <w:r w:rsidRPr="006D5AFE">
        <w:rPr>
          <w:rFonts w:ascii="Times New Roman" w:hAnsi="Times New Roman" w:cs="Times New Roman"/>
          <w:sz w:val="28"/>
          <w:szCs w:val="28"/>
        </w:rPr>
        <w:t>- это</w:t>
      </w:r>
      <w:proofErr w:type="gramEnd"/>
      <w:r w:rsidRPr="006D5AFE">
        <w:rPr>
          <w:rFonts w:ascii="Times New Roman" w:hAnsi="Times New Roman" w:cs="Times New Roman"/>
          <w:sz w:val="28"/>
          <w:szCs w:val="28"/>
        </w:rPr>
        <w:t xml:space="preserve"> пороховой склад государства». Но при обсуждении крестьянского вопроса власти опасались огласки. Чтобы найти средства для улучшения положения крестьян, несколько раз создавались тайные комитеты, работа которых сводилась к бесплодным обсуждениям.</w:t>
      </w:r>
    </w:p>
    <w:p w14:paraId="27C1EBE3" w14:textId="77777777" w:rsidR="006D5AFE" w:rsidRDefault="006D5AFE" w:rsidP="006D5AFE">
      <w:pPr>
        <w:rPr>
          <w:rFonts w:ascii="Times New Roman" w:hAnsi="Times New Roman" w:cs="Times New Roman"/>
          <w:sz w:val="28"/>
          <w:szCs w:val="28"/>
        </w:rPr>
      </w:pPr>
      <w:r w:rsidRPr="006D5AFE">
        <w:rPr>
          <w:rFonts w:ascii="Times New Roman" w:hAnsi="Times New Roman" w:cs="Times New Roman"/>
          <w:sz w:val="28"/>
          <w:szCs w:val="28"/>
        </w:rPr>
        <w:t>Единая направленность политики на сохранение прежних режимов препятствовала эмансипации крестьян. Как и в первой, и во второй четверти XIX века, правительство приняло меры, направленные на ослабление крепостного права. Был запрещен возврат крепостных на заводы, а также ограничена возможность помещиков высылать крестьян в Сибирь. В 1841 г. был принят закон, запрещавший продажу крестьян раздельно и при отсутствии территории. В 1843 году безземельные дворяне были лишены права приобретать крестьян. Таким образом, прекратились самые уродливые формы крепостного права, когда крестьянские семьи распадались, а их члены использовались в качестве домашних рабов. В 1842 г. был издан указ «О подневольных крестьянах». Он продолжил линию, намеченную указом 1803 года. Новый указ сохранил рекомендательный характер. Он позволил помещикам освободить крестьян на свободу с предоставлением им земельного надела, но не в собственность, а в пользование. По этому участку крестьяне должны были выполнять прошлые обязанности, то есть работать на барщине или платить оброк. Кроме того, власти стремились вторгнуться в отношения помещиков и крестьян. В западных губерниях были введены описи, регламентирующие размер крестьянских наделов и повинностей, способы вероятного наказания крестьян. Однако все это были частичные меры, не изменившие сути крепостных отношений в деревне.</w:t>
      </w:r>
    </w:p>
    <w:p w14:paraId="30B9A80A" w14:textId="77777777" w:rsidR="006D5AFE" w:rsidRPr="006D5AFE" w:rsidRDefault="006D5AFE" w:rsidP="006D5AFE">
      <w:pPr>
        <w:rPr>
          <w:rFonts w:ascii="Times New Roman" w:hAnsi="Times New Roman" w:cs="Times New Roman"/>
          <w:color w:val="000000"/>
          <w:sz w:val="28"/>
          <w:szCs w:val="28"/>
          <w:shd w:val="clear" w:color="auto" w:fill="FFFFFF"/>
        </w:rPr>
      </w:pPr>
      <w:r w:rsidRPr="006D5AFE">
        <w:rPr>
          <w:rFonts w:ascii="Times New Roman" w:hAnsi="Times New Roman" w:cs="Times New Roman"/>
          <w:color w:val="000000"/>
          <w:sz w:val="28"/>
          <w:szCs w:val="28"/>
          <w:shd w:val="clear" w:color="auto" w:fill="FFFFFF"/>
        </w:rPr>
        <w:t xml:space="preserve">В 1837-1841 гг. Под руководством графа П. Д. Киселева была проведена обширная система мероприятий - реформа государственного крестьянского хозяйства. Они составляли более тридцати процентов платящего дань сельского населения и находились в ведении Министерства финансов. Цель реформы - повысить материальное благосостояние этой категории крестьян, упростить сбор налогов, а также продемонстрировать помещикам пример отношения к крестьянам. Руководство государственными крестьянами было передано специально сформированному Министерству государственных </w:t>
      </w:r>
      <w:r w:rsidRPr="006D5AFE">
        <w:rPr>
          <w:rFonts w:ascii="Times New Roman" w:hAnsi="Times New Roman" w:cs="Times New Roman"/>
          <w:color w:val="000000"/>
          <w:sz w:val="28"/>
          <w:szCs w:val="28"/>
          <w:shd w:val="clear" w:color="auto" w:fill="FFFFFF"/>
        </w:rPr>
        <w:lastRenderedPageBreak/>
        <w:t>имуществ. Заботился об удовлетворении хозяйственных и бытовых нужд подчиненных крестьян, осуществил деление территорий, а также увеличил наделы малоземельных, сформировал семенной фонд и продуктовые магазины (склады) на случай неурожая, наблюдал справедливое распределение налогов, открытие начальных школ и больниц в деревнях. Реформа также повысила правовое положение государственных крестьян. Впервые в России было введено выборное региональное крестьянское самоуправление на уровне волости (6 тыс. Мужчин) и деревни (1 500 крестьянских душ). Для разрешения мелких мирских тяжб избирались сельские и волостные суды.</w:t>
      </w:r>
    </w:p>
    <w:p w14:paraId="57AF93DD" w14:textId="77777777" w:rsidR="006D5AFE" w:rsidRDefault="006D5AFE" w:rsidP="006D5AFE">
      <w:pPr>
        <w:rPr>
          <w:rFonts w:ascii="Times New Roman" w:hAnsi="Times New Roman" w:cs="Times New Roman"/>
          <w:color w:val="000000"/>
          <w:sz w:val="28"/>
          <w:szCs w:val="28"/>
          <w:shd w:val="clear" w:color="auto" w:fill="FFFFFF"/>
        </w:rPr>
      </w:pPr>
      <w:r w:rsidRPr="006D5AFE">
        <w:rPr>
          <w:rFonts w:ascii="Times New Roman" w:hAnsi="Times New Roman" w:cs="Times New Roman"/>
          <w:color w:val="000000"/>
          <w:sz w:val="28"/>
          <w:szCs w:val="28"/>
          <w:shd w:val="clear" w:color="auto" w:fill="FFFFFF"/>
        </w:rPr>
        <w:t xml:space="preserve">В целом крестьянский вопрос в первой половине XIX века сохранял свою социально-политическую актуальность, а крепостное право оставалось непоколебимым. Но </w:t>
      </w:r>
      <w:proofErr w:type="gramStart"/>
      <w:r w:rsidRPr="006D5AFE">
        <w:rPr>
          <w:rFonts w:ascii="Times New Roman" w:hAnsi="Times New Roman" w:cs="Times New Roman"/>
          <w:color w:val="000000"/>
          <w:sz w:val="28"/>
          <w:szCs w:val="28"/>
          <w:shd w:val="clear" w:color="auto" w:fill="FFFFFF"/>
        </w:rPr>
        <w:t>к полувека</w:t>
      </w:r>
      <w:proofErr w:type="gramEnd"/>
      <w:r w:rsidRPr="006D5AFE">
        <w:rPr>
          <w:rFonts w:ascii="Times New Roman" w:hAnsi="Times New Roman" w:cs="Times New Roman"/>
          <w:color w:val="000000"/>
          <w:sz w:val="28"/>
          <w:szCs w:val="28"/>
          <w:shd w:val="clear" w:color="auto" w:fill="FFFFFF"/>
        </w:rPr>
        <w:t xml:space="preserve"> в государственных сферах был накоплен определенный навык ее решения, на который государственные деятели 50-60-х годов имели возможность опереться.</w:t>
      </w:r>
    </w:p>
    <w:p w14:paraId="7DE2B5EA" w14:textId="3708624A" w:rsidR="00741989" w:rsidRDefault="00741989" w:rsidP="006D5AF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2.2. Отмена крепостного права.</w:t>
      </w:r>
    </w:p>
    <w:p w14:paraId="794BB802" w14:textId="7D49C86D" w:rsidR="00741989" w:rsidRPr="00AD0421" w:rsidRDefault="006D5AFE" w:rsidP="00D61D1C">
      <w:pPr>
        <w:rPr>
          <w:rFonts w:ascii="Times New Roman" w:hAnsi="Times New Roman" w:cs="Times New Roman"/>
          <w:color w:val="000000"/>
          <w:sz w:val="28"/>
          <w:szCs w:val="28"/>
          <w:shd w:val="clear" w:color="auto" w:fill="FFFFFF"/>
        </w:rPr>
      </w:pPr>
      <w:r w:rsidRPr="006D5AFE">
        <w:rPr>
          <w:rFonts w:ascii="Times New Roman" w:hAnsi="Times New Roman" w:cs="Times New Roman"/>
          <w:sz w:val="28"/>
          <w:szCs w:val="28"/>
        </w:rPr>
        <w:t>Реформа 1861 года коренным образом изменила все сферы общественной жизни России. Учитывая особенности России того времени, освобождение крестьян от крепостного права проводилось раздельно по категориям крестьянства: помещичьи крестьяне, государственные крестьяне и удельные крестьяне. Подписание в 1861 году императором Александром II «Положения о крестьянах, вышедших из крепостного права» и «Манифеста» установило постепенную ликвидацию крепостного права, начало которой должно было произойти в 1863 году. Это было с наступлением этого года</w:t>
      </w:r>
      <w:proofErr w:type="gramStart"/>
      <w:r w:rsidRPr="006D5AFE">
        <w:rPr>
          <w:rFonts w:ascii="Times New Roman" w:hAnsi="Times New Roman" w:cs="Times New Roman"/>
          <w:sz w:val="28"/>
          <w:szCs w:val="28"/>
        </w:rPr>
        <w:t>.</w:t>
      </w:r>
      <w:proofErr w:type="gramEnd"/>
      <w:r w:rsidRPr="006D5AFE">
        <w:rPr>
          <w:rFonts w:ascii="Times New Roman" w:hAnsi="Times New Roman" w:cs="Times New Roman"/>
          <w:sz w:val="28"/>
          <w:szCs w:val="28"/>
        </w:rPr>
        <w:t xml:space="preserve"> что стало ясно, что в России зависимое положение крестьян от помещиков было отменено, а крестьяне получили личную свободу. При этом с момента вступления документов в силу крепостные крестьяне получили широкий спектр прав: крестьянин имел право владеть имуществом, торговать и заниматься промыслами, жениться без согласия помещика, подавать иски и выбирать местных государственные органы. Тем не менее, усадьба крестьян до 70-80-х гг. Девятнадцатый век не имел таких прав как землевладельцы, поскольку они продолжали платить подушный налог вплоть до службы в кадровой службе. </w:t>
      </w:r>
      <w:proofErr w:type="gramStart"/>
      <w:r w:rsidRPr="006D5AFE">
        <w:rPr>
          <w:rFonts w:ascii="Times New Roman" w:hAnsi="Times New Roman" w:cs="Times New Roman"/>
          <w:sz w:val="28"/>
          <w:szCs w:val="28"/>
        </w:rPr>
        <w:t>Согласно реформе</w:t>
      </w:r>
      <w:proofErr w:type="gramEnd"/>
      <w:r w:rsidRPr="006D5AFE">
        <w:rPr>
          <w:rFonts w:ascii="Times New Roman" w:hAnsi="Times New Roman" w:cs="Times New Roman"/>
          <w:sz w:val="28"/>
          <w:szCs w:val="28"/>
        </w:rPr>
        <w:t xml:space="preserve"> крепостные получали поместье и полевой надел в постоянное пользование, продолжали обслуживать барщину и платить оброк, от которого можно было избавиться только через девять лет. Размер земельного участка и размер пошлин зафиксированы в уставе, на подготовку которой ушло два года. В таком положении крестьян земля оставалась собственностью помещика до заключения сделки выкупа, до заключения которой крестьяне считались «временно ответственными» на основании закона и исполняли соответствующие обязанности. Характерно, </w:t>
      </w:r>
      <w:r w:rsidRPr="006D5AFE">
        <w:rPr>
          <w:rFonts w:ascii="Times New Roman" w:hAnsi="Times New Roman" w:cs="Times New Roman"/>
          <w:sz w:val="28"/>
          <w:szCs w:val="28"/>
        </w:rPr>
        <w:lastRenderedPageBreak/>
        <w:t xml:space="preserve">что срок пребывания крестьян в этом статусе не установлен. И только в 1883 году император подписал закон, разрешавший передачу всех крестьян на выкуп. Таким образом, основным недостатком отмены крепостного права была его </w:t>
      </w:r>
      <w:proofErr w:type="spellStart"/>
      <w:r w:rsidRPr="006D5AFE">
        <w:rPr>
          <w:rFonts w:ascii="Times New Roman" w:hAnsi="Times New Roman" w:cs="Times New Roman"/>
          <w:sz w:val="28"/>
          <w:szCs w:val="28"/>
        </w:rPr>
        <w:t>затяжность</w:t>
      </w:r>
      <w:proofErr w:type="spellEnd"/>
      <w:r w:rsidRPr="006D5AFE">
        <w:rPr>
          <w:rFonts w:ascii="Times New Roman" w:hAnsi="Times New Roman" w:cs="Times New Roman"/>
          <w:sz w:val="28"/>
          <w:szCs w:val="28"/>
        </w:rPr>
        <w:t xml:space="preserve">. России потребовалось двадцать два года, чтобы отменить крепостное право. Оценивая эффективность отдельных результатов начатой ​​реформы отмены крепостного права, такие историки, как </w:t>
      </w:r>
      <w:proofErr w:type="spellStart"/>
      <w:r w:rsidRPr="006D5AFE">
        <w:rPr>
          <w:rFonts w:ascii="Times New Roman" w:hAnsi="Times New Roman" w:cs="Times New Roman"/>
          <w:sz w:val="28"/>
          <w:szCs w:val="28"/>
        </w:rPr>
        <w:t>Н.М.Ядринцев</w:t>
      </w:r>
      <w:proofErr w:type="spellEnd"/>
      <w:r w:rsidRPr="006D5AFE">
        <w:rPr>
          <w:rFonts w:ascii="Times New Roman" w:hAnsi="Times New Roman" w:cs="Times New Roman"/>
          <w:sz w:val="28"/>
          <w:szCs w:val="28"/>
        </w:rPr>
        <w:t xml:space="preserve">, В.В. </w:t>
      </w:r>
      <w:proofErr w:type="spellStart"/>
      <w:r w:rsidRPr="006D5AFE">
        <w:rPr>
          <w:rFonts w:ascii="Times New Roman" w:hAnsi="Times New Roman" w:cs="Times New Roman"/>
          <w:sz w:val="28"/>
          <w:szCs w:val="28"/>
        </w:rPr>
        <w:t>Берлей-Флеровский</w:t>
      </w:r>
      <w:proofErr w:type="spellEnd"/>
      <w:r w:rsidRPr="006D5AFE">
        <w:rPr>
          <w:rFonts w:ascii="Times New Roman" w:hAnsi="Times New Roman" w:cs="Times New Roman"/>
          <w:sz w:val="28"/>
          <w:szCs w:val="28"/>
        </w:rPr>
        <w:t xml:space="preserve">, Л. </w:t>
      </w:r>
      <w:proofErr w:type="spellStart"/>
      <w:r w:rsidRPr="006D5AFE">
        <w:rPr>
          <w:rFonts w:ascii="Times New Roman" w:hAnsi="Times New Roman" w:cs="Times New Roman"/>
          <w:sz w:val="28"/>
          <w:szCs w:val="28"/>
        </w:rPr>
        <w:t>Ходский</w:t>
      </w:r>
      <w:proofErr w:type="spellEnd"/>
      <w:r w:rsidRPr="006D5AFE">
        <w:rPr>
          <w:rFonts w:ascii="Times New Roman" w:hAnsi="Times New Roman" w:cs="Times New Roman"/>
          <w:sz w:val="28"/>
          <w:szCs w:val="28"/>
        </w:rPr>
        <w:t xml:space="preserve">, И. Вильсон. На основании исследовательских материалов этих исследователей становится ясно, что реформа по отмене крепостного права удалась далеко не для всех категорий крестьян. Причины тяжелого положения отдельных категорий крестьян в основном были связаны с исполнителями реформы, которые не предоставили конкретным крестьянам достаточно земли, изъяли из обращения большую часть пригодных для ведения сельского хозяйства земельных участков, отдав взамен земли непригодного </w:t>
      </w:r>
      <w:proofErr w:type="gramStart"/>
      <w:r w:rsidRPr="006D5AFE">
        <w:rPr>
          <w:rFonts w:ascii="Times New Roman" w:hAnsi="Times New Roman" w:cs="Times New Roman"/>
          <w:sz w:val="28"/>
          <w:szCs w:val="28"/>
        </w:rPr>
        <w:t>качества .</w:t>
      </w:r>
      <w:proofErr w:type="gramEnd"/>
      <w:r w:rsidRPr="006D5AFE">
        <w:rPr>
          <w:rFonts w:ascii="Times New Roman" w:hAnsi="Times New Roman" w:cs="Times New Roman"/>
          <w:sz w:val="28"/>
          <w:szCs w:val="28"/>
        </w:rPr>
        <w:t xml:space="preserve"> Ситуация на земле усугублялась установлением чиновниками запрета на свободу лесопользования в северных провинциях, ограничение промыслов и выпаса скота. Историков интересуют подходы к оценке земли, купленной бывшими крепостными, потому что в ее стоимость входила цена крепостных душ. По мнению </w:t>
      </w:r>
      <w:proofErr w:type="gramStart"/>
      <w:r w:rsidRPr="006D5AFE">
        <w:rPr>
          <w:rFonts w:ascii="Times New Roman" w:hAnsi="Times New Roman" w:cs="Times New Roman"/>
          <w:sz w:val="28"/>
          <w:szCs w:val="28"/>
        </w:rPr>
        <w:t>Л.А.</w:t>
      </w:r>
      <w:proofErr w:type="gramEnd"/>
      <w:r w:rsidRPr="006D5AFE">
        <w:rPr>
          <w:rFonts w:ascii="Times New Roman" w:hAnsi="Times New Roman" w:cs="Times New Roman"/>
          <w:sz w:val="28"/>
          <w:szCs w:val="28"/>
        </w:rPr>
        <w:t xml:space="preserve"> Муравьевой, выкупные выплаты прямо отражали рыночную стоимость полученной земли, а косвенно отражали ценность личности крестьянина. Операцию выкупа обеспечило государство, предоставив крестьянину ссуду в рассрочку на 49 лет под 6% годовых (эти 80% стоимости внесло государство, а крестьяне выплатили помещику 20% суммы выкупа</w:t>
      </w:r>
      <w:proofErr w:type="gramStart"/>
      <w:r w:rsidRPr="006D5AFE">
        <w:rPr>
          <w:rFonts w:ascii="Times New Roman" w:hAnsi="Times New Roman" w:cs="Times New Roman"/>
          <w:sz w:val="28"/>
          <w:szCs w:val="28"/>
        </w:rPr>
        <w:t>. )</w:t>
      </w:r>
      <w:proofErr w:type="gramEnd"/>
      <w:r w:rsidRPr="006D5AFE">
        <w:rPr>
          <w:rFonts w:ascii="Times New Roman" w:hAnsi="Times New Roman" w:cs="Times New Roman"/>
          <w:sz w:val="28"/>
          <w:szCs w:val="28"/>
        </w:rPr>
        <w:t xml:space="preserve">. Де-юре и де-факто бывшие крепостные выкупали землю и потенциальную ценность крепостного труда. Такой подход к решению государственных задач оценивает историк </w:t>
      </w:r>
      <w:proofErr w:type="gramStart"/>
      <w:r w:rsidRPr="006D5AFE">
        <w:rPr>
          <w:rFonts w:ascii="Times New Roman" w:hAnsi="Times New Roman" w:cs="Times New Roman"/>
          <w:sz w:val="28"/>
          <w:szCs w:val="28"/>
        </w:rPr>
        <w:t>А.А.</w:t>
      </w:r>
      <w:proofErr w:type="gramEnd"/>
      <w:r w:rsidRPr="006D5AFE">
        <w:rPr>
          <w:rFonts w:ascii="Times New Roman" w:hAnsi="Times New Roman" w:cs="Times New Roman"/>
          <w:sz w:val="28"/>
          <w:szCs w:val="28"/>
        </w:rPr>
        <w:t xml:space="preserve"> Корнилова мошенником: царское правительство не вкладывалось в реформы, но за все платило крестьянство, которое вдобавок расплачивалось с долгами помещиков перед государством. Таким образом, отмена крепостного права в России была серьезным шагом к социальным и политическим переменам, в проведении которых крестьяне приняли активное участие в проведении реформы, исчерпавшей себя только к 1890 году. Модернизация и реформы, инициированные либеральной бюрократией. а государственная власть не сделала крестьянство самостоятельным и социально активным. недвижимость. Невыносимые для крестьян выкупы земельных наделов сделали крестьян неплатежеспособными, замедлили экономическое развитие страны, развитие внутреннего рынка промышленной продукции и сохранили феодальные пережитки.</w:t>
      </w:r>
    </w:p>
    <w:p w14:paraId="26CF5C06" w14:textId="77777777" w:rsidR="00741989" w:rsidRPr="00741989" w:rsidRDefault="00741989" w:rsidP="00D61D1C">
      <w:pPr>
        <w:rPr>
          <w:rFonts w:ascii="Times New Roman" w:hAnsi="Times New Roman" w:cs="Times New Roman"/>
          <w:sz w:val="28"/>
          <w:szCs w:val="28"/>
        </w:rPr>
      </w:pPr>
    </w:p>
    <w:p w14:paraId="6ABCD0AF" w14:textId="77777777" w:rsidR="00D61D1C" w:rsidRDefault="00D61D1C" w:rsidP="00167704">
      <w:pPr>
        <w:rPr>
          <w:rFonts w:ascii="Times New Roman" w:hAnsi="Times New Roman" w:cs="Times New Roman"/>
          <w:sz w:val="28"/>
          <w:szCs w:val="28"/>
        </w:rPr>
      </w:pPr>
    </w:p>
    <w:p w14:paraId="0B647AE9" w14:textId="50CD4493" w:rsidR="00D61D1C" w:rsidRDefault="00D61D1C" w:rsidP="00167704">
      <w:pPr>
        <w:rPr>
          <w:rFonts w:ascii="Times New Roman" w:hAnsi="Times New Roman" w:cs="Times New Roman"/>
          <w:sz w:val="28"/>
          <w:szCs w:val="28"/>
        </w:rPr>
      </w:pPr>
    </w:p>
    <w:p w14:paraId="5034133A" w14:textId="33F0E455" w:rsidR="004D5EA2" w:rsidRDefault="00CE6155" w:rsidP="00CE6155">
      <w:pPr>
        <w:jc w:val="center"/>
        <w:rPr>
          <w:rFonts w:ascii="Times New Roman" w:hAnsi="Times New Roman" w:cs="Times New Roman"/>
          <w:b/>
          <w:bCs/>
          <w:sz w:val="28"/>
          <w:szCs w:val="28"/>
        </w:rPr>
      </w:pPr>
      <w:r>
        <w:rPr>
          <w:rFonts w:ascii="Times New Roman" w:hAnsi="Times New Roman" w:cs="Times New Roman"/>
          <w:b/>
          <w:bCs/>
          <w:sz w:val="28"/>
          <w:szCs w:val="28"/>
        </w:rPr>
        <w:t>ЗАКЛЮЧЕНИЕ</w:t>
      </w:r>
    </w:p>
    <w:p w14:paraId="17DB82D6" w14:textId="77777777" w:rsidR="00D61D1C" w:rsidRDefault="00CE6155" w:rsidP="00CE6155">
      <w:pPr>
        <w:rPr>
          <w:rFonts w:ascii="Times New Roman" w:hAnsi="Times New Roman" w:cs="Times New Roman"/>
          <w:sz w:val="28"/>
          <w:szCs w:val="28"/>
        </w:rPr>
      </w:pPr>
      <w:r>
        <w:rPr>
          <w:rFonts w:ascii="Times New Roman" w:hAnsi="Times New Roman" w:cs="Times New Roman"/>
          <w:sz w:val="28"/>
          <w:szCs w:val="28"/>
        </w:rPr>
        <w:t>Отмена крепостного права пошла на пользу государству</w:t>
      </w:r>
      <w:r w:rsidRPr="00CE6155">
        <w:rPr>
          <w:rFonts w:ascii="Times New Roman" w:hAnsi="Times New Roman" w:cs="Times New Roman"/>
          <w:sz w:val="28"/>
          <w:szCs w:val="28"/>
        </w:rPr>
        <w:t xml:space="preserve">, </w:t>
      </w:r>
      <w:r>
        <w:rPr>
          <w:rFonts w:ascii="Times New Roman" w:hAnsi="Times New Roman" w:cs="Times New Roman"/>
          <w:sz w:val="28"/>
          <w:szCs w:val="28"/>
        </w:rPr>
        <w:t>она позволила провести множество других реформ. В частности</w:t>
      </w:r>
      <w:r w:rsidRPr="00CE6155">
        <w:rPr>
          <w:rFonts w:ascii="Times New Roman" w:hAnsi="Times New Roman" w:cs="Times New Roman"/>
          <w:sz w:val="28"/>
          <w:szCs w:val="28"/>
        </w:rPr>
        <w:t xml:space="preserve">, </w:t>
      </w:r>
      <w:r>
        <w:rPr>
          <w:rFonts w:ascii="Times New Roman" w:hAnsi="Times New Roman" w:cs="Times New Roman"/>
          <w:sz w:val="28"/>
          <w:szCs w:val="28"/>
        </w:rPr>
        <w:t>как результат отмены крепостного права</w:t>
      </w:r>
      <w:r w:rsidRPr="00CE6155">
        <w:rPr>
          <w:rFonts w:ascii="Times New Roman" w:hAnsi="Times New Roman" w:cs="Times New Roman"/>
          <w:sz w:val="28"/>
          <w:szCs w:val="28"/>
        </w:rPr>
        <w:t xml:space="preserve">, </w:t>
      </w:r>
      <w:r>
        <w:rPr>
          <w:rFonts w:ascii="Times New Roman" w:hAnsi="Times New Roman" w:cs="Times New Roman"/>
          <w:sz w:val="28"/>
          <w:szCs w:val="28"/>
        </w:rPr>
        <w:t>была проведена военная реформа</w:t>
      </w:r>
      <w:r w:rsidRPr="00CE6155">
        <w:rPr>
          <w:rFonts w:ascii="Times New Roman" w:hAnsi="Times New Roman" w:cs="Times New Roman"/>
          <w:sz w:val="28"/>
          <w:szCs w:val="28"/>
        </w:rPr>
        <w:t xml:space="preserve">, </w:t>
      </w:r>
      <w:proofErr w:type="gramStart"/>
      <w:r>
        <w:rPr>
          <w:rFonts w:ascii="Times New Roman" w:hAnsi="Times New Roman" w:cs="Times New Roman"/>
          <w:sz w:val="28"/>
          <w:szCs w:val="28"/>
        </w:rPr>
        <w:t>в следствии</w:t>
      </w:r>
      <w:proofErr w:type="gramEnd"/>
      <w:r>
        <w:rPr>
          <w:rFonts w:ascii="Times New Roman" w:hAnsi="Times New Roman" w:cs="Times New Roman"/>
          <w:sz w:val="28"/>
          <w:szCs w:val="28"/>
        </w:rPr>
        <w:t xml:space="preserve"> которой была выиграна русско-турецкая война 1877-1878 гг.</w:t>
      </w:r>
      <w:r w:rsidR="00D61D1C">
        <w:rPr>
          <w:rFonts w:ascii="Times New Roman" w:hAnsi="Times New Roman" w:cs="Times New Roman"/>
          <w:sz w:val="28"/>
          <w:szCs w:val="28"/>
        </w:rPr>
        <w:t xml:space="preserve"> Также отмена крепостного права позволила развить банковскую систему</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так как был открыт крестьянский банк</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пошла на пользу промышленности</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потому что появилась свободная рабочая сила</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появился резерв рабочей силы</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появился рабочий класс.</w:t>
      </w:r>
    </w:p>
    <w:p w14:paraId="3B745BBC" w14:textId="10A42F37" w:rsidR="00CE6155" w:rsidRDefault="00D61D1C" w:rsidP="00D61D1C">
      <w:pPr>
        <w:jc w:val="center"/>
        <w:rPr>
          <w:rFonts w:ascii="Times New Roman" w:hAnsi="Times New Roman" w:cs="Times New Roman"/>
          <w:sz w:val="28"/>
          <w:szCs w:val="28"/>
        </w:rPr>
      </w:pPr>
      <w:r>
        <w:rPr>
          <w:rFonts w:ascii="Times New Roman" w:hAnsi="Times New Roman" w:cs="Times New Roman"/>
          <w:b/>
          <w:bCs/>
          <w:sz w:val="28"/>
          <w:szCs w:val="28"/>
        </w:rPr>
        <w:t>ИСТОЧНИКИ</w:t>
      </w:r>
    </w:p>
    <w:p w14:paraId="05B41758" w14:textId="45BB692E" w:rsidR="00D61D1C" w:rsidRDefault="00D61D1C" w:rsidP="00D61D1C">
      <w:pPr>
        <w:rPr>
          <w:rFonts w:ascii="Times New Roman" w:hAnsi="Times New Roman" w:cs="Times New Roman"/>
          <w:sz w:val="28"/>
          <w:szCs w:val="28"/>
        </w:rPr>
      </w:pPr>
      <w:r>
        <w:rPr>
          <w:rFonts w:ascii="Times New Roman" w:hAnsi="Times New Roman" w:cs="Times New Roman"/>
          <w:sz w:val="28"/>
          <w:szCs w:val="28"/>
        </w:rPr>
        <w:t>История:</w:t>
      </w:r>
    </w:p>
    <w:p w14:paraId="41BEE5A6" w14:textId="1A748BA1" w:rsidR="00D61D1C" w:rsidRDefault="00955490" w:rsidP="00D61D1C">
      <w:pPr>
        <w:rPr>
          <w:rFonts w:ascii="Times New Roman" w:hAnsi="Times New Roman" w:cs="Times New Roman"/>
          <w:sz w:val="28"/>
          <w:szCs w:val="28"/>
        </w:rPr>
      </w:pPr>
      <w:hyperlink r:id="rId7" w:history="1">
        <w:r w:rsidR="00D61D1C" w:rsidRPr="00DF3807">
          <w:rPr>
            <w:rStyle w:val="a8"/>
            <w:rFonts w:ascii="Times New Roman" w:hAnsi="Times New Roman" w:cs="Times New Roman"/>
            <w:sz w:val="28"/>
            <w:szCs w:val="28"/>
          </w:rPr>
          <w:t>https://cyberleninka.ru/article/n/otmena-krepostnogo-prava-polozhitelnye-i-otritsatelnye-posledstviya</w:t>
        </w:r>
      </w:hyperlink>
    </w:p>
    <w:p w14:paraId="4C357BEB" w14:textId="442C876D" w:rsidR="00D61D1C" w:rsidRDefault="00955490" w:rsidP="00D61D1C">
      <w:pPr>
        <w:rPr>
          <w:rFonts w:ascii="Times New Roman" w:hAnsi="Times New Roman" w:cs="Times New Roman"/>
          <w:sz w:val="28"/>
          <w:szCs w:val="28"/>
        </w:rPr>
      </w:pPr>
      <w:hyperlink r:id="rId8" w:history="1">
        <w:r w:rsidR="00D61D1C" w:rsidRPr="00DF3807">
          <w:rPr>
            <w:rStyle w:val="a8"/>
            <w:rFonts w:ascii="Times New Roman" w:hAnsi="Times New Roman" w:cs="Times New Roman"/>
            <w:sz w:val="28"/>
            <w:szCs w:val="28"/>
          </w:rPr>
          <w:t>https://may.alleng.org/d/hist/hist002.htm</w:t>
        </w:r>
      </w:hyperlink>
    </w:p>
    <w:p w14:paraId="48035698" w14:textId="29ABBF7C" w:rsidR="00D61D1C" w:rsidRDefault="00955490" w:rsidP="00D61D1C">
      <w:pPr>
        <w:rPr>
          <w:rFonts w:ascii="Times New Roman" w:hAnsi="Times New Roman" w:cs="Times New Roman"/>
          <w:sz w:val="28"/>
          <w:szCs w:val="28"/>
        </w:rPr>
      </w:pPr>
      <w:hyperlink r:id="rId9" w:history="1">
        <w:r w:rsidR="00D61D1C" w:rsidRPr="00DF3807">
          <w:rPr>
            <w:rStyle w:val="a8"/>
            <w:rFonts w:ascii="Times New Roman" w:hAnsi="Times New Roman" w:cs="Times New Roman"/>
            <w:sz w:val="28"/>
            <w:szCs w:val="28"/>
          </w:rPr>
          <w:t>https://cyberleninka.ru/article/n/99-04-001-bolshakova-o-v-otmena-krepostnogo-prava-v-rossii-angloyazychnaya-istoriografiya-1960-1990-h-gg-obzor</w:t>
        </w:r>
      </w:hyperlink>
    </w:p>
    <w:p w14:paraId="4587BE7A" w14:textId="77777777" w:rsidR="00D61D1C" w:rsidRPr="00D61D1C" w:rsidRDefault="00D61D1C" w:rsidP="00D61D1C">
      <w:pPr>
        <w:rPr>
          <w:rFonts w:ascii="Times New Roman" w:hAnsi="Times New Roman" w:cs="Times New Roman"/>
          <w:sz w:val="28"/>
          <w:szCs w:val="28"/>
        </w:rPr>
      </w:pPr>
    </w:p>
    <w:sectPr w:rsidR="00D61D1C" w:rsidRPr="00D61D1C" w:rsidSect="00481A3B">
      <w:footerReference w:type="defaul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F171C" w14:textId="77777777" w:rsidR="00955490" w:rsidRDefault="00955490" w:rsidP="00E16787">
      <w:pPr>
        <w:spacing w:after="0" w:line="240" w:lineRule="auto"/>
      </w:pPr>
      <w:r>
        <w:separator/>
      </w:r>
    </w:p>
  </w:endnote>
  <w:endnote w:type="continuationSeparator" w:id="0">
    <w:p w14:paraId="40B479CB" w14:textId="77777777" w:rsidR="00955490" w:rsidRDefault="00955490" w:rsidP="00E1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7317153"/>
      <w:docPartObj>
        <w:docPartGallery w:val="Page Numbers (Bottom of Page)"/>
        <w:docPartUnique/>
      </w:docPartObj>
    </w:sdtPr>
    <w:sdtEndPr/>
    <w:sdtContent>
      <w:p w14:paraId="43834AF4" w14:textId="7999A46D" w:rsidR="00481A3B" w:rsidRDefault="00481A3B">
        <w:pPr>
          <w:pStyle w:val="a6"/>
          <w:jc w:val="center"/>
        </w:pPr>
        <w:r>
          <w:fldChar w:fldCharType="begin"/>
        </w:r>
        <w:r>
          <w:instrText>PAGE   \* MERGEFORMAT</w:instrText>
        </w:r>
        <w:r>
          <w:fldChar w:fldCharType="separate"/>
        </w:r>
        <w:r>
          <w:t>2</w:t>
        </w:r>
        <w:r>
          <w:fldChar w:fldCharType="end"/>
        </w:r>
      </w:p>
    </w:sdtContent>
  </w:sdt>
  <w:p w14:paraId="1FFBFE08" w14:textId="77777777" w:rsidR="00481A3B" w:rsidRDefault="00481A3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DACE5" w14:textId="77777777" w:rsidR="00955490" w:rsidRDefault="00955490" w:rsidP="00E16787">
      <w:pPr>
        <w:spacing w:after="0" w:line="240" w:lineRule="auto"/>
      </w:pPr>
      <w:r>
        <w:separator/>
      </w:r>
    </w:p>
  </w:footnote>
  <w:footnote w:type="continuationSeparator" w:id="0">
    <w:p w14:paraId="0496B5D9" w14:textId="77777777" w:rsidR="00955490" w:rsidRDefault="00955490" w:rsidP="00E16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F1DB0"/>
    <w:multiLevelType w:val="multilevel"/>
    <w:tmpl w:val="214E31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AED3A16"/>
    <w:multiLevelType w:val="multilevel"/>
    <w:tmpl w:val="409C28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B082E20"/>
    <w:multiLevelType w:val="multilevel"/>
    <w:tmpl w:val="9EF0046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9C"/>
    <w:rsid w:val="0011608B"/>
    <w:rsid w:val="00167704"/>
    <w:rsid w:val="00175D45"/>
    <w:rsid w:val="00184FB2"/>
    <w:rsid w:val="001C1979"/>
    <w:rsid w:val="00205269"/>
    <w:rsid w:val="002E3887"/>
    <w:rsid w:val="003F4DAC"/>
    <w:rsid w:val="004262E1"/>
    <w:rsid w:val="00481A3B"/>
    <w:rsid w:val="00481EA3"/>
    <w:rsid w:val="004B4917"/>
    <w:rsid w:val="004C389E"/>
    <w:rsid w:val="004D5EA2"/>
    <w:rsid w:val="004E4BFB"/>
    <w:rsid w:val="005A08F0"/>
    <w:rsid w:val="00604BC0"/>
    <w:rsid w:val="0060501F"/>
    <w:rsid w:val="00636E99"/>
    <w:rsid w:val="006D5AFE"/>
    <w:rsid w:val="00703A6A"/>
    <w:rsid w:val="0071243B"/>
    <w:rsid w:val="007163E7"/>
    <w:rsid w:val="00741989"/>
    <w:rsid w:val="00810F40"/>
    <w:rsid w:val="008943B5"/>
    <w:rsid w:val="008C689C"/>
    <w:rsid w:val="008F2CA2"/>
    <w:rsid w:val="00955490"/>
    <w:rsid w:val="00A11A01"/>
    <w:rsid w:val="00A752BD"/>
    <w:rsid w:val="00A920E0"/>
    <w:rsid w:val="00AD0421"/>
    <w:rsid w:val="00B044BD"/>
    <w:rsid w:val="00BE5C2B"/>
    <w:rsid w:val="00C105DD"/>
    <w:rsid w:val="00CB00DE"/>
    <w:rsid w:val="00CE6155"/>
    <w:rsid w:val="00D07ADE"/>
    <w:rsid w:val="00D474F2"/>
    <w:rsid w:val="00D61D1C"/>
    <w:rsid w:val="00E16787"/>
    <w:rsid w:val="00E2431B"/>
    <w:rsid w:val="00E65DC3"/>
    <w:rsid w:val="00EF170A"/>
    <w:rsid w:val="00F8312E"/>
    <w:rsid w:val="00FD2841"/>
    <w:rsid w:val="00FE7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6FA1"/>
  <w15:chartTrackingRefBased/>
  <w15:docId w15:val="{94B97E51-5B6F-4DDC-9BAF-AD3991ED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D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CD"/>
    <w:pPr>
      <w:ind w:left="720"/>
      <w:contextualSpacing/>
    </w:pPr>
  </w:style>
  <w:style w:type="paragraph" w:styleId="a4">
    <w:name w:val="header"/>
    <w:basedOn w:val="a"/>
    <w:link w:val="a5"/>
    <w:uiPriority w:val="99"/>
    <w:unhideWhenUsed/>
    <w:rsid w:val="00E1678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16787"/>
  </w:style>
  <w:style w:type="paragraph" w:styleId="a6">
    <w:name w:val="footer"/>
    <w:basedOn w:val="a"/>
    <w:link w:val="a7"/>
    <w:uiPriority w:val="99"/>
    <w:unhideWhenUsed/>
    <w:rsid w:val="00E1678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16787"/>
  </w:style>
  <w:style w:type="character" w:styleId="a8">
    <w:name w:val="Hyperlink"/>
    <w:basedOn w:val="a0"/>
    <w:uiPriority w:val="99"/>
    <w:unhideWhenUsed/>
    <w:rsid w:val="00D61D1C"/>
    <w:rPr>
      <w:color w:val="0563C1" w:themeColor="hyperlink"/>
      <w:u w:val="single"/>
    </w:rPr>
  </w:style>
  <w:style w:type="character" w:styleId="a9">
    <w:name w:val="Unresolved Mention"/>
    <w:basedOn w:val="a0"/>
    <w:uiPriority w:val="99"/>
    <w:semiHidden/>
    <w:unhideWhenUsed/>
    <w:rsid w:val="00D61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y.alleng.org/d/hist/hist002.htm" TargetMode="External"/><Relationship Id="rId3" Type="http://schemas.openxmlformats.org/officeDocument/2006/relationships/settings" Target="settings.xml"/><Relationship Id="rId7" Type="http://schemas.openxmlformats.org/officeDocument/2006/relationships/hyperlink" Target="https://cyberleninka.ru/article/n/otmena-krepostnogo-prava-polozhitelnye-i-otritsatelnye-posledstviy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yberleninka.ru/article/n/99-04-001-bolshakova-o-v-otmena-krepostnogo-prava-v-rossii-angloyazychnaya-istoriografiya-1960-1990-h-gg-obz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4731</Words>
  <Characters>26970</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Кирилл Владимирович</dc:creator>
  <cp:keywords/>
  <dc:description/>
  <cp:lastModifiedBy>Журавлев Кирилл Владимирович</cp:lastModifiedBy>
  <cp:revision>2</cp:revision>
  <cp:lastPrinted>2021-01-24T10:46:00Z</cp:lastPrinted>
  <dcterms:created xsi:type="dcterms:W3CDTF">2021-01-24T13:47:00Z</dcterms:created>
  <dcterms:modified xsi:type="dcterms:W3CDTF">2021-01-24T13:47:00Z</dcterms:modified>
</cp:coreProperties>
</file>