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76864" w14:textId="4ECF9783" w:rsidR="00A56515" w:rsidRPr="00A56515" w:rsidRDefault="00A56515" w:rsidP="00A56515">
      <w:pPr>
        <w:jc w:val="center"/>
      </w:pPr>
      <w:r>
        <w:rPr>
          <w:b/>
          <w:bCs/>
        </w:rPr>
        <w:t>Политическая система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83"/>
        <w:gridCol w:w="2283"/>
        <w:gridCol w:w="2283"/>
        <w:gridCol w:w="2284"/>
      </w:tblGrid>
      <w:tr w:rsidR="00A62404" w14:paraId="3E208C7F" w14:textId="77777777" w:rsidTr="00E011E2">
        <w:trPr>
          <w:trHeight w:val="648"/>
        </w:trPr>
        <w:tc>
          <w:tcPr>
            <w:tcW w:w="2283" w:type="dxa"/>
          </w:tcPr>
          <w:p w14:paraId="57787057" w14:textId="79E80518" w:rsidR="00A62404" w:rsidRDefault="00A62404">
            <w:r>
              <w:t>ОО</w:t>
            </w:r>
          </w:p>
        </w:tc>
        <w:tc>
          <w:tcPr>
            <w:tcW w:w="2283" w:type="dxa"/>
          </w:tcPr>
          <w:p w14:paraId="427A934B" w14:textId="420413E0" w:rsidR="00A62404" w:rsidRDefault="00A62404">
            <w:r>
              <w:t>Политические интересы</w:t>
            </w:r>
          </w:p>
        </w:tc>
        <w:tc>
          <w:tcPr>
            <w:tcW w:w="2283" w:type="dxa"/>
          </w:tcPr>
          <w:p w14:paraId="73718E57" w14:textId="44E9C3D3" w:rsidR="00A62404" w:rsidRDefault="00A62404">
            <w:r>
              <w:t>Политическая коммуникация</w:t>
            </w:r>
          </w:p>
        </w:tc>
        <w:tc>
          <w:tcPr>
            <w:tcW w:w="2284" w:type="dxa"/>
          </w:tcPr>
          <w:p w14:paraId="666EA799" w14:textId="409AB383" w:rsidR="00A62404" w:rsidRDefault="00A62404">
            <w:r>
              <w:t>Политическая власть</w:t>
            </w:r>
          </w:p>
        </w:tc>
      </w:tr>
      <w:tr w:rsidR="00A62404" w14:paraId="554D7E99" w14:textId="77777777" w:rsidTr="00E011E2">
        <w:trPr>
          <w:trHeight w:val="1936"/>
        </w:trPr>
        <w:tc>
          <w:tcPr>
            <w:tcW w:w="2283" w:type="dxa"/>
            <w:shd w:val="clear" w:color="auto" w:fill="00B0F0"/>
          </w:tcPr>
          <w:p w14:paraId="01BABDE8" w14:textId="7A3AB4CA" w:rsidR="00A62404" w:rsidRDefault="00A56515">
            <w:r>
              <w:t>Институты</w:t>
            </w:r>
          </w:p>
        </w:tc>
        <w:tc>
          <w:tcPr>
            <w:tcW w:w="2283" w:type="dxa"/>
            <w:shd w:val="clear" w:color="auto" w:fill="00B0F0"/>
          </w:tcPr>
          <w:p w14:paraId="7414119E" w14:textId="0CF45DED" w:rsidR="00A62404" w:rsidRPr="00A56515" w:rsidRDefault="00A56515">
            <w:r>
              <w:t>Группы интересов</w:t>
            </w:r>
            <w:r w:rsidRPr="00A56515">
              <w:t xml:space="preserve"> </w:t>
            </w:r>
            <w:r>
              <w:t>(группы давления): партии</w:t>
            </w:r>
            <w:r w:rsidRPr="00A56515">
              <w:t xml:space="preserve">, </w:t>
            </w:r>
            <w:r>
              <w:t>общ. Организации</w:t>
            </w:r>
            <w:r w:rsidRPr="00A56515">
              <w:t xml:space="preserve">, </w:t>
            </w:r>
            <w:r>
              <w:t>движения</w:t>
            </w:r>
            <w:r w:rsidRPr="00A56515">
              <w:t xml:space="preserve">, </w:t>
            </w:r>
            <w:r>
              <w:t>лобби и т.д.</w:t>
            </w:r>
          </w:p>
        </w:tc>
        <w:tc>
          <w:tcPr>
            <w:tcW w:w="2283" w:type="dxa"/>
            <w:shd w:val="clear" w:color="auto" w:fill="00B0F0"/>
          </w:tcPr>
          <w:p w14:paraId="60D71DA0" w14:textId="6EFFCF75" w:rsidR="00A62404" w:rsidRDefault="00A56515" w:rsidP="00A56515">
            <w:pPr>
              <w:pStyle w:val="a4"/>
              <w:numPr>
                <w:ilvl w:val="0"/>
                <w:numId w:val="1"/>
              </w:numPr>
            </w:pPr>
            <w:r>
              <w:t>СМИ</w:t>
            </w:r>
            <w:r w:rsidR="00E011E2">
              <w:t>;</w:t>
            </w:r>
          </w:p>
          <w:p w14:paraId="534AED51" w14:textId="66C6A381" w:rsidR="00A56515" w:rsidRDefault="00A56515" w:rsidP="00A56515">
            <w:pPr>
              <w:pStyle w:val="a4"/>
              <w:numPr>
                <w:ilvl w:val="0"/>
                <w:numId w:val="1"/>
              </w:numPr>
            </w:pPr>
            <w:r>
              <w:t>Выборы</w:t>
            </w:r>
            <w:r w:rsidR="00E011E2">
              <w:t>;</w:t>
            </w:r>
          </w:p>
          <w:p w14:paraId="40F4DE46" w14:textId="6D7B6A32" w:rsidR="00A56515" w:rsidRDefault="00A56515" w:rsidP="00A56515">
            <w:pPr>
              <w:pStyle w:val="a4"/>
              <w:numPr>
                <w:ilvl w:val="0"/>
                <w:numId w:val="1"/>
              </w:numPr>
            </w:pPr>
            <w:r>
              <w:t>Различные формы давления</w:t>
            </w:r>
            <w:r w:rsidR="00E011E2">
              <w:t>.</w:t>
            </w:r>
          </w:p>
        </w:tc>
        <w:tc>
          <w:tcPr>
            <w:tcW w:w="2284" w:type="dxa"/>
            <w:shd w:val="clear" w:color="auto" w:fill="00B0F0"/>
          </w:tcPr>
          <w:p w14:paraId="46B8E303" w14:textId="32A5F44E" w:rsidR="00A62404" w:rsidRDefault="00A56515" w:rsidP="00A56515">
            <w:pPr>
              <w:pStyle w:val="a4"/>
              <w:numPr>
                <w:ilvl w:val="0"/>
                <w:numId w:val="2"/>
              </w:numPr>
            </w:pPr>
            <w:r>
              <w:t>Государство</w:t>
            </w:r>
            <w:r w:rsidR="00E011E2">
              <w:t>;</w:t>
            </w:r>
          </w:p>
          <w:p w14:paraId="13907090" w14:textId="239A1CCB" w:rsidR="00A56515" w:rsidRDefault="00A56515" w:rsidP="00A56515">
            <w:pPr>
              <w:pStyle w:val="a4"/>
              <w:numPr>
                <w:ilvl w:val="0"/>
                <w:numId w:val="2"/>
              </w:numPr>
            </w:pPr>
            <w:r>
              <w:t>П. элиты</w:t>
            </w:r>
            <w:r w:rsidR="00E011E2">
              <w:t>;</w:t>
            </w:r>
          </w:p>
          <w:p w14:paraId="0D00085D" w14:textId="6A4F6405" w:rsidR="00A56515" w:rsidRDefault="00A56515" w:rsidP="00A56515">
            <w:pPr>
              <w:pStyle w:val="a4"/>
              <w:numPr>
                <w:ilvl w:val="0"/>
                <w:numId w:val="2"/>
              </w:numPr>
            </w:pPr>
            <w:r>
              <w:t>П. лидеры</w:t>
            </w:r>
            <w:r w:rsidR="00E011E2">
              <w:t>.</w:t>
            </w:r>
          </w:p>
        </w:tc>
      </w:tr>
      <w:tr w:rsidR="00A62404" w14:paraId="2775CAB7" w14:textId="77777777" w:rsidTr="00E011E2">
        <w:trPr>
          <w:trHeight w:val="966"/>
        </w:trPr>
        <w:tc>
          <w:tcPr>
            <w:tcW w:w="2283" w:type="dxa"/>
            <w:shd w:val="clear" w:color="auto" w:fill="FF0000"/>
          </w:tcPr>
          <w:p w14:paraId="18FE90DF" w14:textId="500912D7" w:rsidR="00A62404" w:rsidRDefault="00A56515">
            <w:r>
              <w:t>Функции</w:t>
            </w:r>
          </w:p>
        </w:tc>
        <w:tc>
          <w:tcPr>
            <w:tcW w:w="2283" w:type="dxa"/>
            <w:shd w:val="clear" w:color="auto" w:fill="FF0000"/>
          </w:tcPr>
          <w:p w14:paraId="6B368DE7" w14:textId="4F54A229" w:rsidR="00A62404" w:rsidRDefault="00E011E2" w:rsidP="00E011E2">
            <w:r>
              <w:t xml:space="preserve">- </w:t>
            </w:r>
            <w:r w:rsidR="00A56515">
              <w:t>Артикуляция интересов</w:t>
            </w:r>
            <w:r>
              <w:t>;</w:t>
            </w:r>
          </w:p>
          <w:p w14:paraId="790873F4" w14:textId="1CA6528F" w:rsidR="00E011E2" w:rsidRDefault="00E011E2" w:rsidP="00E011E2">
            <w:r>
              <w:t>- Агрегирование интересов.</w:t>
            </w:r>
          </w:p>
        </w:tc>
        <w:tc>
          <w:tcPr>
            <w:tcW w:w="2283" w:type="dxa"/>
            <w:shd w:val="clear" w:color="auto" w:fill="FF0000"/>
          </w:tcPr>
          <w:p w14:paraId="545559A4" w14:textId="75544A9C" w:rsidR="00A62404" w:rsidRDefault="00A56515" w:rsidP="00E011E2">
            <w:pPr>
              <w:jc w:val="center"/>
            </w:pPr>
            <w:r>
              <w:t>Обмен информацией</w:t>
            </w:r>
          </w:p>
        </w:tc>
        <w:tc>
          <w:tcPr>
            <w:tcW w:w="2284" w:type="dxa"/>
            <w:shd w:val="clear" w:color="auto" w:fill="FF0000"/>
          </w:tcPr>
          <w:p w14:paraId="77F1EB69" w14:textId="33B9F252" w:rsidR="00A62404" w:rsidRDefault="00E011E2">
            <w:r>
              <w:t xml:space="preserve">- </w:t>
            </w:r>
            <w:r w:rsidR="00A56515">
              <w:t>Принятие политических решений</w:t>
            </w:r>
            <w:r>
              <w:t>;</w:t>
            </w:r>
          </w:p>
          <w:p w14:paraId="37B0B61F" w14:textId="7F91FA5E" w:rsidR="00E011E2" w:rsidRDefault="00E011E2">
            <w:r>
              <w:t>- Организация исполнения;</w:t>
            </w:r>
          </w:p>
          <w:p w14:paraId="695CC81C" w14:textId="1E3EEC66" w:rsidR="00E011E2" w:rsidRPr="00E011E2" w:rsidRDefault="00E011E2">
            <w:r>
              <w:t>- Контроль за исполнением.</w:t>
            </w:r>
          </w:p>
        </w:tc>
      </w:tr>
    </w:tbl>
    <w:p w14:paraId="066FD49A" w14:textId="3D6B6F1A" w:rsidR="0063687E" w:rsidRDefault="00BA0D1C">
      <w:pPr>
        <w:rPr>
          <w:lang w:val="en-US"/>
        </w:rPr>
      </w:pPr>
    </w:p>
    <w:p w14:paraId="5D92205F" w14:textId="49F0B3E1" w:rsidR="00243FEA" w:rsidRDefault="00243FEA">
      <w:pPr>
        <w:rPr>
          <w:lang w:val="en-US"/>
        </w:rPr>
      </w:pPr>
    </w:p>
    <w:p w14:paraId="323190A3" w14:textId="41372E36" w:rsidR="00243FEA" w:rsidRDefault="00BA0D1C" w:rsidP="00BA0D1C">
      <w:pPr>
        <w:jc w:val="center"/>
        <w:rPr>
          <w:b/>
          <w:bCs/>
        </w:rPr>
      </w:pPr>
      <w:r>
        <w:rPr>
          <w:b/>
          <w:bCs/>
        </w:rPr>
        <w:t>Власть.</w:t>
      </w:r>
    </w:p>
    <w:p w14:paraId="7CF49ADD" w14:textId="1D9FE2BA" w:rsidR="00BA0D1C" w:rsidRDefault="00BA0D1C" w:rsidP="00BA0D1C">
      <w:pPr>
        <w:jc w:val="center"/>
        <w:rPr>
          <w:b/>
          <w:bCs/>
        </w:rPr>
      </w:pPr>
      <w:r>
        <w:rPr>
          <w:b/>
          <w:bCs/>
        </w:rPr>
        <w:t>Политическая власть.</w:t>
      </w:r>
    </w:p>
    <w:p w14:paraId="19C9C63A" w14:textId="43548303" w:rsidR="00BA0D1C" w:rsidRDefault="00BA0D1C" w:rsidP="00BA0D1C">
      <w:r>
        <w:t xml:space="preserve">Власть – разновидность влияния. </w:t>
      </w:r>
    </w:p>
    <w:p w14:paraId="1C32E4D5" w14:textId="7D3BF2C8" w:rsidR="00BA0D1C" w:rsidRDefault="00BA0D1C" w:rsidP="00BA0D1C">
      <w:r>
        <w:t>Влияние – воздействие одного субъекта на другого с целью вызвать желательное для воздействующего субъекта поведение.</w:t>
      </w:r>
    </w:p>
    <w:p w14:paraId="7FDDEB19" w14:textId="52124E08" w:rsidR="00BA0D1C" w:rsidRDefault="00BA0D1C" w:rsidP="00BA0D1C">
      <w:r>
        <w:t>Власть – разновидность влияния</w:t>
      </w:r>
      <w:r w:rsidRPr="00BA0D1C">
        <w:t xml:space="preserve">, </w:t>
      </w:r>
      <w:r>
        <w:t>при котором объект</w:t>
      </w:r>
      <w:r w:rsidRPr="00BA0D1C">
        <w:t xml:space="preserve">, </w:t>
      </w:r>
      <w:r>
        <w:t>на который оно оказывается</w:t>
      </w:r>
      <w:r w:rsidRPr="00BA0D1C">
        <w:t xml:space="preserve">, </w:t>
      </w:r>
      <w:r>
        <w:t>не имеет альтернативы в своем поведении (у него нет выбора: он должен вести себя так</w:t>
      </w:r>
      <w:r w:rsidRPr="00BA0D1C">
        <w:t xml:space="preserve">, </w:t>
      </w:r>
      <w:r>
        <w:t>как этого хочет субъект влияния).</w:t>
      </w:r>
    </w:p>
    <w:p w14:paraId="234877A7" w14:textId="7828B223" w:rsidR="00BA0D1C" w:rsidRPr="00BA0D1C" w:rsidRDefault="00BA0D1C" w:rsidP="00BA0D1C">
      <w:r>
        <w:t>Наиболее распространенное определение</w:t>
      </w:r>
    </w:p>
    <w:p w14:paraId="47DF0C7A" w14:textId="09F84AE1" w:rsidR="00F16E28" w:rsidRDefault="00BA0D1C">
      <w:r>
        <w:t>Власть – реализованные в отношениях</w:t>
      </w:r>
    </w:p>
    <w:p w14:paraId="155D462C" w14:textId="5AEB0872" w:rsidR="00BA0D1C" w:rsidRPr="00BA0D1C" w:rsidRDefault="00BA0D1C">
      <w:r>
        <w:t>Способность</w:t>
      </w:r>
      <w:r>
        <w:rPr>
          <w:lang w:val="en-US"/>
        </w:rPr>
        <w:t xml:space="preserve">, </w:t>
      </w:r>
      <w:r>
        <w:t>право и во</w:t>
      </w:r>
    </w:p>
    <w:sectPr w:rsidR="00BA0D1C" w:rsidRPr="00BA0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FF6F6E"/>
    <w:multiLevelType w:val="hybridMultilevel"/>
    <w:tmpl w:val="224AF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3542B"/>
    <w:multiLevelType w:val="hybridMultilevel"/>
    <w:tmpl w:val="BDB41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B4"/>
    <w:rsid w:val="00243FEA"/>
    <w:rsid w:val="003B12B4"/>
    <w:rsid w:val="00A56515"/>
    <w:rsid w:val="00A62404"/>
    <w:rsid w:val="00A752BD"/>
    <w:rsid w:val="00BA0D1C"/>
    <w:rsid w:val="00D474F2"/>
    <w:rsid w:val="00E011E2"/>
    <w:rsid w:val="00F1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EA193"/>
  <w15:chartTrackingRefBased/>
  <w15:docId w15:val="{6A2359DA-33E1-4B66-BF85-4E86077E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2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6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669D7-2612-402B-B695-D12A3EC18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3</cp:revision>
  <dcterms:created xsi:type="dcterms:W3CDTF">2021-02-18T05:33:00Z</dcterms:created>
  <dcterms:modified xsi:type="dcterms:W3CDTF">2021-02-18T07:00:00Z</dcterms:modified>
</cp:coreProperties>
</file>