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D53F" w14:textId="542E5D08" w:rsidR="0063687E" w:rsidRDefault="00E91DF2">
      <w:r>
        <w:t>Журавлев К. В. ПИ20-1</w:t>
      </w:r>
    </w:p>
    <w:p w14:paraId="11B3DBD1" w14:textId="2913E311" w:rsidR="00E91DF2" w:rsidRDefault="00E91DF2">
      <w:pPr>
        <w:rPr>
          <w:lang w:val="en-US"/>
        </w:rPr>
      </w:pPr>
      <w:r>
        <w:rPr>
          <w:lang w:val="en-US"/>
        </w:rPr>
        <w:t>Vocabulary</w:t>
      </w:r>
    </w:p>
    <w:p w14:paraId="7AFADBBD" w14:textId="72336C69" w:rsidR="00E91DF2" w:rsidRDefault="00E91DF2" w:rsidP="00E91DF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Not</w:t>
      </w:r>
    </w:p>
    <w:p w14:paraId="668AC9E6" w14:textId="06637FF6" w:rsidR="00E91DF2" w:rsidRDefault="00E91DF2" w:rsidP="00E91DF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And</w:t>
      </w:r>
    </w:p>
    <w:p w14:paraId="69831F28" w14:textId="3EB8569D" w:rsidR="00E91DF2" w:rsidRDefault="00E91DF2" w:rsidP="00E91DF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Priority</w:t>
      </w:r>
    </w:p>
    <w:p w14:paraId="2432C730" w14:textId="00261798" w:rsidR="00E91DF2" w:rsidRDefault="00E91DF2" w:rsidP="00E91DF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Or</w:t>
      </w:r>
    </w:p>
    <w:p w14:paraId="5063D3D2" w14:textId="24D68942" w:rsidR="00E91DF2" w:rsidRDefault="00E91DF2" w:rsidP="00E91DF2">
      <w:r>
        <w:t>1.</w:t>
      </w:r>
    </w:p>
    <w:p w14:paraId="0A05F1F2" w14:textId="60CD1F07" w:rsidR="00E91DF2" w:rsidRDefault="00E91DF2" w:rsidP="00E91DF2">
      <w:r>
        <w:t>В первом требуется выполнение обоих условий</w:t>
      </w:r>
      <w:r w:rsidRPr="00E91DF2">
        <w:t xml:space="preserve">, </w:t>
      </w:r>
      <w:r>
        <w:t>а во втором достаточно выполнения одного из них.</w:t>
      </w:r>
    </w:p>
    <w:p w14:paraId="382C3E83" w14:textId="3884A33A" w:rsidR="00E91DF2" w:rsidRDefault="00E91DF2" w:rsidP="00E91DF2">
      <w:pPr>
        <w:rPr>
          <w:noProof/>
        </w:rPr>
      </w:pPr>
      <w:r>
        <w:t>2.</w:t>
      </w:r>
      <w:r w:rsidRPr="00E91D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3508B5" wp14:editId="27385E41">
            <wp:extent cx="5940425" cy="1701800"/>
            <wp:effectExtent l="0" t="0" r="3175" b="0"/>
            <wp:docPr id="1" name="Рисунок 1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CA13" w14:textId="075EA2B0" w:rsidR="00E91DF2" w:rsidRDefault="00E91DF2" w:rsidP="00E91DF2">
      <w:pPr>
        <w:rPr>
          <w:noProof/>
        </w:rPr>
      </w:pPr>
      <w:r>
        <w:rPr>
          <w:noProof/>
        </w:rPr>
        <w:t>3.</w:t>
      </w:r>
      <w:r w:rsidRPr="00E91D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FDEB6D" wp14:editId="367A2809">
            <wp:extent cx="5940425" cy="1687830"/>
            <wp:effectExtent l="0" t="0" r="3175" b="7620"/>
            <wp:docPr id="2" name="Рисунок 2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DD01" w14:textId="523D29B0" w:rsidR="00E91DF2" w:rsidRDefault="00E91DF2" w:rsidP="00E91DF2">
      <w:pPr>
        <w:rPr>
          <w:noProof/>
        </w:rPr>
      </w:pPr>
      <w:r>
        <w:rPr>
          <w:noProof/>
        </w:rPr>
        <w:t>4.</w:t>
      </w:r>
      <w:r w:rsidRPr="00E91D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534DA2" wp14:editId="0EB50994">
            <wp:extent cx="5940425" cy="1820545"/>
            <wp:effectExtent l="0" t="0" r="3175" b="8255"/>
            <wp:docPr id="3" name="Рисунок 3" descr="Изображение выглядит как текст, снимок экрана, внутренни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внутренний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2440" w14:textId="2F4797DE" w:rsidR="00E91DF2" w:rsidRDefault="00E91DF2" w:rsidP="00E91DF2">
      <w:pPr>
        <w:rPr>
          <w:noProof/>
        </w:rPr>
      </w:pPr>
      <w:r>
        <w:rPr>
          <w:noProof/>
        </w:rPr>
        <w:lastRenderedPageBreak/>
        <w:t>5.</w:t>
      </w:r>
      <w:r w:rsidRPr="00E91D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1F506B" wp14:editId="086F421A">
            <wp:extent cx="5940425" cy="1729105"/>
            <wp:effectExtent l="0" t="0" r="3175" b="4445"/>
            <wp:docPr id="4" name="Рисунок 4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6393" w14:textId="54762363" w:rsidR="00E91DF2" w:rsidRPr="00E91DF2" w:rsidRDefault="00E91DF2" w:rsidP="00E91DF2">
      <w:pPr>
        <w:rPr>
          <w:noProof/>
        </w:rPr>
      </w:pPr>
      <w:r>
        <w:rPr>
          <w:noProof/>
        </w:rPr>
        <w:t>6. с</w:t>
      </w:r>
    </w:p>
    <w:sectPr w:rsidR="00E91DF2" w:rsidRPr="00E91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24A"/>
    <w:multiLevelType w:val="hybridMultilevel"/>
    <w:tmpl w:val="06C28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B4AFF"/>
    <w:multiLevelType w:val="hybridMultilevel"/>
    <w:tmpl w:val="BE32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25496"/>
    <w:multiLevelType w:val="hybridMultilevel"/>
    <w:tmpl w:val="3D925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25F39"/>
    <w:multiLevelType w:val="hybridMultilevel"/>
    <w:tmpl w:val="8822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BC"/>
    <w:rsid w:val="004338BC"/>
    <w:rsid w:val="00A752BD"/>
    <w:rsid w:val="00D474F2"/>
    <w:rsid w:val="00E9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3A26"/>
  <w15:chartTrackingRefBased/>
  <w15:docId w15:val="{E3080B44-3D6A-4A81-9B3D-E58D75FA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80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9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4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2022-02-18T13:47:00Z</dcterms:created>
  <dcterms:modified xsi:type="dcterms:W3CDTF">2022-02-18T13:52:00Z</dcterms:modified>
</cp:coreProperties>
</file>