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Rule="auto" w:line="264" w:after="200"/>
        <w:jc w:val="center"/>
        <w:rPr>
          <w:rFonts w:ascii="Arial" w:cs="Arial" w:eastAsia="Arial" w:hAnsi="Arial"/>
          <w:sz w:val="36"/>
          <w:szCs w:val="36"/>
        </w:rPr>
      </w:pPr>
      <w:r w:rsidDel="00000000" w:rsidR="00000000" w:rsidRPr="00000000">
        <w:rPr>
          <w:rFonts w:ascii="Arial" w:cs="Arial" w:eastAsia="Arial" w:hAnsi="Arial"/>
          <w:b/>
          <w:bCs w:val="1"/>
          <w:color w:val="000000"/>
          <w:sz w:val="32"/>
          <w:szCs w:val="36"/>
          <w:rtl w:val="0"/>
        </w:rPr>
      </w:r>
      <w:r w:rsidDel="00000000" w:rsidR="00000000" w:rsidRPr="00000000">
        <w:rPr>
          <w:rFonts w:ascii="Arial" w:hAnsi="Arial"/>
          <w:b/>
          <w:color w:val="000000"/>
          <w:sz w:val="32"/>
          <w:rtl w:val="0"/>
        </w:rPr>
      </w:r>
      <w:r>
        <w:rPr>
          <w:rFonts w:ascii="Arial" w:hAnsi="Arial"/>
          <w:b/>
          <w:color w:val="000000"/>
          <w:sz w:val="32"/>
        </w:rPr>
      </w:r>
      <w:r>
        <w:rPr>
          <w:rFonts w:ascii="Arial" w:hAnsi="Arial"/>
          <w:b/>
          <w:color w:val="000000"/>
          <w:sz w:val="32"/>
        </w:rPr>
        <w:t>GoSource Product Requirements Document</w:t>
      </w:r>
    </w:p>
    <w:p w:rsidR="00000000" w:rsidDel="00000000" w:rsidP="00000000" w:rsidRDefault="00000000" w:rsidRPr="00000000" w14:paraId="00000002">
      <w:pPr>
        <w:spacing w:lineRule="auto" w:line="264" w:after="40"/>
        <w:rPr>
          <w:rFonts w:ascii="Arial" w:cs="Arial" w:eastAsia="Arial" w:hAnsi="Arial"/>
        </w:rPr>
      </w:pPr>
      <w:r w:rsidDel="00000000" w:rsidR="00000000" w:rsidRPr="00000000">
        <w:rPr>
          <w:rFonts w:ascii="Arial" w:cs="Arial" w:eastAsia="Arial" w:hAnsi="Arial"/>
          <w:b w:val="0"/>
          <w:bCs w:val="1"/>
          <w:color w:val="000000"/>
          <w:sz w:val="20"/>
          <w:rtl w:val="0"/>
        </w:rPr>
        <w:t xml:space="preserve">Author:</w:t>
      </w:r>
      <w:r w:rsidDel="00000000" w:rsidR="00000000" w:rsidRPr="00000000">
        <w:rPr>
          <w:rFonts w:ascii="Arial" w:cs="Arial" w:eastAsia="Arial" w:hAnsi="Arial"/>
          <w:b w:val="0"/>
          <w:color w:val="000000"/>
          <w:sz w:val="20"/>
          <w:rtl w:val="0"/>
        </w:rPr>
        <w:t xml:space="preserve"> Chris Anyikamadu</w:t>
      </w:r>
    </w:p>
    <w:p w:rsidR="00000000" w:rsidDel="00000000" w:rsidP="00000000" w:rsidRDefault="00000000" w:rsidRPr="00000000" w14:paraId="00000003">
      <w:pPr>
        <w:spacing w:lineRule="auto" w:line="264" w:after="40"/>
        <w:rPr>
          <w:rFonts w:ascii="Arial" w:cs="Arial" w:eastAsia="Arial" w:hAnsi="Arial"/>
        </w:rPr>
      </w:pPr>
      <w:r w:rsidDel="00000000" w:rsidR="00000000" w:rsidRPr="00000000">
        <w:rPr>
          <w:rFonts w:ascii="Arial" w:cs="Arial" w:eastAsia="Arial" w:hAnsi="Arial"/>
          <w:b w:val="0"/>
          <w:bCs w:val="1"/>
          <w:color w:val="000000"/>
          <w:sz w:val="20"/>
          <w:rtl w:val="0"/>
        </w:rPr>
        <w:t xml:space="preserve">Status:</w:t>
      </w:r>
      <w:r w:rsidDel="00000000" w:rsidR="00000000" w:rsidRPr="00000000">
        <w:rPr>
          <w:rFonts w:ascii="Arial" w:cs="Arial" w:eastAsia="Arial" w:hAnsi="Arial"/>
          <w:b w:val="0"/>
          <w:color w:val="000000"/>
          <w:sz w:val="20"/>
          <w:rtl w:val="0"/>
        </w:rPr>
        <w:t xml:space="preserve"> Draft</w:t>
      </w:r>
    </w:p>
    <w:p w:rsidR="00000000" w:rsidDel="00000000" w:rsidP="00000000" w:rsidRDefault="00000000" w:rsidRPr="00000000" w14:paraId="00000004">
      <w:pPr>
        <w:spacing w:lineRule="auto" w:line="264" w:after="40"/>
        <w:rPr>
          <w:rFonts w:ascii="Arial" w:cs="Arial" w:eastAsia="Arial" w:hAnsi="Arial"/>
        </w:rPr>
      </w:pPr>
      <w:r w:rsidDel="00000000" w:rsidR="00000000" w:rsidRPr="00000000">
        <w:rPr>
          <w:rFonts w:ascii="Arial" w:cs="Arial" w:eastAsia="Arial" w:hAnsi="Arial"/>
          <w:b w:val="0"/>
          <w:bCs w:val="1"/>
          <w:color w:val="000000"/>
          <w:sz w:val="20"/>
          <w:rtl w:val="0"/>
        </w:rPr>
        <w:t xml:space="preserve">Version:</w:t>
      </w:r>
      <w:r w:rsidDel="00000000" w:rsidR="00000000" w:rsidRPr="00000000">
        <w:rPr>
          <w:rFonts w:ascii="Arial" w:cs="Arial" w:eastAsia="Arial" w:hAnsi="Arial"/>
          <w:b w:val="0"/>
          <w:color w:val="000000"/>
          <w:sz w:val="20"/>
          <w:rtl w:val="0"/>
        </w:rPr>
        <w:t xml:space="preserve"> 1.1 (Consolidated)</w:t>
      </w:r>
    </w:p>
    <w:p w:rsidR="00000000" w:rsidDel="00000000" w:rsidP="00000000" w:rsidRDefault="00000000" w:rsidRPr="00000000" w14:paraId="00000005">
      <w:pPr>
        <w:spacing w:lineRule="auto" w:line="264" w:after="40"/>
        <w:rPr>
          <w:rFonts w:ascii="Arial" w:cs="Arial" w:eastAsia="Arial" w:hAnsi="Arial"/>
        </w:rPr>
      </w:pPr>
      <w:r w:rsidDel="00000000" w:rsidR="00000000" w:rsidRPr="00000000">
        <w:rPr>
          <w:rFonts w:ascii="Arial" w:cs="Arial" w:eastAsia="Arial" w:hAnsi="Arial"/>
          <w:b w:val="0"/>
          <w:bCs w:val="1"/>
          <w:color w:val="000000"/>
          <w:sz w:val="20"/>
          <w:rtl w:val="0"/>
        </w:rPr>
        <w:t xml:space="preserve">Date:</w:t>
      </w:r>
      <w:r w:rsidDel="00000000" w:rsidR="00000000" w:rsidRPr="00000000">
        <w:rPr>
          <w:rFonts w:ascii="Arial" w:cs="Arial" w:eastAsia="Arial" w:hAnsi="Arial"/>
          <w:b w:val="0"/>
          <w:color w:val="000000"/>
          <w:sz w:val="20"/>
          <w:rtl w:val="0"/>
        </w:rPr>
        <w:t xml:space="preserve"> May 2026</w:t>
      </w:r>
    </w:p>
    <w:p w:rsidR="00000000" w:rsidDel="00000000" w:rsidP="00000000" w:rsidRDefault="00000000" w:rsidRPr="00000000" w14:paraId="00000006">
      <w:pPr>
        <w:spacing w:lineRule="auto" w:line="264" w:after="40"/>
        <w:rPr>
          <w:rFonts w:ascii="Arial" w:cs="Arial" w:eastAsia="Arial" w:hAnsi="Arial"/>
          <w:color w:val="475569"/>
          <w:sz w:val="22"/>
          <w:szCs w:val="22"/>
        </w:rPr>
      </w:pPr>
      <w:r w:rsidDel="00000000" w:rsidR="00000000" w:rsidRPr="00000000">
        <w:rPr>
          <w:rFonts w:ascii="Arial" w:cs="Arial" w:eastAsia="Arial" w:hAnsi="Arial"/>
          <w:b w:val="0"/>
          <w:bCs w:val="1"/>
          <w:color w:val="000000"/>
          <w:sz w:val="20"/>
          <w:rtl w:val="0"/>
        </w:rPr>
        <w:t xml:space="preserve">Reviewers:</w:t>
      </w:r>
      <w:r w:rsidDel="00000000" w:rsidR="00000000" w:rsidRPr="00000000">
        <w:rPr>
          <w:rFonts w:ascii="Arial" w:cs="Arial" w:eastAsia="Arial" w:hAnsi="Arial"/>
          <w:b w:val="0"/>
          <w:color w:val="000000"/>
          <w:sz w:val="20"/>
          <w:rtl w:val="0"/>
        </w:rPr>
        <w:t xml:space="preserve"> Lanre Bello, Essien Ekanem</w:t>
      </w:r>
      <w:r w:rsidDel="00000000" w:rsidR="00000000" w:rsidRPr="00000000">
        <w:rPr>
          <w:rFonts w:ascii="Arial" w:hAnsi="Arial"/>
          <w:b w:val="0"/>
          <w:color w:val="000000"/>
          <w:sz w:val="20"/>
          <w:rtl w:val="0"/>
        </w:rPr>
      </w:r>
    </w:p>
    <w:p w:rsidR="00000000" w:rsidDel="00000000" w:rsidP="00000000" w:rsidRDefault="00000000" w:rsidRPr="00000000" w14:paraId="00000007">
      <w:pPr>
        <w:spacing w:lineRule="auto" w:line="264" w:after="40"/>
        <w:rPr>
          <w:rFonts w:ascii="Arial" w:cs="Arial" w:eastAsia="Arial" w:hAnsi="Arial"/>
        </w:rPr>
      </w:pPr>
      <w:r w:rsidDel="00000000" w:rsidR="00000000" w:rsidRPr="00000000">
        <w:rPr>
          <w:rFonts w:ascii="Arial" w:cs="Arial" w:eastAsia="Arial" w:hAnsi="Arial"/>
          <w:b w:val="0"/>
          <w:color w:val="000000"/>
          <w:sz w:val="20"/>
          <w:szCs w:val="22"/>
          <w:rtl w:val="0"/>
        </w:rPr>
        <w:t xml:space="preserve">Product Type: B2B procurement and working-capital platform</w:t>
      </w:r>
      <w:r w:rsidDel="00000000" w:rsidR="00000000" w:rsidRPr="00000000">
        <w:rPr>
          <w:rFonts w:ascii="Arial" w:hAnsi="Arial"/>
          <w:b w:val="0"/>
          <w:color w:val="000000"/>
          <w:sz w:val="20"/>
          <w:rtl w:val="0"/>
        </w:rPr>
      </w:r>
    </w:p>
    <w:p w:rsidR="00000000" w:rsidDel="00000000" w:rsidP="00000000" w:rsidRDefault="00000000" w:rsidRPr="00000000" w14:paraId="00000008">
      <w:pPr>
        <w:spacing w:lineRule="auto" w:line="264" w:after="40"/>
        <w:rPr>
          <w:rFonts w:ascii="Arial" w:cs="Arial" w:eastAsia="Arial" w:hAnsi="Arial"/>
        </w:rPr>
      </w:pPr>
      <w:r w:rsidDel="00000000" w:rsidR="00000000" w:rsidRPr="00000000">
        <w:rPr>
          <w:rFonts w:ascii="Arial" w:cs="Arial" w:eastAsia="Arial" w:hAnsi="Arial"/>
          <w:b w:val="0"/>
          <w:color w:val="000000"/>
          <w:sz w:val="20"/>
          <w:szCs w:val="22"/>
          <w:rtl w:val="0"/>
        </w:rPr>
        <w:t xml:space="preserve">Primary Surfaces: Customer Web App, Admin Web App, Public API</w:t>
      </w:r>
      <w:r w:rsidDel="00000000" w:rsidR="00000000" w:rsidRPr="00000000">
        <w:rPr>
          <w:rFonts w:ascii="Arial" w:hAnsi="Arial"/>
          <w:b w:val="0"/>
          <w:color w:val="000000"/>
          <w:sz w:val="20"/>
          <w:rtl w:val="0"/>
        </w:rPr>
      </w:r>
    </w:p>
    <w:p w:rsidR="00000000" w:rsidDel="00000000" w:rsidP="00000000" w:rsidRDefault="00000000" w:rsidRPr="00000000" w14:paraId="00000009">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1. Executive Summary</w:t>
      </w:r>
      <w:r w:rsidDel="00000000" w:rsidR="00000000" w:rsidRPr="00000000">
        <w:rPr>
          <w:rFonts w:ascii="Arial" w:hAnsi="Arial"/>
          <w:b w:val="0"/>
          <w:color w:val="2E74B5"/>
          <w:sz w:val="23"/>
          <w:rtl w:val="0"/>
        </w:rPr>
      </w:r>
    </w:p>
    <w:p w:rsidR="00000000" w:rsidDel="00000000" w:rsidP="00000000" w:rsidRDefault="00000000" w:rsidRPr="00000000" w14:paraId="0000000A">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GoSource is a procurement and working-capital platform for small and medium-sized businesses. It helps businesses discover products, create procurement requests, approve purchases across branches and staff, fund orders through wallet or supported payment rails, track fulfillment, and access trade credit with structured repayment.</w:t>
      </w:r>
    </w:p>
    <w:p w:rsidR="00000000" w:rsidDel="00000000" w:rsidP="00000000" w:rsidRDefault="00000000" w:rsidRPr="00000000" w14:paraId="0000000B">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The product is built for multi-branch SMBs where the real pain is not product discovery alone, but governance, purchasing control, cash flow, and operational visibility.</w:t>
      </w:r>
    </w:p>
    <w:p w:rsidR="00000000" w:rsidDel="00000000" w:rsidP="00000000" w:rsidRDefault="00000000" w:rsidRPr="00000000" w14:paraId="0000000C">
      <w:pPr>
        <w:spacing w:after="60" w:lineRule="auto" w:line="264"/>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GoSource combines three capabilities in one system:</w:t>
      </w:r>
    </w:p>
    <w:p w:rsidR="00000000" w:rsidDel="00000000" w:rsidP="00000000" w:rsidRDefault="00000000" w:rsidRPr="00000000" w14:paraId="0000000D">
      <w:pPr>
        <w:numPr>
          <w:ilvl w:val="0"/>
          <w:numId w:val="147"/>
        </w:numPr>
        <w:spacing w:after="40" w:after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Commerce (product discovery and ordering)</w:t>
      </w:r>
    </w:p>
    <w:p w:rsidR="00000000" w:rsidDel="00000000" w:rsidP="00000000" w:rsidRDefault="00000000" w:rsidRPr="00000000" w14:paraId="0000000E">
      <w:pPr>
        <w:numPr>
          <w:ilvl w:val="0"/>
          <w:numId w:val="53"/>
        </w:numPr>
        <w:spacing w:after="40" w:after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Workflow governance (requests, approvals, branch control)</w:t>
      </w:r>
    </w:p>
    <w:p w:rsidR="00000000" w:rsidDel="00000000" w:rsidP="00000000" w:rsidRDefault="00000000" w:rsidRPr="00000000" w14:paraId="0000000F">
      <w:pPr>
        <w:numPr>
          <w:ilvl w:val="0"/>
          <w:numId w:val="5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Embedded finance (wallet + credit infrastructure)</w:t>
      </w:r>
    </w:p>
    <w:p w:rsidR="00000000" w:rsidDel="00000000" w:rsidP="00000000" w:rsidRDefault="00000000" w:rsidRPr="00000000" w14:paraId="00000010">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2. Product Vision</w:t>
      </w:r>
      <w:r w:rsidDel="00000000" w:rsidR="00000000" w:rsidRPr="00000000">
        <w:rPr>
          <w:rFonts w:ascii="Arial" w:hAnsi="Arial"/>
          <w:b w:val="0"/>
          <w:color w:val="2E74B5"/>
          <w:sz w:val="23"/>
          <w:rtl w:val="0"/>
        </w:rPr>
      </w:r>
    </w:p>
    <w:p w:rsidR="00000000" w:rsidDel="00000000" w:rsidP="00000000" w:rsidRDefault="00000000" w:rsidRPr="00000000" w14:paraId="00000011">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To become the operating system for SMB procurement and short-term business finance.</w:t>
      </w:r>
    </w:p>
    <w:p w:rsidR="00000000" w:rsidDel="00000000" w:rsidP="00000000" w:rsidRDefault="00000000" w:rsidRPr="00000000" w14:paraId="00000012">
      <w:pPr>
        <w:spacing w:after="60" w:lineRule="auto" w:line="264"/>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GoSource should help businesses:</w:t>
      </w:r>
    </w:p>
    <w:p w:rsidR="00000000" w:rsidDel="00000000" w:rsidP="00000000" w:rsidRDefault="00000000" w:rsidRPr="00000000" w14:paraId="0000001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buy inventory faster</w:t>
      </w:r>
    </w:p>
    <w:p w:rsidR="00000000" w:rsidDel="00000000" w:rsidP="00000000" w:rsidRDefault="00000000" w:rsidRPr="00000000" w14:paraId="00000014">
      <w:pPr>
        <w:numPr>
          <w:ilvl w:val="0"/>
          <w:numId w:val="10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control staff purchasing</w:t>
      </w:r>
    </w:p>
    <w:p w:rsidR="00000000" w:rsidDel="00000000" w:rsidP="00000000" w:rsidRDefault="00000000" w:rsidRPr="00000000" w14:paraId="00000015">
      <w:pPr>
        <w:numPr>
          <w:ilvl w:val="0"/>
          <w:numId w:val="10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manage branches and permissions</w:t>
      </w:r>
    </w:p>
    <w:p w:rsidR="00000000" w:rsidDel="00000000" w:rsidP="00000000" w:rsidRDefault="00000000" w:rsidRPr="00000000" w14:paraId="00000016">
      <w:pPr>
        <w:numPr>
          <w:ilvl w:val="0"/>
          <w:numId w:val="10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fund purchases through wallet or digital rails</w:t>
      </w:r>
    </w:p>
    <w:p w:rsidR="00000000" w:rsidDel="00000000" w:rsidP="00000000" w:rsidRDefault="00000000" w:rsidRPr="00000000" w14:paraId="00000017">
      <w:pPr>
        <w:numPr>
          <w:ilvl w:val="0"/>
          <w:numId w:val="10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access credit based on real business behavior</w:t>
      </w:r>
    </w:p>
    <w:p w:rsidR="00000000" w:rsidDel="00000000" w:rsidP="00000000" w:rsidRDefault="00000000" w:rsidRPr="00000000" w14:paraId="00000018">
      <w:pPr>
        <w:numPr>
          <w:ilvl w:val="0"/>
          <w:numId w:val="10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reduce manual work in procurement and support</w:t>
      </w:r>
    </w:p>
    <w:p w:rsidR="00000000" w:rsidDel="00000000" w:rsidP="00000000" w:rsidRDefault="00000000" w:rsidRPr="00000000" w14:paraId="00000019">
      <w:pPr>
        <w:numPr>
          <w:ilvl w:val="0"/>
          <w:numId w:val="10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build a repeatable purchasing process</w:t>
      </w:r>
    </w:p>
    <w:p w:rsidR="00000000" w:rsidDel="00000000" w:rsidP="00000000" w:rsidRDefault="00000000" w:rsidRPr="00000000" w14:paraId="0000001A">
      <w:pPr>
        <w:spacing w:after="40" w:line="264" w:lineRule="auto"/>
        <w:rPr>
          <w:rFonts w:ascii="Arial" w:cs="Arial" w:eastAsia="Arial" w:hAnsi="Arial"/>
        </w:rPr>
      </w:pPr>
      <w:r w:rsidDel="00000000" w:rsidR="00000000" w:rsidRPr="00000000">
        <w:rPr>
          <w:rFonts w:ascii="Arial" w:hAnsi="Arial"/>
          <w:b w:val="0"/>
          <w:color w:val="000000"/>
          <w:sz w:val="20"/>
          <w:rtl w:val="0"/>
        </w:rPr>
      </w:r>
    </w:p>
    <w:p w:rsidR="00000000" w:rsidDel="00000000" w:rsidP="00000000" w:rsidRDefault="00000000" w:rsidRPr="00000000" w14:paraId="0000001B">
      <w:pPr>
        <w:pStyle w:val="Heading2"/>
        <w:keepNext w:val="0"/>
        <w:keepLines w:val="0"/>
        <w:spacing w:after="120" w:line="264" w:lineRule="auto"/>
        <w:jc w:val="left"/>
        <w:rPr>
          <w:rFonts w:ascii="Arial" w:cs="Arial" w:eastAsia="Arial" w:hAnsi="Arial"/>
          <w:color w:val="0000ff"/>
          <w:sz w:val="21"/>
          <w:szCs w:val="21"/>
        </w:rPr>
      </w:pPr>
      <w:bookmarkStart w:colFirst="0" w:colLast="0" w:name="_ob1ytog2y5bt" w:id="0"/>
      <w:bookmarkEnd w:id="0"/>
      <w:r w:rsidDel="00000000" w:rsidR="00000000" w:rsidRPr="00000000">
        <w:rPr>
          <w:rFonts w:ascii="Arial" w:cs="Arial" w:eastAsia="Arial" w:hAnsi="Arial"/>
          <w:b w:val="0"/>
          <w:color w:val="2E74B5"/>
          <w:sz w:val="23"/>
          <w:szCs w:val="21"/>
          <w:rtl w:val="0"/>
        </w:rPr>
        <w:t xml:space="preserve">2.1 Problem Statement</w:t>
      </w:r>
    </w:p>
    <w:p w:rsidR="00000000" w:rsidDel="00000000" w:rsidP="00000000" w:rsidRDefault="00000000" w:rsidRPr="00000000" w14:paraId="0000001C">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Multi-branch SMBs across Africa still manage procurement through fragmented and manual workflows such as WhatsApp messages, spreadsheets, phone calls, and paper invoices.</w:t>
      </w:r>
    </w:p>
    <w:p w:rsidR="00000000" w:rsidDel="00000000" w:rsidP="00000000" w:rsidRDefault="00000000" w:rsidRPr="00000000" w14:paraId="0000001D">
      <w:pPr>
        <w:spacing w:after="6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This creates several operational problems:</w:t>
      </w:r>
    </w:p>
    <w:p w:rsidR="00000000" w:rsidDel="00000000" w:rsidP="00000000" w:rsidRDefault="00000000" w:rsidRPr="00000000" w14:paraId="0000001E">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lack of visibility into branch purchasing activity</w:t>
      </w:r>
    </w:p>
    <w:p w:rsidR="00000000" w:rsidDel="00000000" w:rsidP="00000000" w:rsidRDefault="00000000" w:rsidRPr="00000000" w14:paraId="0000001F">
      <w:pPr>
        <w:numPr>
          <w:ilvl w:val="0"/>
          <w:numId w:val="78"/>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unauthorized or uncontrolled staff purchases</w:t>
      </w:r>
    </w:p>
    <w:p w:rsidR="00000000" w:rsidDel="00000000" w:rsidP="00000000" w:rsidRDefault="00000000" w:rsidRPr="00000000" w14:paraId="00000020">
      <w:pPr>
        <w:numPr>
          <w:ilvl w:val="0"/>
          <w:numId w:val="78"/>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inconsistent pricing across branches</w:t>
      </w:r>
    </w:p>
    <w:p w:rsidR="00000000" w:rsidDel="00000000" w:rsidP="00000000" w:rsidRDefault="00000000" w:rsidRPr="00000000" w14:paraId="00000021">
      <w:pPr>
        <w:numPr>
          <w:ilvl w:val="0"/>
          <w:numId w:val="78"/>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delayed procurement approvals</w:t>
      </w:r>
    </w:p>
    <w:p w:rsidR="00000000" w:rsidDel="00000000" w:rsidP="00000000" w:rsidRDefault="00000000" w:rsidRPr="00000000" w14:paraId="00000022">
      <w:pPr>
        <w:numPr>
          <w:ilvl w:val="0"/>
          <w:numId w:val="78"/>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poor inventory coordination</w:t>
      </w:r>
    </w:p>
    <w:p w:rsidR="00000000" w:rsidDel="00000000" w:rsidP="00000000" w:rsidRDefault="00000000" w:rsidRPr="00000000" w14:paraId="00000023">
      <w:pPr>
        <w:numPr>
          <w:ilvl w:val="0"/>
          <w:numId w:val="78"/>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limited operational auditability</w:t>
      </w:r>
    </w:p>
    <w:p w:rsidR="00000000" w:rsidDel="00000000" w:rsidP="00000000" w:rsidRDefault="00000000" w:rsidRPr="00000000" w14:paraId="00000024">
      <w:pPr>
        <w:numPr>
          <w:ilvl w:val="0"/>
          <w:numId w:val="78"/>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difficulty tracking repayment and procurement behavior</w:t>
      </w:r>
    </w:p>
    <w:p w:rsidR="00000000" w:rsidDel="00000000" w:rsidP="00000000" w:rsidRDefault="00000000" w:rsidRPr="00000000" w14:paraId="00000025">
      <w:pPr>
        <w:numPr>
          <w:ilvl w:val="0"/>
          <w:numId w:val="78"/>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fragmented financial reconciliation processes</w:t>
      </w:r>
    </w:p>
    <w:p w:rsidR="00000000" w:rsidDel="00000000" w:rsidP="00000000" w:rsidRDefault="00000000" w:rsidRPr="00000000" w14:paraId="00000026">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As businesses scale across branches and teams, procurement becomes harder to govern and monitor.</w:t>
      </w:r>
    </w:p>
    <w:p w:rsidR="00000000" w:rsidDel="00000000" w:rsidP="00000000" w:rsidRDefault="00000000" w:rsidRPr="00000000" w14:paraId="00000027">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Existing B2B commerce platforms optimize primarily for product discovery and transactions, but do not provide:</w:t>
      </w:r>
    </w:p>
    <w:p w:rsidR="00000000" w:rsidDel="00000000" w:rsidP="00000000" w:rsidRDefault="00000000" w:rsidRPr="00000000" w14:paraId="00000028">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branch-aware procurement governance</w:t>
      </w:r>
    </w:p>
    <w:p w:rsidR="00000000" w:rsidDel="00000000" w:rsidP="00000000" w:rsidRDefault="00000000" w:rsidRPr="00000000" w14:paraId="00000029">
      <w:pPr>
        <w:numPr>
          <w:ilvl w:val="0"/>
          <w:numId w:val="101"/>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approval-based purchasing workflows</w:t>
      </w:r>
    </w:p>
    <w:p w:rsidR="00000000" w:rsidDel="00000000" w:rsidP="00000000" w:rsidRDefault="00000000" w:rsidRPr="00000000" w14:paraId="0000002A">
      <w:pPr>
        <w:numPr>
          <w:ilvl w:val="0"/>
          <w:numId w:val="101"/>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operational visibility</w:t>
      </w:r>
    </w:p>
    <w:p w:rsidR="00000000" w:rsidDel="00000000" w:rsidP="00000000" w:rsidRDefault="00000000" w:rsidRPr="00000000" w14:paraId="0000002B">
      <w:pPr>
        <w:numPr>
          <w:ilvl w:val="0"/>
          <w:numId w:val="101"/>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procurement-linked financial infrastructure</w:t>
      </w:r>
    </w:p>
    <w:p w:rsidR="00000000" w:rsidDel="00000000" w:rsidP="00000000" w:rsidRDefault="00000000" w:rsidRPr="00000000" w14:paraId="0000002C">
      <w:pPr>
        <w:numPr>
          <w:ilvl w:val="0"/>
          <w:numId w:val="101"/>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behavior-driven trade credit systems</w:t>
      </w:r>
    </w:p>
    <w:p w:rsidR="00000000" w:rsidDel="00000000" w:rsidP="00000000" w:rsidRDefault="00000000" w:rsidRPr="00000000" w14:paraId="0000002D">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The result is operational inefficiency, financial leakage, weak accountability, and limited access to structured working capital. GoSource is designed to solve these problems through a centralized procurement operating system that combines commerce, operational control, and embedded finance.</w:t>
      </w:r>
    </w:p>
    <w:p w:rsidR="00000000" w:rsidDel="00000000" w:rsidP="00000000" w:rsidRDefault="00000000" w:rsidRPr="00000000" w14:paraId="0000002E">
      <w:pPr>
        <w:pStyle w:val="Heading2"/>
        <w:keepNext w:val="0"/>
        <w:keepLines w:val="0"/>
        <w:spacing w:after="120" w:line="264" w:lineRule="auto"/>
        <w:jc w:val="left"/>
        <w:rPr>
          <w:rFonts w:ascii="Arial" w:cs="Arial" w:eastAsia="Arial" w:hAnsi="Arial"/>
          <w:color w:val="0000ff"/>
          <w:sz w:val="21"/>
          <w:szCs w:val="21"/>
        </w:rPr>
      </w:pPr>
      <w:bookmarkStart w:colFirst="0" w:colLast="0" w:name="_dfn3eb6efcy2" w:id="1"/>
      <w:bookmarkEnd w:id="1"/>
      <w:r w:rsidDel="00000000" w:rsidR="00000000" w:rsidRPr="00000000">
        <w:rPr>
          <w:rFonts w:ascii="Arial" w:cs="Arial" w:eastAsia="Arial" w:hAnsi="Arial"/>
          <w:b w:val="0"/>
          <w:color w:val="2E74B5"/>
          <w:sz w:val="23"/>
          <w:szCs w:val="21"/>
          <w:rtl w:val="0"/>
        </w:rPr>
        <w:t xml:space="preserve">2.2 Product Goals</w:t>
      </w:r>
    </w:p>
    <w:p w:rsidR="00000000" w:rsidDel="00000000" w:rsidP="00000000" w:rsidRDefault="00000000" w:rsidRPr="00000000" w14:paraId="0000002F">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The initial MVP should achieve the following outcomes within the first 6 months after launch:</w:t>
      </w:r>
    </w:p>
    <w:p w:rsidR="00000000" w:rsidDel="00000000" w:rsidP="00000000" w:rsidRDefault="00000000" w:rsidRPr="00000000" w14:paraId="00000030">
      <w:pPr>
        <w:pStyle w:val="Heading3"/>
        <w:spacing w:after="240" w:before="240" w:line="264" w:lineRule="auto"/>
        <w:jc w:val="left"/>
        <w:rPr>
          <w:rFonts w:ascii="Arial" w:cs="Arial" w:eastAsia="Arial" w:hAnsi="Arial"/>
        </w:rPr>
      </w:pPr>
      <w:r w:rsidDel="00000000" w:rsidR="00000000" w:rsidRPr="00000000">
        <w:rPr>
          <w:rFonts w:ascii="Arial" w:cs="Arial" w:eastAsia="Arial" w:hAnsi="Arial"/>
          <w:b/>
          <w:color w:val="000000"/>
          <w:sz w:val="21"/>
          <w:rtl w:val="0"/>
        </w:rPr>
        <w:t xml:space="preserve">Operational Goals</w:t>
      </w:r>
    </w:p>
    <w:p w:rsidR="00000000" w:rsidDel="00000000" w:rsidP="00000000" w:rsidRDefault="00000000" w:rsidRPr="00000000" w14:paraId="00000031">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Reduce manual procurement coordination workflows from primarily offline channels to at least 70% platform-based processing.</w:t>
      </w:r>
    </w:p>
    <w:p w:rsidR="00000000" w:rsidDel="00000000" w:rsidP="00000000" w:rsidRDefault="00000000" w:rsidRPr="00000000" w14:paraId="00000032">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Enable businesses to complete procurement checkout in under 5 minutes.</w:t>
      </w:r>
    </w:p>
    <w:p w:rsidR="00000000" w:rsidDel="00000000" w:rsidP="00000000" w:rsidRDefault="00000000" w:rsidRPr="00000000" w14:paraId="00000033">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Reduce procurement approval turnaround time to under 30 minutes for participating businesses.</w:t>
      </w:r>
    </w:p>
    <w:p w:rsidR="00000000" w:rsidDel="00000000" w:rsidP="00000000" w:rsidRDefault="00000000" w:rsidRPr="00000000" w14:paraId="00000034">
      <w:pPr>
        <w:pStyle w:val="Heading3"/>
        <w:spacing w:after="240" w:before="240" w:line="264" w:lineRule="auto"/>
        <w:jc w:val="left"/>
        <w:rPr>
          <w:rFonts w:ascii="Arial" w:cs="Arial" w:eastAsia="Arial" w:hAnsi="Arial"/>
        </w:rPr>
      </w:pPr>
      <w:r w:rsidDel="00000000" w:rsidR="00000000" w:rsidRPr="00000000">
        <w:rPr>
          <w:rFonts w:ascii="Arial" w:cs="Arial" w:eastAsia="Arial" w:hAnsi="Arial"/>
          <w:b/>
          <w:color w:val="000000"/>
          <w:sz w:val="21"/>
          <w:rtl w:val="0"/>
        </w:rPr>
        <w:t xml:space="preserve">Business Goals</w:t>
      </w:r>
    </w:p>
    <w:p w:rsidR="00000000" w:rsidDel="00000000" w:rsidP="00000000" w:rsidRDefault="00000000" w:rsidRPr="00000000" w14:paraId="00000035">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Achieve a repeat order rate above 40%.</w:t>
      </w:r>
    </w:p>
    <w:p w:rsidR="00000000" w:rsidDel="00000000" w:rsidP="00000000" w:rsidRDefault="00000000" w:rsidRPr="00000000" w14:paraId="00000036">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Achieve onboarding completion rate above 65%.</w:t>
      </w:r>
    </w:p>
    <w:p w:rsidR="00000000" w:rsidDel="00000000" w:rsidP="00000000" w:rsidRDefault="00000000" w:rsidRPr="00000000" w14:paraId="00000037">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Achieve wallet-funded checkout adoption above 50% of completed orders.</w:t>
      </w:r>
    </w:p>
    <w:p w:rsidR="00000000" w:rsidDel="00000000" w:rsidP="00000000" w:rsidRDefault="00000000" w:rsidRPr="00000000" w14:paraId="00000038">
      <w:pPr>
        <w:pStyle w:val="Heading3"/>
        <w:spacing w:after="240" w:before="240" w:line="264" w:lineRule="auto"/>
        <w:jc w:val="left"/>
        <w:rPr>
          <w:rFonts w:ascii="Arial" w:cs="Arial" w:eastAsia="Arial" w:hAnsi="Arial"/>
        </w:rPr>
      </w:pPr>
      <w:r w:rsidDel="00000000" w:rsidR="00000000" w:rsidRPr="00000000">
        <w:rPr>
          <w:rFonts w:ascii="Arial" w:cs="Arial" w:eastAsia="Arial" w:hAnsi="Arial"/>
          <w:b/>
          <w:color w:val="000000"/>
          <w:sz w:val="21"/>
          <w:rtl w:val="0"/>
        </w:rPr>
        <w:t xml:space="preserve">Financial Goals</w:t>
      </w:r>
    </w:p>
    <w:p w:rsidR="00000000" w:rsidDel="00000000" w:rsidP="00000000" w:rsidRDefault="00000000" w:rsidRPr="00000000" w14:paraId="00000039">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Maintain payment reconciliation accuracy above 99%.</w:t>
      </w:r>
    </w:p>
    <w:p w:rsidR="00000000" w:rsidDel="00000000" w:rsidP="00000000" w:rsidRDefault="00000000" w:rsidRPr="00000000" w14:paraId="0000003A">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Maintain duplicate financial transaction rate at 0%.</w:t>
      </w:r>
    </w:p>
    <w:p w:rsidR="00000000" w:rsidDel="00000000" w:rsidP="00000000" w:rsidRDefault="00000000" w:rsidRPr="00000000" w14:paraId="0000003B">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Achieve repayment completion rate above 85% for eligible trade-credit users.</w:t>
      </w:r>
    </w:p>
    <w:p w:rsidR="00000000" w:rsidDel="00000000" w:rsidP="00000000" w:rsidRDefault="00000000" w:rsidRPr="00000000" w14:paraId="0000003C">
      <w:pPr>
        <w:pStyle w:val="Heading3"/>
        <w:spacing w:after="240" w:before="240" w:line="264" w:lineRule="auto"/>
        <w:jc w:val="left"/>
        <w:rPr>
          <w:rFonts w:ascii="Arial" w:cs="Arial" w:eastAsia="Arial" w:hAnsi="Arial"/>
        </w:rPr>
      </w:pPr>
      <w:r w:rsidDel="00000000" w:rsidR="00000000" w:rsidRPr="00000000">
        <w:rPr>
          <w:rFonts w:ascii="Arial" w:cs="Arial" w:eastAsia="Arial" w:hAnsi="Arial"/>
          <w:b/>
          <w:color w:val="000000"/>
          <w:sz w:val="21"/>
          <w:rtl w:val="0"/>
        </w:rPr>
        <w:t xml:space="preserve">Platform Goals</w:t>
      </w:r>
    </w:p>
    <w:p w:rsidR="00000000" w:rsidDel="00000000" w:rsidP="00000000" w:rsidRDefault="00000000" w:rsidRPr="00000000" w14:paraId="0000003D">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Ensure successful order completion rate exceeds 95%.</w:t>
      </w:r>
    </w:p>
    <w:p w:rsidR="00000000" w:rsidDel="00000000" w:rsidP="00000000" w:rsidRDefault="00000000" w:rsidRPr="00000000" w14:paraId="0000003E">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Keep inventory synchronization accuracy above 98%.</w:t>
      </w:r>
    </w:p>
    <w:p w:rsidR="00000000" w:rsidDel="00000000" w:rsidP="00000000" w:rsidRDefault="00000000" w:rsidRPr="00000000" w14:paraId="0000003F">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Maintain API uptime target of 99.9%.</w:t>
      </w:r>
      <w:r w:rsidDel="00000000" w:rsidR="00000000" w:rsidRPr="00000000">
        <w:rPr>
          <w:rFonts w:ascii="Arial" w:hAnsi="Arial"/>
          <w:b w:val="0"/>
          <w:color w:val="000000"/>
          <w:sz w:val="20"/>
          <w:rtl w:val="0"/>
        </w:rPr>
      </w:r>
    </w:p>
    <w:p w:rsidR="00000000" w:rsidDel="00000000" w:rsidP="00000000" w:rsidRDefault="00000000" w:rsidRPr="00000000" w14:paraId="00000040">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3. Market Opportunity</w:t>
      </w:r>
      <w:r w:rsidDel="00000000" w:rsidR="00000000" w:rsidRPr="00000000">
        <w:rPr>
          <w:rFonts w:ascii="Arial" w:hAnsi="Arial"/>
          <w:b w:val="0"/>
          <w:color w:val="2E74B5"/>
          <w:sz w:val="23"/>
          <w:rtl w:val="0"/>
        </w:rPr>
      </w:r>
    </w:p>
    <w:p w:rsidR="00000000" w:rsidDel="00000000" w:rsidP="00000000" w:rsidRDefault="00000000" w:rsidRPr="00000000" w14:paraId="00000041">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The strongest opportunity is not generic e-commerce. It is controlled procurement for multi-branch SMBs.</w:t>
      </w:r>
    </w:p>
    <w:p w:rsidR="00000000" w:rsidDel="00000000" w:rsidP="00000000" w:rsidRDefault="00000000" w:rsidRPr="00000000" w14:paraId="00000042">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Why this is a strong wedge</w:t>
      </w:r>
    </w:p>
    <w:p w:rsidR="00000000" w:rsidDel="00000000" w:rsidP="00000000" w:rsidRDefault="00000000" w:rsidRPr="00000000" w14:paraId="0000004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Multi-branch businesses need governance, not just discovery.</w:t>
      </w:r>
    </w:p>
    <w:p w:rsidR="00000000" w:rsidDel="00000000" w:rsidP="00000000" w:rsidRDefault="00000000" w:rsidRPr="00000000" w14:paraId="0000004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Owners need approval control over employee purchases.</w:t>
      </w:r>
    </w:p>
    <w:p w:rsidR="00000000" w:rsidDel="00000000" w:rsidP="00000000" w:rsidRDefault="00000000" w:rsidRPr="00000000" w14:paraId="0000004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Finance teams need visibility into spend, repayment, and account behavior.</w:t>
      </w:r>
    </w:p>
    <w:p w:rsidR="00000000" w:rsidDel="00000000" w:rsidP="00000000" w:rsidRDefault="00000000" w:rsidRPr="00000000" w14:paraId="0000004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Operations teams need inventory and fulfillment tools.</w:t>
      </w:r>
    </w:p>
    <w:p w:rsidR="00000000" w:rsidDel="00000000" w:rsidP="00000000" w:rsidRDefault="00000000" w:rsidRPr="00000000" w14:paraId="0000004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should be tied to actual purchasing behavior, not just a form.</w:t>
      </w:r>
    </w:p>
    <w:p w:rsidR="00000000" w:rsidDel="00000000" w:rsidP="00000000" w:rsidRDefault="00000000" w:rsidRPr="00000000" w14:paraId="00000048">
      <w:pPr>
        <w:spacing w:after="40" w:line="264" w:lineRule="auto"/>
        <w:ind w:left="720" w:firstLine="0"/>
        <w:rPr>
          <w:rFonts w:ascii="Arial" w:cs="Arial" w:eastAsia="Arial" w:hAnsi="Arial"/>
        </w:rPr>
      </w:pPr>
      <w:r w:rsidDel="00000000" w:rsidR="00000000" w:rsidRPr="00000000">
        <w:rPr>
          <w:rFonts w:ascii="Arial" w:hAnsi="Arial"/>
          <w:b w:val="0"/>
          <w:color w:val="000000"/>
          <w:sz w:val="20"/>
          <w:rtl w:val="0"/>
        </w:rPr>
      </w:r>
    </w:p>
    <w:p w:rsidR="00000000" w:rsidDel="00000000" w:rsidP="00000000" w:rsidRDefault="00000000" w:rsidRPr="00000000" w14:paraId="00000049">
      <w:pPr>
        <w:pStyle w:val="Heading2"/>
        <w:spacing w:after="40" w:line="264" w:lineRule="auto"/>
        <w:jc w:val="left"/>
        <w:rPr>
          <w:rFonts w:ascii="Arial" w:cs="Arial" w:eastAsia="Arial" w:hAnsi="Arial"/>
          <w:b w:val="1"/>
          <w:bCs w:val="1"/>
          <w:color w:val="0000ff"/>
          <w:sz w:val="23"/>
          <w:szCs w:val="23"/>
        </w:rPr>
      </w:pPr>
      <w:r w:rsidDel="00000000" w:rsidR="00000000" w:rsidRPr="00000000">
        <w:rPr>
          <w:rFonts w:ascii="Arial" w:cs="Arial" w:eastAsia="Arial" w:hAnsi="Arial"/>
          <w:b w:val="0"/>
          <w:bCs w:val="1"/>
          <w:color w:val="2E74B5"/>
          <w:sz w:val="23"/>
          <w:szCs w:val="23"/>
          <w:rtl w:val="0"/>
        </w:rPr>
        <w:t xml:space="preserve">3.1 Why Now</w:t>
      </w:r>
    </w:p>
    <w:p w:rsidR="00000000" w:rsidDel="00000000" w:rsidP="00000000" w:rsidRDefault="00000000" w:rsidRPr="00000000" w14:paraId="0000004A">
      <w:pPr>
        <w:spacing w:after="120" w:line="264" w:lineRule="auto"/>
        <w:rPr>
          <w:rFonts w:ascii="Arial" w:cs="Arial" w:eastAsia="Arial" w:hAnsi="Arial"/>
          <w:color w:val="0f172a"/>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The procurement and working-capital market for African SMBs is undergoing structural change. Three major shifts are creating the opportunity for GoSource: 1. Digital payments are now mainstream for SMBs</w:t>
      </w:r>
    </w:p>
    <w:p w:rsidR="00000000" w:rsidDel="00000000" w:rsidP="00000000" w:rsidRDefault="00000000" w:rsidRPr="00000000" w14:paraId="0000004B">
      <w:pPr>
        <w:spacing w:after="120" w:line="264" w:lineRule="auto"/>
        <w:rPr>
          <w:rFonts w:ascii="Arial" w:cs="Arial" w:eastAsia="Arial" w:hAnsi="Arial"/>
          <w:color w:val="0f172a"/>
        </w:rPr>
      </w:pPr>
      <w:r w:rsidDel="00000000" w:rsidR="00000000" w:rsidRPr="00000000">
        <w:rPr>
          <w:rFonts w:ascii="Arial" w:cs="Arial" w:eastAsia="Arial" w:hAnsi="Arial"/>
          <w:b w:val="0"/>
          <w:color w:val="000000"/>
          <w:sz w:val="20"/>
          <w:rtl w:val="0"/>
        </w:rPr>
        <w:t xml:space="preserve">SMBs increasingly operate through transfers, POS terminals, wallet funding, and online payments. However, procurement operations are still fragmented across:</w:t>
      </w:r>
    </w:p>
    <w:p w:rsidR="00000000" w:rsidDel="00000000" w:rsidP="00000000" w:rsidRDefault="00000000" w:rsidRPr="00000000" w14:paraId="0000004C">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WhatsApp conversations</w:t>
      </w:r>
    </w:p>
    <w:p w:rsidR="00000000" w:rsidDel="00000000" w:rsidP="00000000" w:rsidRDefault="00000000" w:rsidRPr="00000000" w14:paraId="0000004D">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spreadsheets</w:t>
      </w:r>
    </w:p>
    <w:p w:rsidR="00000000" w:rsidDel="00000000" w:rsidP="00000000" w:rsidRDefault="00000000" w:rsidRPr="00000000" w14:paraId="0000004E">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manual approvals</w:t>
      </w:r>
    </w:p>
    <w:p w:rsidR="00000000" w:rsidDel="00000000" w:rsidP="00000000" w:rsidRDefault="00000000" w:rsidRPr="00000000" w14:paraId="0000004F">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phone calls</w:t>
      </w:r>
    </w:p>
    <w:p w:rsidR="00000000" w:rsidDel="00000000" w:rsidP="00000000" w:rsidRDefault="00000000" w:rsidRPr="00000000" w14:paraId="00000050">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paper invoices</w:t>
      </w:r>
    </w:p>
    <w:p w:rsidR="00000000" w:rsidDel="00000000" w:rsidP="00000000" w:rsidRDefault="00000000" w:rsidRPr="00000000" w14:paraId="00000051">
      <w:pPr>
        <w:numPr>
          <w:ilvl w:val="0"/>
          <w:numId w:val="147"/>
        </w:numPr>
        <w:spacing w:after="4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disconnected accounting records</w:t>
      </w:r>
    </w:p>
    <w:p w:rsidR="00000000" w:rsidDel="00000000" w:rsidP="00000000" w:rsidRDefault="00000000" w:rsidRPr="00000000" w14:paraId="00000052">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t xml:space="preserve">Money has become digital. Procurement workflows have not. This creates operational inefficiency, approval bottlenecks, reconciliation issues, and limited financial visibility.</w:t>
      </w:r>
    </w:p>
    <w:p w:rsidR="00000000" w:rsidDel="00000000" w:rsidP="00000000" w:rsidRDefault="00000000" w:rsidRPr="00000000" w14:paraId="00000053">
      <w:pPr>
        <w:spacing w:after="40" w:before="360" w:lineRule="auto" w:line="264"/>
        <w:ind w:left="720" w:hanging="360"/>
        <w:jc w:val="left"/>
        <w:rPr>
          <w:rFonts w:ascii="Arial" w:cs="Arial" w:eastAsia="Arial" w:hAnsi="Arial"/>
          <w:color w:val="0f172a"/>
          <w:sz w:val="21"/>
          <w:szCs w:val="21"/>
        </w:rPr>
        <w:numPr>
          <w:ilvl w:val="0"/>
          <w:numId w:val="147"/>
        </w:numPr>
      </w:pPr>
      <w:bookmarkStart w:colFirst="0" w:colLast="0" w:name="_9ih6fx29o0pj" w:id="2"/>
      <w:bookmarkEnd w:id="2"/>
      <w:r w:rsidDel="00000000" w:rsidR="00000000" w:rsidRPr="00000000">
        <w:rPr>
          <w:rFonts w:ascii="Arial" w:cs="Arial" w:eastAsia="Arial" w:hAnsi="Arial"/>
          <w:b w:val="0"/>
          <w:color w:val="000000"/>
          <w:sz w:val="20"/>
          <w:szCs w:val="21"/>
          <w:rtl w:val="0"/>
        </w:rPr>
        <w:t xml:space="preserve">2. Multi-branch SMBs need governance, not just ordering</w:t>
      </w:r>
    </w:p>
    <w:p w:rsidR="00000000" w:rsidDel="00000000" w:rsidP="00000000" w:rsidRDefault="00000000" w:rsidRPr="00000000" w14:paraId="00000054">
      <w:pPr>
        <w:spacing w:after="40" w:before="240" w:lineRule="auto" w:line="264"/>
        <w:ind w:left="720" w:hanging="360"/>
        <w:jc w:val="left"/>
        <w:rPr>
          <w:b w:val="0"/>
          <w:bCs w:val="0"/>
          <w:color w:val="000000"/>
          <w:sz w:val="21"/>
          <w:szCs w:val="21"/>
        </w:rPr>
        <w:numPr>
          <w:ilvl w:val="0"/>
          <w:numId w:val="147"/>
        </w:numPr>
      </w:pPr>
      <w:bookmarkStart w:colFirst="0" w:colLast="0" w:name="_avcqtx1t41m" w:id="3"/>
      <w:bookmarkEnd w:id="3"/>
      <w:r w:rsidDel="00000000" w:rsidR="00000000" w:rsidRPr="00000000">
        <w:rPr>
          <w:rFonts w:ascii="Arial" w:hAnsi="Arial"/>
          <w:b w:val="0"/>
          <w:bCs w:val="0"/>
          <w:color w:val="000000"/>
          <w:sz w:val="20"/>
          <w:szCs w:val="21"/>
          <w:rtl w:val="0"/>
        </w:rPr>
        <w:t xml:space="preserve">As businesses expand beyond a single location, procurement becomes harder to control.</w:t>
      </w:r>
    </w:p>
    <w:p w:rsidR="00000000" w:rsidDel="00000000" w:rsidP="00000000" w:rsidRDefault="00000000" w:rsidRPr="00000000" w14:paraId="00000055">
      <w:pPr>
        <w:spacing w:after="40" w:before="240" w:lineRule="auto" w:line="264"/>
        <w:ind w:left="720" w:hanging="360"/>
        <w:jc w:val="left"/>
        <w:rPr>
          <w:b w:val="0"/>
          <w:bCs w:val="0"/>
          <w:color w:val="000000"/>
          <w:sz w:val="21"/>
          <w:szCs w:val="21"/>
        </w:rPr>
        <w:numPr>
          <w:ilvl w:val="0"/>
          <w:numId w:val="147"/>
        </w:numPr>
      </w:pPr>
      <w:bookmarkStart w:colFirst="0" w:colLast="0" w:name="_ar72i1pniz6n" w:id="4"/>
      <w:bookmarkEnd w:id="4"/>
      <w:r w:rsidDel="00000000" w:rsidR="00000000" w:rsidRPr="00000000">
        <w:rPr>
          <w:rFonts w:ascii="Arial" w:hAnsi="Arial"/>
          <w:b w:val="0"/>
          <w:bCs w:val="0"/>
          <w:color w:val="000000"/>
          <w:sz w:val="20"/>
          <w:szCs w:val="21"/>
          <w:rtl w:val="0"/>
        </w:rPr>
        <w:t xml:space="preserve">Owners need to answer:</w:t>
      </w:r>
    </w:p>
    <w:p w:rsidR="00000000" w:rsidDel="00000000" w:rsidP="00000000" w:rsidRDefault="00000000" w:rsidRPr="00000000" w14:paraId="00000056">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Who approved this purchase?</w:t>
      </w:r>
    </w:p>
    <w:p w:rsidR="00000000" w:rsidDel="00000000" w:rsidP="00000000" w:rsidRDefault="00000000" w:rsidRPr="00000000" w14:paraId="00000057">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Which branch requested it?</w:t>
      </w:r>
    </w:p>
    <w:p w:rsidR="00000000" w:rsidDel="00000000" w:rsidP="00000000" w:rsidRDefault="00000000" w:rsidRPr="00000000" w14:paraId="00000058">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Was it within budget?</w:t>
      </w:r>
    </w:p>
    <w:p w:rsidR="00000000" w:rsidDel="00000000" w:rsidP="00000000" w:rsidRDefault="00000000" w:rsidRPr="00000000" w14:paraId="00000059">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Was it fulfilled completely?</w:t>
      </w:r>
    </w:p>
    <w:p w:rsidR="00000000" w:rsidDel="00000000" w:rsidP="00000000" w:rsidRDefault="00000000" w:rsidRPr="00000000" w14:paraId="0000005A">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Was it paid from wallet, transfer, or credit?</w:t>
      </w:r>
    </w:p>
    <w:p w:rsidR="00000000" w:rsidDel="00000000" w:rsidP="00000000" w:rsidRDefault="00000000" w:rsidRPr="00000000" w14:paraId="0000005B">
      <w:pPr>
        <w:numPr>
          <w:ilvl w:val="0"/>
          <w:numId w:val="147"/>
        </w:numPr>
        <w:spacing w:after="4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Why are two branches buying the same item at different rates?</w:t>
      </w:r>
    </w:p>
    <w:p w:rsidR="00000000" w:rsidDel="00000000" w:rsidP="00000000" w:rsidRDefault="00000000" w:rsidRPr="00000000" w14:paraId="0000005C">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t xml:space="preserve">Most existing B2B commerce platforms optimize for product discovery. Very few optimize for operational control.</w:t>
      </w:r>
    </w:p>
    <w:p w:rsidR="00000000" w:rsidDel="00000000" w:rsidP="00000000" w:rsidRDefault="00000000" w:rsidRPr="00000000" w14:paraId="0000005D">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GoSource is designed specifically for controlled procurement across distributed teams and branches.</w:t>
      </w:r>
    </w:p>
    <w:p w:rsidR="00000000" w:rsidDel="00000000" w:rsidP="00000000" w:rsidRDefault="00000000" w:rsidRPr="00000000" w14:paraId="0000005E">
      <w:pPr>
        <w:spacing w:after="40" w:before="360" w:lineRule="auto" w:line="264"/>
        <w:ind w:left="720" w:hanging="360"/>
        <w:jc w:val="left"/>
        <w:rPr>
          <w:rFonts w:ascii="Arial" w:cs="Arial" w:eastAsia="Arial" w:hAnsi="Arial"/>
          <w:color w:val="0f172a"/>
          <w:sz w:val="21"/>
          <w:szCs w:val="21"/>
        </w:rPr>
        <w:numPr>
          <w:ilvl w:val="0"/>
          <w:numId w:val="147"/>
        </w:numPr>
      </w:pPr>
      <w:bookmarkStart w:colFirst="0" w:colLast="0" w:name="_7w0oo4froyx9" w:id="5"/>
      <w:bookmarkEnd w:id="5"/>
      <w:r w:rsidDel="00000000" w:rsidR="00000000" w:rsidRPr="00000000">
        <w:rPr>
          <w:rFonts w:ascii="Arial" w:cs="Arial" w:eastAsia="Arial" w:hAnsi="Arial"/>
          <w:b w:val="0"/>
          <w:color w:val="000000"/>
          <w:sz w:val="20"/>
          <w:szCs w:val="21"/>
          <w:rtl w:val="0"/>
        </w:rPr>
        <w:t xml:space="preserve">3. Credit infrastructure is evolving beyond traditional lending</w:t>
      </w:r>
    </w:p>
    <w:p w:rsidR="00000000" w:rsidDel="00000000" w:rsidP="00000000" w:rsidRDefault="00000000" w:rsidRPr="00000000" w14:paraId="0000005F">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t xml:space="preserve">Traditional SME lending relies heavily on:</w:t>
      </w:r>
    </w:p>
    <w:p w:rsidR="00000000" w:rsidDel="00000000" w:rsidP="00000000" w:rsidRDefault="00000000" w:rsidRPr="00000000" w14:paraId="00000060">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static forms</w:t>
      </w:r>
    </w:p>
    <w:p w:rsidR="00000000" w:rsidDel="00000000" w:rsidP="00000000" w:rsidRDefault="00000000" w:rsidRPr="00000000" w14:paraId="00000061">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collateral</w:t>
      </w:r>
    </w:p>
    <w:p w:rsidR="00000000" w:rsidDel="00000000" w:rsidP="00000000" w:rsidRDefault="00000000" w:rsidRPr="00000000" w14:paraId="00000062">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manual underwriting</w:t>
      </w:r>
    </w:p>
    <w:p w:rsidR="00000000" w:rsidDel="00000000" w:rsidP="00000000" w:rsidRDefault="00000000" w:rsidRPr="00000000" w14:paraId="00000063">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bank statements</w:t>
      </w:r>
    </w:p>
    <w:p w:rsidR="00000000" w:rsidDel="00000000" w:rsidP="00000000" w:rsidRDefault="00000000" w:rsidRPr="00000000" w14:paraId="00000064">
      <w:pPr>
        <w:numPr>
          <w:ilvl w:val="0"/>
          <w:numId w:val="147"/>
        </w:numPr>
        <w:spacing w:after="4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subjective review processes</w:t>
      </w:r>
    </w:p>
    <w:p w:rsidR="00000000" w:rsidDel="00000000" w:rsidP="00000000" w:rsidRDefault="00000000" w:rsidRPr="00000000" w14:paraId="00000065">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t xml:space="preserve">But procurement behavior itself is a powerful underwriting signal.</w:t>
      </w:r>
    </w:p>
    <w:p w:rsidR="00000000" w:rsidDel="00000000" w:rsidP="00000000" w:rsidRDefault="00000000" w:rsidRPr="00000000" w14:paraId="00000066">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t xml:space="preserve">Businesses that:</w:t>
      </w:r>
    </w:p>
    <w:p w:rsidR="00000000" w:rsidDel="00000000" w:rsidP="00000000" w:rsidRDefault="00000000" w:rsidRPr="00000000" w14:paraId="00000067">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reorder consistently</w:t>
      </w:r>
    </w:p>
    <w:p w:rsidR="00000000" w:rsidDel="00000000" w:rsidP="00000000" w:rsidRDefault="00000000" w:rsidRPr="00000000" w14:paraId="00000068">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repay predictably</w:t>
      </w:r>
    </w:p>
    <w:p w:rsidR="00000000" w:rsidDel="00000000" w:rsidP="00000000" w:rsidRDefault="00000000" w:rsidRPr="00000000" w14:paraId="00000069">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maintain stable purchasing patterns</w:t>
      </w:r>
    </w:p>
    <w:p w:rsidR="00000000" w:rsidDel="00000000" w:rsidP="00000000" w:rsidRDefault="00000000" w:rsidRPr="00000000" w14:paraId="0000006A">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manage branch spending responsibly</w:t>
      </w:r>
    </w:p>
    <w:p w:rsidR="00000000" w:rsidDel="00000000" w:rsidP="00000000" w:rsidRDefault="00000000" w:rsidRPr="00000000" w14:paraId="0000006B">
      <w:pPr>
        <w:numPr>
          <w:ilvl w:val="0"/>
          <w:numId w:val="147"/>
        </w:numPr>
        <w:spacing w:after="4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operate with healthy fulfillment behavior</w:t>
      </w:r>
    </w:p>
    <w:p w:rsidR="00000000" w:rsidDel="00000000" w:rsidP="00000000" w:rsidRDefault="00000000" w:rsidRPr="00000000" w14:paraId="0000006C">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provide operational signals that can support better credit decisions. GoSource is designed to turn operational procurement activity into financial intelligence.</w:t>
      </w:r>
    </w:p>
    <w:p w:rsidR="00000000" w:rsidDel="00000000" w:rsidP="00000000" w:rsidRDefault="00000000" w:rsidRPr="00000000" w14:paraId="0000006D">
      <w:pPr>
        <w:pStyle w:val="Heading2"/>
        <w:spacing w:after="120" w:lineRule="auto" w:line="264"/>
        <w:jc w:val="left"/>
        <w:rPr>
          <w:rFonts w:ascii="Arial" w:cs="Arial" w:eastAsia="Arial" w:hAnsi="Arial"/>
          <w:color w:val="0000ff"/>
          <w:sz w:val="23"/>
          <w:szCs w:val="23"/>
        </w:rPr>
      </w:pPr>
      <w:bookmarkStart w:colFirst="0" w:colLast="0" w:name="_wq28luhfo5ox" w:id="6"/>
      <w:bookmarkEnd w:id="6"/>
      <w:r w:rsidDel="00000000" w:rsidR="00000000" w:rsidRPr="00000000">
        <w:rPr>
          <w:rFonts w:ascii="Arial" w:cs="Arial" w:eastAsia="Arial" w:hAnsi="Arial"/>
          <w:b w:val="0"/>
          <w:color w:val="2E74B5"/>
          <w:sz w:val="23"/>
          <w:szCs w:val="23"/>
          <w:rtl w:val="0"/>
        </w:rPr>
        <w:t xml:space="preserve">3.2 Competitive Landscape</w:t>
      </w:r>
    </w:p>
    <w:p w:rsidR="00000000" w:rsidDel="00000000" w:rsidP="00000000" w:rsidRDefault="00000000" w:rsidRPr="00000000" w14:paraId="0000006E">
      <w:pPr>
        <w:spacing w:after="60" w:before="240" w:lineRule="auto" w:line="264"/>
        <w:rPr>
          <w:rFonts w:ascii="Arial" w:cs="Arial" w:eastAsia="Arial" w:hAnsi="Arial"/>
          <w:b w:val="0"/>
          <w:bCs w:val="0"/>
          <w:color w:val="0f172a"/>
          <w:sz w:val="21"/>
          <w:szCs w:val="21"/>
        </w:rPr>
      </w:pPr>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GoSource operates at the intersection of:</w:t>
      </w:r>
    </w:p>
    <w:p w:rsidR="00000000" w:rsidDel="00000000" w:rsidP="00000000" w:rsidRDefault="00000000" w:rsidRPr="00000000" w14:paraId="0000006F">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B2B commerce</w:t>
      </w:r>
    </w:p>
    <w:p w:rsidR="00000000" w:rsidDel="00000000" w:rsidP="00000000" w:rsidRDefault="00000000" w:rsidRPr="00000000" w14:paraId="00000070">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procurement workflow software</w:t>
      </w:r>
    </w:p>
    <w:p w:rsidR="00000000" w:rsidDel="00000000" w:rsidP="00000000" w:rsidRDefault="00000000" w:rsidRPr="00000000" w14:paraId="00000071">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operational finance</w:t>
      </w:r>
    </w:p>
    <w:p w:rsidR="00000000" w:rsidDel="00000000" w:rsidP="00000000" w:rsidRDefault="00000000" w:rsidRPr="00000000" w14:paraId="00000072">
      <w:pPr>
        <w:numPr>
          <w:ilvl w:val="0"/>
          <w:numId w:val="147"/>
        </w:numPr>
        <w:spacing w:after="4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embedded lending</w:t>
      </w:r>
    </w:p>
    <w:p w:rsidR="00000000" w:rsidDel="00000000" w:rsidP="00000000" w:rsidRDefault="00000000" w:rsidRPr="00000000" w14:paraId="00000073">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Most competitors focus heavily on one layer. GoSource combines all four.</w:t>
      </w:r>
    </w:p>
    <w:p w:rsidR="00000000" w:rsidDel="00000000" w:rsidP="00000000" w:rsidRDefault="00000000" w:rsidRPr="00000000" w14:paraId="00000074">
      <w:pPr>
        <w:pStyle w:val="Heading3"/>
        <w:spacing w:after="80" w:before="360" w:lineRule="auto" w:line="264"/>
        <w:jc w:val="left"/>
        <w:rPr>
          <w:rFonts w:ascii="Arial" w:cs="Arial" w:eastAsia="Arial" w:hAnsi="Arial"/>
          <w:color w:val="0f172a"/>
          <w:sz w:val="21"/>
          <w:szCs w:val="21"/>
        </w:rPr>
      </w:pPr>
      <w:bookmarkStart w:colFirst="0" w:colLast="0" w:name="_e9clcskqq429" w:id="7"/>
      <w:bookmarkEnd w:id="7"/>
      <w:r w:rsidDel="00000000" w:rsidR="00000000" w:rsidRPr="00000000">
        <w:rPr>
          <w:rFonts w:ascii="Arial" w:cs="Arial" w:eastAsia="Arial" w:hAnsi="Arial"/>
          <w:b/>
          <w:color w:val="000000"/>
          <w:sz w:val="21"/>
          <w:szCs w:val="21"/>
          <w:rtl w:val="0"/>
        </w:rPr>
        <w:t xml:space="preserve">Global Comparators</w:t>
      </w:r>
    </w:p>
    <w:p w:rsidR="00000000" w:rsidDel="00000000" w:rsidP="00000000" w:rsidRDefault="00000000" w:rsidRPr="00000000" w14:paraId="00000075">
      <w:pPr>
        <w:pStyle w:val="Heading3"/>
        <w:spacing w:after="80" w:before="280" w:lineRule="auto" w:line="264"/>
        <w:ind w:left="720" w:hanging="360"/>
        <w:jc w:val="left"/>
        <w:rPr>
          <w:rFonts w:ascii="Arial" w:cs="Arial" w:eastAsia="Arial" w:hAnsi="Arial"/>
          <w:b w:val="1"/>
          <w:bCs w:val="1"/>
          <w:color w:val="0f172a"/>
        </w:rPr>
      </w:pPr>
      <w:bookmarkStart w:colFirst="0" w:colLast="0" w:name="_bwjx07qu1e7s" w:id="8"/>
      <w:bookmarkEnd w:id="8"/>
      <w:r w:rsidDel="00000000" w:rsidR="00000000" w:rsidRPr="00000000">
        <w:rPr>
          <w:rFonts w:ascii="Arial" w:cs="Arial" w:eastAsia="Arial" w:hAnsi="Arial"/>
          <w:b/>
          <w:color w:val="000000"/>
          <w:sz w:val="21"/>
          <w:rtl w:val="0"/>
        </w:rPr>
        <w:t xml:space="preserve">SAP Ariba / Oracle Procurement</w:t>
      </w:r>
    </w:p>
    <w:p w:rsidR="00000000" w:rsidDel="00000000" w:rsidP="00000000" w:rsidRDefault="00000000" w:rsidRPr="00000000" w14:paraId="00000076">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t xml:space="preserve">Large enterprise procurement systems are powerful but poorly suited for African SMBs.</w:t>
      </w:r>
    </w:p>
    <w:p w:rsidR="00000000" w:rsidDel="00000000" w:rsidP="00000000" w:rsidRDefault="00000000" w:rsidRPr="00000000" w14:paraId="00000077">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t xml:space="preserve">They are often:</w:t>
      </w:r>
    </w:p>
    <w:p w:rsidR="00000000" w:rsidDel="00000000" w:rsidP="00000000" w:rsidRDefault="00000000" w:rsidRPr="00000000" w14:paraId="00000078">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expensive</w:t>
      </w:r>
    </w:p>
    <w:p w:rsidR="00000000" w:rsidDel="00000000" w:rsidP="00000000" w:rsidRDefault="00000000" w:rsidRPr="00000000" w14:paraId="00000079">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implementation-heavy</w:t>
      </w:r>
    </w:p>
    <w:p w:rsidR="00000000" w:rsidDel="00000000" w:rsidP="00000000" w:rsidRDefault="00000000" w:rsidRPr="00000000" w14:paraId="0000007A">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slow to onboard</w:t>
      </w:r>
    </w:p>
    <w:p w:rsidR="00000000" w:rsidDel="00000000" w:rsidP="00000000" w:rsidRDefault="00000000" w:rsidRPr="00000000" w14:paraId="0000007B">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difficult for non-technical operators</w:t>
      </w:r>
    </w:p>
    <w:p w:rsidR="00000000" w:rsidDel="00000000" w:rsidP="00000000" w:rsidRDefault="00000000" w:rsidRPr="00000000" w14:paraId="0000007C">
      <w:pPr>
        <w:numPr>
          <w:ilvl w:val="0"/>
          <w:numId w:val="147"/>
        </w:numPr>
        <w:spacing w:after="4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optimized for enterprise procurement departments</w:t>
      </w:r>
    </w:p>
    <w:p w:rsidR="00000000" w:rsidDel="00000000" w:rsidP="00000000" w:rsidRDefault="00000000" w:rsidRPr="00000000" w14:paraId="0000007D">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GoSource is designed for operational simplicity and SMB velocity.</w:t>
      </w:r>
    </w:p>
    <w:p w:rsidR="00000000" w:rsidDel="00000000" w:rsidP="00000000" w:rsidRDefault="00000000" w:rsidRPr="00000000" w14:paraId="0000007E">
      <w:pPr>
        <w:pStyle w:val="Heading3"/>
        <w:spacing w:after="240" w:before="240" w:lineRule="auto" w:line="264"/>
        <w:ind w:left="720" w:hanging="360"/>
        <w:jc w:val="left"/>
        <w:rPr>
          <w:rFonts w:ascii="Arial" w:cs="Arial" w:eastAsia="Arial" w:hAnsi="Arial"/>
          <w:b w:val="1"/>
          <w:bCs w:val="1"/>
          <w:color w:val="0f172a"/>
        </w:rPr>
      </w:pPr>
      <w:r w:rsidDel="00000000" w:rsidR="00000000" w:rsidRPr="00000000">
        <w:rPr>
          <w:rFonts w:ascii="Arial" w:cs="Arial" w:eastAsia="Arial" w:hAnsi="Arial"/>
          <w:b/>
          <w:color w:val="000000"/>
          <w:sz w:val="21"/>
          <w:szCs w:val="21"/>
          <w:rtl w:val="0"/>
        </w:rPr>
        <w:t xml:space="preserve">Shopify / Generic B2B Commerce</w:t>
      </w:r>
    </w:p>
    <w:p w:rsidR="00000000" w:rsidDel="00000000" w:rsidP="00000000" w:rsidRDefault="00000000" w:rsidRPr="00000000" w14:paraId="0000007F">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t xml:space="preserve">Generic commerce platforms help businesses buy and sell products but do not solve:</w:t>
      </w:r>
    </w:p>
    <w:p w:rsidR="00000000" w:rsidDel="00000000" w:rsidP="00000000" w:rsidRDefault="00000000" w:rsidRPr="00000000" w14:paraId="00000080">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approval workflows</w:t>
      </w:r>
    </w:p>
    <w:p w:rsidR="00000000" w:rsidDel="00000000" w:rsidP="00000000" w:rsidRDefault="00000000" w:rsidRPr="00000000" w14:paraId="00000081">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branch governance</w:t>
      </w:r>
    </w:p>
    <w:p w:rsidR="00000000" w:rsidDel="00000000" w:rsidP="00000000" w:rsidRDefault="00000000" w:rsidRPr="00000000" w14:paraId="00000082">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embedded procurement finance</w:t>
      </w:r>
    </w:p>
    <w:p w:rsidR="00000000" w:rsidDel="00000000" w:rsidP="00000000" w:rsidRDefault="00000000" w:rsidRPr="00000000" w14:paraId="00000083">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operational procurement visibility</w:t>
      </w:r>
    </w:p>
    <w:p w:rsidR="00000000" w:rsidDel="00000000" w:rsidP="00000000" w:rsidRDefault="00000000" w:rsidRPr="00000000" w14:paraId="00000084">
      <w:pPr>
        <w:numPr>
          <w:ilvl w:val="0"/>
          <w:numId w:val="147"/>
        </w:numPr>
        <w:spacing w:after="4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spend control</w:t>
      </w:r>
    </w:p>
    <w:p w:rsidR="00000000" w:rsidDel="00000000" w:rsidP="00000000" w:rsidRDefault="00000000" w:rsidRPr="00000000" w14:paraId="00000085">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GoSource is not only a commerce platform. It is a procurement operating system.</w:t>
      </w:r>
    </w:p>
    <w:p w:rsidR="00000000" w:rsidDel="00000000" w:rsidP="00000000" w:rsidRDefault="00000000" w:rsidRPr="00000000" w14:paraId="00000086">
      <w:pPr>
        <w:pStyle w:val="Heading3"/>
        <w:spacing w:after="80" w:before="360" w:lineRule="auto" w:line="264"/>
        <w:jc w:val="left"/>
        <w:rPr>
          <w:rFonts w:ascii="Arial" w:cs="Arial" w:eastAsia="Arial" w:hAnsi="Arial"/>
          <w:color w:val="0f172a"/>
          <w:sz w:val="21"/>
          <w:szCs w:val="21"/>
        </w:rPr>
      </w:pPr>
      <w:bookmarkStart w:colFirst="0" w:colLast="0" w:name="_7l5k6djq35wy" w:id="9"/>
      <w:bookmarkEnd w:id="9"/>
      <w:r w:rsidDel="00000000" w:rsidR="00000000" w:rsidRPr="00000000">
        <w:rPr>
          <w:rFonts w:ascii="Arial" w:cs="Arial" w:eastAsia="Arial" w:hAnsi="Arial"/>
          <w:b/>
          <w:color w:val="000000"/>
          <w:sz w:val="21"/>
          <w:szCs w:val="21"/>
          <w:rtl w:val="0"/>
        </w:rPr>
        <w:t xml:space="preserve">Local Comparators</w:t>
      </w:r>
    </w:p>
    <w:p w:rsidR="00000000" w:rsidDel="00000000" w:rsidP="00000000" w:rsidRDefault="00000000" w:rsidRPr="00000000" w14:paraId="00000087">
      <w:pPr>
        <w:pStyle w:val="Heading3"/>
        <w:spacing w:after="80" w:before="280" w:lineRule="auto" w:line="264"/>
        <w:ind w:left="720" w:hanging="360"/>
        <w:jc w:val="left"/>
        <w:rPr>
          <w:rFonts w:ascii="Arial" w:cs="Arial" w:eastAsia="Arial" w:hAnsi="Arial"/>
          <w:color w:val="0f172a"/>
        </w:rPr>
      </w:pPr>
      <w:bookmarkStart w:colFirst="0" w:colLast="0" w:name="_6puevpiyqejl" w:id="10"/>
      <w:bookmarkEnd w:id="10"/>
      <w:r w:rsidDel="00000000" w:rsidR="00000000" w:rsidRPr="00000000">
        <w:rPr>
          <w:rFonts w:ascii="Arial" w:cs="Arial" w:eastAsia="Arial" w:hAnsi="Arial"/>
          <w:b/>
          <w:bCs w:val="0"/>
          <w:color w:val="000000"/>
          <w:sz w:val="21"/>
          <w:rtl w:val="0"/>
        </w:rPr>
        <w:t xml:space="preserve">B2B marketplaces</w:t>
      </w:r>
    </w:p>
    <w:p w:rsidR="00000000" w:rsidDel="00000000" w:rsidP="00000000" w:rsidRDefault="00000000" w:rsidRPr="00000000" w14:paraId="00000088">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t xml:space="preserve">Many B2B marketplaces optimize for:</w:t>
      </w:r>
    </w:p>
    <w:p w:rsidR="00000000" w:rsidDel="00000000" w:rsidP="00000000" w:rsidRDefault="00000000" w:rsidRPr="00000000" w14:paraId="00000089">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supplier discovery</w:t>
      </w:r>
    </w:p>
    <w:p w:rsidR="00000000" w:rsidDel="00000000" w:rsidP="00000000" w:rsidRDefault="00000000" w:rsidRPr="00000000" w14:paraId="0000008A">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logistics</w:t>
      </w:r>
    </w:p>
    <w:p w:rsidR="00000000" w:rsidDel="00000000" w:rsidP="00000000" w:rsidRDefault="00000000" w:rsidRPr="00000000" w14:paraId="0000008B">
      <w:pPr>
        <w:numPr>
          <w:ilvl w:val="0"/>
          <w:numId w:val="147"/>
        </w:numPr>
        <w:spacing w:after="4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pricing aggregation, but not procurement governance.</w:t>
      </w:r>
    </w:p>
    <w:p w:rsidR="00000000" w:rsidDel="00000000" w:rsidP="00000000" w:rsidRDefault="00000000" w:rsidRPr="00000000" w14:paraId="0000008C">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GoSource differentiates by focusing on:</w:t>
      </w:r>
    </w:p>
    <w:p w:rsidR="00000000" w:rsidDel="00000000" w:rsidP="00000000" w:rsidRDefault="00000000" w:rsidRPr="00000000" w14:paraId="0000008D">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approval control</w:t>
      </w:r>
    </w:p>
    <w:p w:rsidR="00000000" w:rsidDel="00000000" w:rsidP="00000000" w:rsidRDefault="00000000" w:rsidRPr="00000000" w14:paraId="0000008E">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operational visibility</w:t>
      </w:r>
    </w:p>
    <w:p w:rsidR="00000000" w:rsidDel="00000000" w:rsidP="00000000" w:rsidRDefault="00000000" w:rsidRPr="00000000" w14:paraId="0000008F">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branch-aware workflows</w:t>
      </w:r>
    </w:p>
    <w:p w:rsidR="00000000" w:rsidDel="00000000" w:rsidP="00000000" w:rsidRDefault="00000000" w:rsidRPr="00000000" w14:paraId="00000090">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r>
      <w:r w:rsidDel="00000000" w:rsidR="00000000" w:rsidRPr="00000000">
        <w:rPr>
          <w:rFonts w:ascii="Arial" w:hAnsi="Arial"/>
          <w:b w:val="0"/>
          <w:color w:val="000000"/>
          <w:sz w:val="20"/>
          <w:rtl w:val="0"/>
        </w:rPr>
      </w:r>
      <w:r>
        <w:rPr>
          <w:rFonts w:ascii="Arial" w:hAnsi="Arial"/>
          <w:b w:val="0"/>
          <w:color w:val="000000"/>
          <w:sz w:val="20"/>
        </w:rPr>
        <w:t>procurement-linked financial infrastructure</w:t>
      </w:r>
    </w:p>
    <w:p w:rsidR="00000000" w:rsidDel="00000000" w:rsidP="00000000" w:rsidRDefault="00000000" w:rsidRPr="00000000" w14:paraId="00000091">
      <w:pPr>
        <w:pStyle w:val="Heading3"/>
        <w:spacing w:after="80" w:before="0" w:beforeAutospacing="0" w:lineRule="auto" w:line="264"/>
        <w:ind w:left="720" w:hanging="360"/>
        <w:jc w:val="left"/>
        <w:rPr>
          <w:rFonts w:ascii="Arial" w:cs="Arial" w:eastAsia="Arial" w:hAnsi="Arial"/>
          <w:color w:val="0f172a"/>
        </w:rPr>
      </w:pPr>
      <w:bookmarkStart w:colFirst="0" w:colLast="0" w:name="_iz44q95z9dnr" w:id="11"/>
      <w:bookmarkEnd w:id="11"/>
      <w:r w:rsidDel="00000000" w:rsidR="00000000" w:rsidRPr="00000000">
        <w:rPr>
          <w:rFonts w:ascii="Arial" w:cs="Arial" w:eastAsia="Arial" w:hAnsi="Arial"/>
          <w:b/>
          <w:bCs w:val="0"/>
          <w:color w:val="000000"/>
          <w:sz w:val="21"/>
          <w:rtl w:val="0"/>
        </w:rPr>
        <w:t xml:space="preserve">Lending-first platforms</w:t>
      </w:r>
    </w:p>
    <w:p w:rsidR="00000000" w:rsidDel="00000000" w:rsidP="00000000" w:rsidRDefault="00000000" w:rsidRPr="00000000" w14:paraId="00000092">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Many SMB lending platforms treat procurement as secondary. GoSource treats procurement behavior as the core system of record for:</w:t>
      </w:r>
    </w:p>
    <w:p w:rsidR="00000000" w:rsidDel="00000000" w:rsidP="00000000" w:rsidRDefault="00000000" w:rsidRPr="00000000" w14:paraId="00000093">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underwriting</w:t>
      </w:r>
    </w:p>
    <w:p w:rsidR="00000000" w:rsidDel="00000000" w:rsidP="00000000" w:rsidRDefault="00000000" w:rsidRPr="00000000" w14:paraId="00000094">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repayment analysis</w:t>
      </w:r>
    </w:p>
    <w:p w:rsidR="00000000" w:rsidDel="00000000" w:rsidP="00000000" w:rsidRDefault="00000000" w:rsidRPr="00000000" w14:paraId="00000095">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spending patterns</w:t>
      </w:r>
    </w:p>
    <w:p w:rsidR="00000000" w:rsidDel="00000000" w:rsidP="00000000" w:rsidRDefault="00000000" w:rsidRPr="00000000" w14:paraId="00000096">
      <w:pPr>
        <w:numPr>
          <w:ilvl w:val="0"/>
          <w:numId w:val="147"/>
        </w:numPr>
        <w:spacing w:after="4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operational health</w:t>
      </w:r>
    </w:p>
    <w:p w:rsidR="00000000" w:rsidDel="00000000" w:rsidP="00000000" w:rsidRDefault="00000000" w:rsidRPr="00000000" w14:paraId="00000097">
      <w:pPr>
        <w:spacing w:after="40" w:before="240" w:lineRule="auto" w:line="264"/>
        <w:ind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t xml:space="preserve">This creates a stronger feedback loop between commerce activity and financial services.</w:t>
      </w:r>
    </w:p>
    <w:p w:rsidR="00000000" w:rsidDel="00000000" w:rsidP="00000000" w:rsidRDefault="00000000" w:rsidRPr="00000000" w14:paraId="00000098">
      <w:pPr>
        <w:pStyle w:val="Heading2"/>
        <w:spacing w:after="120" w:lineRule="auto" w:line="264"/>
        <w:jc w:val="left"/>
        <w:rPr>
          <w:rFonts w:ascii="Arial" w:cs="Arial" w:eastAsia="Arial" w:hAnsi="Arial"/>
          <w:color w:val="0000ff"/>
          <w:sz w:val="23"/>
          <w:szCs w:val="23"/>
        </w:rPr>
      </w:pPr>
      <w:bookmarkStart w:colFirst="0" w:colLast="0" w:name="_767m10p3nqd" w:id="12"/>
      <w:bookmarkEnd w:id="12"/>
      <w:r w:rsidDel="00000000" w:rsidR="00000000" w:rsidRPr="00000000">
        <w:rPr>
          <w:rFonts w:ascii="Arial" w:cs="Arial" w:eastAsia="Arial" w:hAnsi="Arial"/>
          <w:b w:val="0"/>
          <w:color w:val="2E74B5"/>
          <w:sz w:val="23"/>
          <w:szCs w:val="23"/>
          <w:rtl w:val="0"/>
        </w:rPr>
        <w:t xml:space="preserve">3.3 Strategic Positioning</w:t>
      </w:r>
    </w:p>
    <w:p w:rsidR="00000000" w:rsidDel="00000000" w:rsidP="00000000" w:rsidRDefault="00000000" w:rsidRPr="00000000" w14:paraId="00000099">
      <w:pPr>
        <w:spacing w:after="60" w:before="240" w:lineRule="auto" w:line="264"/>
        <w:rPr>
          <w:rFonts w:ascii="Arial" w:cs="Arial" w:eastAsia="Arial" w:hAnsi="Arial"/>
          <w:b w:val="0"/>
          <w:bCs w:val="0"/>
          <w:color w:val="0f172a"/>
          <w:sz w:val="21"/>
          <w:szCs w:val="21"/>
        </w:rPr>
      </w:pPr>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GoSource should be positioned as:</w:t>
      </w:r>
    </w:p>
    <w:p w:rsidR="00000000" w:rsidDel="00000000" w:rsidP="00000000" w:rsidRDefault="00000000" w:rsidRPr="00000000" w14:paraId="0000009A">
      <w:pPr>
        <w:spacing w:after="40" w:before="240" w:lineRule="auto" w:line="264"/>
        <w:ind w:right="600" w:left="720" w:hanging="360"/>
        <w:jc w:val="left"/>
        <w:rPr>
          <w:rFonts w:ascii="Arial" w:cs="Arial" w:eastAsia="Arial" w:hAnsi="Arial"/>
          <w:b w:val="0"/>
          <w:bCs w:val="0"/>
          <w:color w:val="0f172a"/>
          <w:sz w:val="21"/>
          <w:szCs w:val="21"/>
        </w:rPr>
        <w:numPr>
          <w:ilvl w:val="0"/>
          <w:numId w:val="147"/>
        </w:numPr>
      </w:pPr>
      <w:r w:rsidDel="00000000" w:rsidR="00000000" w:rsidRPr="00000000">
        <w:rPr>
          <w:rFonts w:ascii="Arial" w:cs="Arial" w:eastAsia="Arial" w:hAnsi="Arial"/>
          <w:b w:val="0"/>
          <w:bCs w:val="0"/>
          <w:color w:val="000000"/>
          <w:sz w:val="20"/>
          <w:szCs w:val="21"/>
          <w:rtl w:val="0"/>
        </w:rPr>
        <w:t xml:space="preserve">The procurement operating system for multi-branch SMBs. The product's core value is not discovery alone. Its core value is controlled purchasing.</w:t>
      </w:r>
    </w:p>
    <w:p w:rsidR="00000000" w:rsidDel="00000000" w:rsidP="00000000" w:rsidRDefault="00000000" w:rsidRPr="00000000" w14:paraId="0000009B">
      <w:pPr>
        <w:spacing w:after="60" w:before="240" w:lineRule="auto" w:line="264"/>
        <w:rPr>
          <w:rFonts w:ascii="Arial" w:cs="Arial" w:eastAsia="Arial" w:hAnsi="Arial"/>
          <w:b w:val="0"/>
          <w:bCs w:val="0"/>
          <w:color w:val="0f172a"/>
          <w:sz w:val="21"/>
          <w:szCs w:val="21"/>
        </w:rPr>
      </w:pPr>
      <w:r w:rsidDel="00000000" w:rsidR="00000000" w:rsidRPr="00000000">
        <w:rPr>
          <w:rFonts w:ascii="Arial" w:cs="Arial" w:eastAsia="Arial" w:hAnsi="Arial"/>
          <w:b w:val="0"/>
          <w:bCs w:val="0"/>
          <w:color w:val="000000"/>
          <w:sz w:val="20"/>
          <w:szCs w:val="21"/>
          <w:rtl w:val="0"/>
        </w:rPr>
        <w:t xml:space="preserve">The strongest product wedge is:</w:t>
      </w:r>
    </w:p>
    <w:p w:rsidR="00000000" w:rsidDel="00000000" w:rsidP="00000000" w:rsidRDefault="00000000" w:rsidRPr="00000000" w14:paraId="0000009C">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employee procurement requests</w:t>
      </w:r>
    </w:p>
    <w:p w:rsidR="00000000" w:rsidDel="00000000" w:rsidP="00000000" w:rsidRDefault="00000000" w:rsidRPr="00000000" w14:paraId="0000009D">
      <w:pPr>
        <w:numPr>
          <w:ilvl w:val="0"/>
          <w:numId w:val="62"/>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owner or finance approval workflows</w:t>
      </w:r>
    </w:p>
    <w:p w:rsidR="00000000" w:rsidDel="00000000" w:rsidP="00000000" w:rsidRDefault="00000000" w:rsidRPr="00000000" w14:paraId="0000009E">
      <w:pPr>
        <w:numPr>
          <w:ilvl w:val="0"/>
          <w:numId w:val="62"/>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branch-level purchasing governance</w:t>
      </w:r>
    </w:p>
    <w:p w:rsidR="00000000" w:rsidDel="00000000" w:rsidP="00000000" w:rsidRDefault="00000000" w:rsidRPr="00000000" w14:paraId="0000009F">
      <w:pPr>
        <w:numPr>
          <w:ilvl w:val="0"/>
          <w:numId w:val="62"/>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operational auditability</w:t>
      </w:r>
    </w:p>
    <w:p w:rsidR="00000000" w:rsidDel="00000000" w:rsidP="00000000" w:rsidRDefault="00000000" w:rsidRPr="00000000" w14:paraId="000000A0">
      <w:pPr>
        <w:numPr>
          <w:ilvl w:val="0"/>
          <w:numId w:val="62"/>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wallet and embedded finance infrastructure</w:t>
      </w:r>
    </w:p>
    <w:p w:rsidR="00000000" w:rsidDel="00000000" w:rsidP="00000000" w:rsidRDefault="00000000" w:rsidRPr="00000000" w14:paraId="000000A1">
      <w:pPr>
        <w:numPr>
          <w:ilvl w:val="0"/>
          <w:numId w:val="62"/>
        </w:numPr>
        <w:spacing w:after="4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procurement-linked credit behavior</w:t>
      </w:r>
    </w:p>
    <w:p w:rsidR="00000000" w:rsidDel="00000000" w:rsidP="00000000" w:rsidRDefault="00000000" w:rsidRPr="00000000" w14:paraId="000000A2">
      <w:pPr>
        <w:spacing w:after="60" w:before="240" w:lineRule="auto" w:line="264"/>
        <w:rPr>
          <w:rFonts w:ascii="Arial" w:cs="Arial" w:eastAsia="Arial" w:hAnsi="Arial"/>
          <w:b w:val="0"/>
          <w:bCs w:val="0"/>
          <w:color w:val="0f172a"/>
          <w:sz w:val="21"/>
          <w:szCs w:val="21"/>
        </w:rPr>
      </w:pPr>
      <w:r w:rsidDel="00000000" w:rsidR="00000000" w:rsidRPr="00000000">
        <w:rPr>
          <w:rFonts w:ascii="Arial" w:cs="Arial" w:eastAsia="Arial" w:hAnsi="Arial"/>
          <w:b w:val="0"/>
          <w:bCs w:val="0"/>
          <w:color w:val="000000"/>
          <w:sz w:val="20"/>
          <w:szCs w:val="21"/>
          <w:rtl w:val="0"/>
        </w:rPr>
        <w:t xml:space="preserve">This positioning is strategically stronger than:</w:t>
      </w:r>
    </w:p>
    <w:p w:rsidR="00000000" w:rsidDel="00000000" w:rsidP="00000000" w:rsidRDefault="00000000" w:rsidRPr="00000000" w14:paraId="000000A3">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generic B2B marketplace</w:t>
      </w:r>
    </w:p>
    <w:p w:rsidR="00000000" w:rsidDel="00000000" w:rsidP="00000000" w:rsidRDefault="00000000" w:rsidRPr="00000000" w14:paraId="000000A4">
      <w:pPr>
        <w:numPr>
          <w:ilvl w:val="0"/>
          <w:numId w:val="21"/>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inventory-only software</w:t>
      </w:r>
    </w:p>
    <w:p w:rsidR="00000000" w:rsidDel="00000000" w:rsidP="00000000" w:rsidRDefault="00000000" w:rsidRPr="00000000" w14:paraId="000000A5">
      <w:pPr>
        <w:numPr>
          <w:ilvl w:val="0"/>
          <w:numId w:val="21"/>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bookkeeping software</w:t>
      </w:r>
    </w:p>
    <w:p w:rsidR="00000000" w:rsidDel="00000000" w:rsidP="00000000" w:rsidRDefault="00000000" w:rsidRPr="00000000" w14:paraId="000000A6">
      <w:pPr>
        <w:numPr>
          <w:ilvl w:val="0"/>
          <w:numId w:val="21"/>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standalone SME lending</w:t>
      </w:r>
    </w:p>
    <w:p w:rsidR="00000000" w:rsidDel="00000000" w:rsidP="00000000" w:rsidRDefault="00000000" w:rsidRPr="00000000" w14:paraId="000000A7">
      <w:pPr>
        <w:numPr>
          <w:ilvl w:val="0"/>
          <w:numId w:val="21"/>
        </w:numPr>
        <w:spacing w:after="4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ecommerce infrastructure</w:t>
      </w:r>
    </w:p>
    <w:p w:rsidR="00000000" w:rsidDel="00000000" w:rsidP="00000000" w:rsidRDefault="00000000" w:rsidRPr="00000000" w14:paraId="000000A8">
      <w:pPr>
        <w:spacing w:after="120" w:before="240" w:lineRule="auto" w:line="264"/>
        <w:rPr>
          <w:rFonts w:ascii="Arial" w:cs="Arial" w:eastAsia="Arial" w:hAnsi="Arial"/>
          <w:b w:val="0"/>
          <w:bCs w:val="0"/>
          <w:color w:val="0f172a"/>
          <w:sz w:val="21"/>
          <w:szCs w:val="21"/>
        </w:rPr>
      </w:pPr>
      <w:bookmarkStart w:colFirst="0" w:colLast="0" w:name="_ayoh4nuhsjf3" w:id="13"/>
      <w:bookmarkEnd w:id="13"/>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GoSource wins by becoming the operational layer businesses depend on for procurement execution and purchasing governance.</w:t>
      </w:r>
    </w:p>
    <w:p w:rsidR="00000000" w:rsidDel="00000000" w:rsidP="00000000" w:rsidRDefault="00000000" w:rsidRPr="00000000" w14:paraId="000000A9">
      <w:pPr>
        <w:pStyle w:val="Heading1"/>
        <w:spacing w:after="80" w:before="200" w:lineRule="auto" w:line="264"/>
        <w:rPr>
          <w:rFonts w:ascii="Arial" w:cs="Arial" w:eastAsia="Arial" w:hAnsi="Arial"/>
          <w:color w:val="0f172a"/>
        </w:rPr>
      </w:pPr>
      <w:r w:rsidDel="00000000" w:rsidR="00000000" w:rsidRPr="00000000">
        <w:rPr>
          <w:rFonts w:ascii="Arial" w:cs="Arial" w:eastAsia="Arial" w:hAnsi="Arial"/>
          <w:b/>
          <w:color w:val="2E74B5"/>
          <w:sz w:val="28"/>
          <w:rtl w:val="0"/>
        </w:rPr>
        <w:br w:type="textWrapping"/>
      </w:r>
    </w:p>
    <w:p w:rsidR="00000000" w:rsidDel="00000000" w:rsidP="00000000" w:rsidRDefault="00000000" w:rsidRPr="00000000" w14:paraId="000000AA">
      <w:pPr>
        <w:pStyle w:val="Heading1"/>
        <w:spacing w:after="80" w:before="200" w:lineRule="auto" w:line="264"/>
        <w:rPr>
          <w:rFonts w:ascii="Arial" w:cs="Arial" w:eastAsia="Arial" w:hAnsi="Arial"/>
          <w:color w:val="0f172a"/>
        </w:rPr>
      </w:pPr>
      <w:r w:rsidDel="00000000" w:rsidR="00000000" w:rsidRPr="00000000">
        <w:rPr>
          <w:rFonts w:ascii="Arial" w:hAnsi="Arial"/>
          <w:b/>
          <w:color w:val="2E74B5"/>
          <w:sz w:val="28"/>
          <w:rtl w:val="0"/>
        </w:rPr>
      </w:r>
    </w:p>
    <w:p w:rsidR="00000000" w:rsidDel="00000000" w:rsidP="00000000" w:rsidRDefault="00000000" w:rsidRPr="00000000" w14:paraId="000000AB">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4. Product Principles</w:t>
      </w:r>
      <w:r w:rsidDel="00000000" w:rsidR="00000000" w:rsidRPr="00000000">
        <w:rPr>
          <w:rFonts w:ascii="Arial" w:hAnsi="Arial"/>
          <w:b w:val="0"/>
          <w:color w:val="2E74B5"/>
          <w:sz w:val="23"/>
          <w:rtl w:val="0"/>
        </w:rPr>
      </w:r>
    </w:p>
    <w:p w:rsidR="00000000" w:rsidDel="00000000" w:rsidP="00000000" w:rsidRDefault="00000000" w:rsidRPr="00000000" w14:paraId="000000AC">
      <w:pPr>
        <w:numPr>
          <w:ilvl w:val="0"/>
          <w:numId w:val="80"/>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Keep procurement fast.</w:t>
      </w:r>
    </w:p>
    <w:p w:rsidR="00000000" w:rsidDel="00000000" w:rsidP="00000000" w:rsidRDefault="00000000" w:rsidRPr="00000000" w14:paraId="000000AD">
      <w:pPr>
        <w:numPr>
          <w:ilvl w:val="0"/>
          <w:numId w:val="80"/>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Keep approval flows visible.</w:t>
      </w:r>
    </w:p>
    <w:p w:rsidR="00000000" w:rsidDel="00000000" w:rsidP="00000000" w:rsidRDefault="00000000" w:rsidRPr="00000000" w14:paraId="000000AE">
      <w:pPr>
        <w:numPr>
          <w:ilvl w:val="0"/>
          <w:numId w:val="80"/>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Keep financial actions auditable.</w:t>
      </w:r>
    </w:p>
    <w:p w:rsidR="00000000" w:rsidDel="00000000" w:rsidP="00000000" w:rsidRDefault="00000000" w:rsidRPr="00000000" w14:paraId="000000AF">
      <w:pPr>
        <w:numPr>
          <w:ilvl w:val="0"/>
          <w:numId w:val="80"/>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Keep the API as the system of record.</w:t>
      </w:r>
    </w:p>
    <w:p w:rsidR="00000000" w:rsidDel="00000000" w:rsidP="00000000" w:rsidRDefault="00000000" w:rsidRPr="00000000" w14:paraId="000000B0">
      <w:pPr>
        <w:numPr>
          <w:ilvl w:val="0"/>
          <w:numId w:val="80"/>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Keep the buyer experience simple.</w:t>
      </w:r>
    </w:p>
    <w:p w:rsidR="00000000" w:rsidDel="00000000" w:rsidP="00000000" w:rsidRDefault="00000000" w:rsidRPr="00000000" w14:paraId="000000B1">
      <w:pPr>
        <w:numPr>
          <w:ilvl w:val="0"/>
          <w:numId w:val="80"/>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Keep the product branch-aware from the start.</w:t>
      </w:r>
    </w:p>
    <w:p w:rsidR="00000000" w:rsidDel="00000000" w:rsidP="00000000" w:rsidRDefault="00000000" w:rsidRPr="00000000" w14:paraId="000000B2">
      <w:pPr>
        <w:numPr>
          <w:ilvl w:val="0"/>
          <w:numId w:val="80"/>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Optimize for repeat purchasing.</w:t>
      </w:r>
    </w:p>
    <w:p w:rsidR="00000000" w:rsidDel="00000000" w:rsidP="00000000" w:rsidRDefault="00000000" w:rsidRPr="00000000" w14:paraId="000000B3">
      <w:pPr>
        <w:numPr>
          <w:ilvl w:val="0"/>
          <w:numId w:val="80"/>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Make credit behavior-driven, not only form-driven.</w:t>
      </w:r>
    </w:p>
    <w:p w:rsidR="00000000" w:rsidDel="00000000" w:rsidP="00000000" w:rsidRDefault="00000000" w:rsidRPr="00000000" w14:paraId="000000B4">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5. Target Customers</w:t>
      </w:r>
      <w:r w:rsidDel="00000000" w:rsidR="00000000" w:rsidRPr="00000000">
        <w:rPr>
          <w:rFonts w:ascii="Arial" w:hAnsi="Arial"/>
          <w:b w:val="0"/>
          <w:color w:val="2E74B5"/>
          <w:sz w:val="23"/>
          <w:rtl w:val="0"/>
        </w:rPr>
      </w:r>
    </w:p>
    <w:p w:rsidR="00000000" w:rsidDel="00000000" w:rsidP="00000000" w:rsidRDefault="00000000" w:rsidRPr="00000000" w14:paraId="000000B5">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Primary business types</w:t>
      </w:r>
    </w:p>
    <w:p w:rsidR="00000000" w:rsidDel="00000000" w:rsidP="00000000" w:rsidRDefault="00000000" w:rsidRPr="00000000" w14:paraId="000000B6">
      <w:pPr>
        <w:numPr>
          <w:ilvl w:val="0"/>
          <w:numId w:val="8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restaurants and food service businesses</w:t>
      </w:r>
    </w:p>
    <w:p w:rsidR="00000000" w:rsidDel="00000000" w:rsidP="00000000" w:rsidRDefault="00000000" w:rsidRPr="00000000" w14:paraId="000000B7">
      <w:pPr>
        <w:numPr>
          <w:ilvl w:val="0"/>
          <w:numId w:val="8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hotels and hospitality businesses</w:t>
      </w:r>
    </w:p>
    <w:p w:rsidR="00000000" w:rsidDel="00000000" w:rsidP="00000000" w:rsidRDefault="00000000" w:rsidRPr="00000000" w14:paraId="000000B8">
      <w:pPr>
        <w:numPr>
          <w:ilvl w:val="0"/>
          <w:numId w:val="8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supermarkets and mini-marts</w:t>
      </w:r>
    </w:p>
    <w:p w:rsidR="00000000" w:rsidDel="00000000" w:rsidP="00000000" w:rsidRDefault="00000000" w:rsidRPr="00000000" w14:paraId="000000B9">
      <w:pPr>
        <w:numPr>
          <w:ilvl w:val="0"/>
          <w:numId w:val="8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retail chains</w:t>
      </w:r>
    </w:p>
    <w:p w:rsidR="00000000" w:rsidDel="00000000" w:rsidP="00000000" w:rsidRDefault="00000000" w:rsidRPr="00000000" w14:paraId="000000BA">
      <w:pPr>
        <w:numPr>
          <w:ilvl w:val="0"/>
          <w:numId w:val="8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wholesalers and distributors</w:t>
      </w:r>
    </w:p>
    <w:p w:rsidR="00000000" w:rsidDel="00000000" w:rsidP="00000000" w:rsidRDefault="00000000" w:rsidRPr="00000000" w14:paraId="000000BB">
      <w:pPr>
        <w:numPr>
          <w:ilvl w:val="0"/>
          <w:numId w:val="8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SMBs with recurring inventory demand</w:t>
      </w:r>
    </w:p>
    <w:p w:rsidR="00000000" w:rsidDel="00000000" w:rsidP="00000000" w:rsidRDefault="00000000" w:rsidRPr="00000000" w14:paraId="000000BC">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Primary user roles</w:t>
      </w:r>
    </w:p>
    <w:p w:rsidR="00000000" w:rsidDel="00000000" w:rsidP="00000000" w:rsidRDefault="00000000" w:rsidRPr="00000000" w14:paraId="000000B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Business Owner</w:t>
      </w:r>
    </w:p>
    <w:p w:rsidR="00000000" w:rsidDel="00000000" w:rsidP="00000000" w:rsidRDefault="00000000" w:rsidRPr="00000000" w14:paraId="000000B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 Manager</w:t>
      </w:r>
    </w:p>
    <w:p w:rsidR="00000000" w:rsidDel="00000000" w:rsidP="00000000" w:rsidRDefault="00000000" w:rsidRPr="00000000" w14:paraId="000000B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Employee Buyer</w:t>
      </w:r>
    </w:p>
    <w:p w:rsidR="00000000" w:rsidDel="00000000" w:rsidP="00000000" w:rsidRDefault="00000000" w:rsidRPr="00000000" w14:paraId="000000C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Finance/Admin User</w:t>
      </w:r>
    </w:p>
    <w:p w:rsidR="00000000" w:rsidDel="00000000" w:rsidP="00000000" w:rsidRDefault="00000000" w:rsidRPr="00000000" w14:paraId="000000C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Operations Admin</w:t>
      </w:r>
    </w:p>
    <w:p w:rsidR="00000000" w:rsidDel="00000000" w:rsidP="00000000" w:rsidRDefault="00000000" w:rsidRPr="00000000" w14:paraId="000000C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Inventory Manager</w:t>
      </w:r>
    </w:p>
    <w:p w:rsidR="00000000" w:rsidDel="00000000" w:rsidP="00000000" w:rsidRDefault="00000000" w:rsidRPr="00000000" w14:paraId="000000C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Analyst</w:t>
      </w:r>
    </w:p>
    <w:p w:rsidR="00000000" w:rsidDel="00000000" w:rsidP="00000000" w:rsidRDefault="00000000" w:rsidRPr="00000000" w14:paraId="000000C4">
      <w:pPr>
        <w:pStyle w:val="Heading3"/>
        <w:spacing w:after="40" w:line="264" w:lineRule="auto"/>
        <w:ind w:left="720" w:hanging="360"/>
        <w:jc w:val="left"/>
        <w:rPr>
          <w:rFonts w:ascii="Arial" w:cs="Arial" w:eastAsia="Arial" w:hAnsi="Arial"/>
        </w:rPr>
      </w:pPr>
      <w:r w:rsidDel="00000000" w:rsidR="00000000" w:rsidRPr="00000000">
        <w:rPr>
          <w:rFonts w:ascii="Arial" w:cs="Arial" w:eastAsia="Arial" w:hAnsi="Arial"/>
          <w:b/>
          <w:color w:val="000000"/>
          <w:sz w:val="21"/>
          <w:rtl w:val="0"/>
        </w:rPr>
        <w:t xml:space="preserve">Super Admin</w:t>
      </w:r>
    </w:p>
    <w:p w:rsidR="00000000" w:rsidDel="00000000" w:rsidP="00000000" w:rsidRDefault="00000000" w:rsidRPr="00000000" w14:paraId="000000C5">
      <w:pPr>
        <w:spacing w:after="40" w:line="264" w:lineRule="auto"/>
        <w:ind w:left="720" w:firstLine="0"/>
        <w:rPr>
          <w:rFonts w:ascii="Arial" w:cs="Arial" w:eastAsia="Arial" w:hAnsi="Arial"/>
        </w:rPr>
      </w:pPr>
      <w:r w:rsidDel="00000000" w:rsidR="00000000" w:rsidRPr="00000000">
        <w:rPr>
          <w:rFonts w:ascii="Arial" w:hAnsi="Arial"/>
          <w:b w:val="0"/>
          <w:color w:val="000000"/>
          <w:sz w:val="20"/>
          <w:rtl w:val="0"/>
        </w:rPr>
      </w:r>
    </w:p>
    <w:p w:rsidR="00000000" w:rsidDel="00000000" w:rsidP="00000000" w:rsidRDefault="00000000" w:rsidRPr="00000000" w14:paraId="000000C6">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6. Product Architecture</w:t>
      </w:r>
      <w:r w:rsidDel="00000000" w:rsidR="00000000" w:rsidRPr="00000000">
        <w:rPr>
          <w:rFonts w:ascii="Arial" w:hAnsi="Arial"/>
          <w:b w:val="0"/>
          <w:color w:val="2E74B5"/>
          <w:sz w:val="23"/>
          <w:rtl w:val="0"/>
        </w:rPr>
      </w:r>
    </w:p>
    <w:p w:rsidR="00000000" w:rsidDel="00000000" w:rsidP="00000000" w:rsidRDefault="00000000" w:rsidRPr="00000000" w14:paraId="000000C7">
      <w:pPr>
        <w:spacing w:after="60" w:lineRule="auto" w:line="264"/>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GoSource is composed of three surfaces:</w:t>
      </w:r>
    </w:p>
    <w:p w:rsidR="00000000" w:rsidDel="00000000" w:rsidP="00000000" w:rsidRDefault="00000000" w:rsidRPr="00000000" w14:paraId="000000C8">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6.1 Customer Web App</w:t>
      </w:r>
      <w:r w:rsidDel="00000000" w:rsidR="00000000" w:rsidRPr="00000000">
        <w:rPr>
          <w:rFonts w:ascii="Arial" w:hAnsi="Arial"/>
          <w:b w:val="0"/>
          <w:color w:val="2E74B5"/>
          <w:sz w:val="23"/>
          <w:rtl w:val="0"/>
        </w:rPr>
      </w:r>
    </w:p>
    <w:p w:rsidR="00000000" w:rsidDel="00000000" w:rsidP="00000000" w:rsidRDefault="00000000" w:rsidRPr="00000000" w14:paraId="000000C9">
      <w:pPr>
        <w:spacing w:after="6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Used by business owners, managers, and staff to:</w:t>
      </w:r>
    </w:p>
    <w:p w:rsidR="00000000" w:rsidDel="00000000" w:rsidP="00000000" w:rsidRDefault="00000000" w:rsidRPr="00000000" w14:paraId="000000C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sign up and log in</w:t>
      </w:r>
    </w:p>
    <w:p w:rsidR="00000000" w:rsidDel="00000000" w:rsidP="00000000" w:rsidRDefault="00000000" w:rsidRPr="00000000" w14:paraId="000000CB">
      <w:pPr>
        <w:numPr>
          <w:ilvl w:val="0"/>
          <w:numId w:val="9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browse products</w:t>
      </w:r>
    </w:p>
    <w:p w:rsidR="00000000" w:rsidDel="00000000" w:rsidP="00000000" w:rsidRDefault="00000000" w:rsidRPr="00000000" w14:paraId="000000CC">
      <w:pPr>
        <w:numPr>
          <w:ilvl w:val="0"/>
          <w:numId w:val="9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create procurement requests</w:t>
      </w:r>
    </w:p>
    <w:p w:rsidR="00000000" w:rsidDel="00000000" w:rsidP="00000000" w:rsidRDefault="00000000" w:rsidRPr="00000000" w14:paraId="000000CD">
      <w:pPr>
        <w:numPr>
          <w:ilvl w:val="0"/>
          <w:numId w:val="9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submit or approve purchases where permitted</w:t>
      </w:r>
    </w:p>
    <w:p w:rsidR="00000000" w:rsidDel="00000000" w:rsidP="00000000" w:rsidRDefault="00000000" w:rsidRPr="00000000" w14:paraId="000000CE">
      <w:pPr>
        <w:numPr>
          <w:ilvl w:val="0"/>
          <w:numId w:val="9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place orders</w:t>
      </w:r>
    </w:p>
    <w:p w:rsidR="00000000" w:rsidDel="00000000" w:rsidP="00000000" w:rsidRDefault="00000000" w:rsidRPr="00000000" w14:paraId="000000CF">
      <w:pPr>
        <w:numPr>
          <w:ilvl w:val="0"/>
          <w:numId w:val="9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fund wallet</w:t>
      </w:r>
    </w:p>
    <w:p w:rsidR="00000000" w:rsidDel="00000000" w:rsidP="00000000" w:rsidRDefault="00000000" w:rsidRPr="00000000" w14:paraId="000000D0">
      <w:pPr>
        <w:numPr>
          <w:ilvl w:val="0"/>
          <w:numId w:val="9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request and repay credit</w:t>
      </w:r>
    </w:p>
    <w:p w:rsidR="00000000" w:rsidDel="00000000" w:rsidP="00000000" w:rsidRDefault="00000000" w:rsidRPr="00000000" w14:paraId="000000D1">
      <w:pPr>
        <w:numPr>
          <w:ilvl w:val="0"/>
          <w:numId w:val="9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track orders</w:t>
      </w:r>
    </w:p>
    <w:p w:rsidR="00000000" w:rsidDel="00000000" w:rsidP="00000000" w:rsidRDefault="00000000" w:rsidRPr="00000000" w14:paraId="000000D2">
      <w:pPr>
        <w:numPr>
          <w:ilvl w:val="0"/>
          <w:numId w:val="9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manage branches and members</w:t>
      </w:r>
    </w:p>
    <w:p w:rsidR="00000000" w:rsidDel="00000000" w:rsidP="00000000" w:rsidRDefault="00000000" w:rsidRPr="00000000" w14:paraId="000000D3">
      <w:pPr>
        <w:numPr>
          <w:ilvl w:val="0"/>
          <w:numId w:val="9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manage lists and reorder patterns</w:t>
      </w:r>
    </w:p>
    <w:p w:rsidR="00000000" w:rsidDel="00000000" w:rsidP="00000000" w:rsidRDefault="00000000" w:rsidRPr="00000000" w14:paraId="000000D4">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6.2 Admin Web App</w:t>
      </w:r>
      <w:r w:rsidDel="00000000" w:rsidR="00000000" w:rsidRPr="00000000">
        <w:rPr>
          <w:rFonts w:ascii="Arial" w:hAnsi="Arial"/>
          <w:b w:val="0"/>
          <w:color w:val="2E74B5"/>
          <w:sz w:val="23"/>
          <w:rtl w:val="0"/>
        </w:rPr>
      </w:r>
    </w:p>
    <w:p w:rsidR="00000000" w:rsidDel="00000000" w:rsidP="00000000" w:rsidRDefault="00000000" w:rsidRPr="00000000" w14:paraId="000000D5">
      <w:pPr>
        <w:spacing w:after="6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Used by internal teams to:</w:t>
      </w:r>
    </w:p>
    <w:p w:rsidR="00000000" w:rsidDel="00000000" w:rsidP="00000000" w:rsidRDefault="00000000" w:rsidRPr="00000000" w14:paraId="000000D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manage orders</w:t>
      </w:r>
    </w:p>
    <w:p w:rsidR="00000000" w:rsidDel="00000000" w:rsidP="00000000" w:rsidRDefault="00000000" w:rsidRPr="00000000" w14:paraId="000000D7">
      <w:pPr>
        <w:numPr>
          <w:ilvl w:val="0"/>
          <w:numId w:val="12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manage products and inventory</w:t>
      </w:r>
    </w:p>
    <w:p w:rsidR="00000000" w:rsidDel="00000000" w:rsidP="00000000" w:rsidRDefault="00000000" w:rsidRPr="00000000" w14:paraId="000000D8">
      <w:pPr>
        <w:numPr>
          <w:ilvl w:val="0"/>
          <w:numId w:val="12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review credit applications</w:t>
      </w:r>
    </w:p>
    <w:p w:rsidR="00000000" w:rsidDel="00000000" w:rsidP="00000000" w:rsidRDefault="00000000" w:rsidRPr="00000000" w14:paraId="000000D9">
      <w:pPr>
        <w:numPr>
          <w:ilvl w:val="0"/>
          <w:numId w:val="12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monitor repayments</w:t>
      </w:r>
    </w:p>
    <w:p w:rsidR="00000000" w:rsidDel="00000000" w:rsidP="00000000" w:rsidRDefault="00000000" w:rsidRPr="00000000" w14:paraId="000000DA">
      <w:pPr>
        <w:numPr>
          <w:ilvl w:val="0"/>
          <w:numId w:val="12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manage promotions and discounts</w:t>
      </w:r>
    </w:p>
    <w:p w:rsidR="00000000" w:rsidDel="00000000" w:rsidP="00000000" w:rsidRDefault="00000000" w:rsidRPr="00000000" w14:paraId="000000DB">
      <w:pPr>
        <w:numPr>
          <w:ilvl w:val="0"/>
          <w:numId w:val="12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manage users, roles, fees, and settings</w:t>
      </w:r>
    </w:p>
    <w:p w:rsidR="00000000" w:rsidDel="00000000" w:rsidP="00000000" w:rsidRDefault="00000000" w:rsidRPr="00000000" w14:paraId="000000DC">
      <w:pPr>
        <w:numPr>
          <w:ilvl w:val="0"/>
          <w:numId w:val="12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handle purchase orders and support operations</w:t>
      </w:r>
    </w:p>
    <w:p w:rsidR="00000000" w:rsidDel="00000000" w:rsidP="00000000" w:rsidRDefault="00000000" w:rsidRPr="00000000" w14:paraId="000000DD">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6.3 Public API</w:t>
      </w:r>
      <w:r w:rsidDel="00000000" w:rsidR="00000000" w:rsidRPr="00000000">
        <w:rPr>
          <w:rFonts w:ascii="Arial" w:hAnsi="Arial"/>
          <w:b w:val="0"/>
          <w:color w:val="2E74B5"/>
          <w:sz w:val="23"/>
          <w:rtl w:val="0"/>
        </w:rPr>
      </w:r>
    </w:p>
    <w:p w:rsidR="00000000" w:rsidDel="00000000" w:rsidP="00000000" w:rsidRDefault="00000000" w:rsidRPr="00000000" w14:paraId="000000DE">
      <w:pPr>
        <w:spacing w:after="6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The source of truth for:</w:t>
      </w:r>
    </w:p>
    <w:p w:rsidR="00000000" w:rsidDel="00000000" w:rsidP="00000000" w:rsidRDefault="00000000" w:rsidRPr="00000000" w14:paraId="000000D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authentication and permissions</w:t>
      </w:r>
    </w:p>
    <w:p w:rsidR="00000000" w:rsidDel="00000000" w:rsidP="00000000" w:rsidRDefault="00000000" w:rsidRPr="00000000" w14:paraId="000000E0">
      <w:pPr>
        <w:numPr>
          <w:ilvl w:val="0"/>
          <w:numId w:val="12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business and branch data</w:t>
      </w:r>
    </w:p>
    <w:p w:rsidR="00000000" w:rsidDel="00000000" w:rsidP="00000000" w:rsidRDefault="00000000" w:rsidRPr="00000000" w14:paraId="000000E1">
      <w:pPr>
        <w:numPr>
          <w:ilvl w:val="0"/>
          <w:numId w:val="12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catalog and inventory</w:t>
      </w:r>
    </w:p>
    <w:p w:rsidR="00000000" w:rsidDel="00000000" w:rsidP="00000000" w:rsidRDefault="00000000" w:rsidRPr="00000000" w14:paraId="000000E2">
      <w:pPr>
        <w:numPr>
          <w:ilvl w:val="0"/>
          <w:numId w:val="12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requests and orders</w:t>
      </w:r>
    </w:p>
    <w:p w:rsidR="00000000" w:rsidDel="00000000" w:rsidP="00000000" w:rsidRDefault="00000000" w:rsidRPr="00000000" w14:paraId="000000E3">
      <w:pPr>
        <w:numPr>
          <w:ilvl w:val="0"/>
          <w:numId w:val="12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wallet and payment events</w:t>
      </w:r>
    </w:p>
    <w:p w:rsidR="00000000" w:rsidDel="00000000" w:rsidP="00000000" w:rsidRDefault="00000000" w:rsidRPr="00000000" w14:paraId="000000E4">
      <w:pPr>
        <w:numPr>
          <w:ilvl w:val="0"/>
          <w:numId w:val="12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credit and repayment logic</w:t>
      </w:r>
    </w:p>
    <w:p w:rsidR="00000000" w:rsidDel="00000000" w:rsidP="00000000" w:rsidRDefault="00000000" w:rsidRPr="00000000" w14:paraId="000000E5">
      <w:pPr>
        <w:numPr>
          <w:ilvl w:val="0"/>
          <w:numId w:val="12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accounting and ledger events</w:t>
      </w:r>
    </w:p>
    <w:p w:rsidR="00000000" w:rsidDel="00000000" w:rsidP="00000000" w:rsidRDefault="00000000" w:rsidRPr="00000000" w14:paraId="000000E6">
      <w:pPr>
        <w:numPr>
          <w:ilvl w:val="0"/>
          <w:numId w:val="12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notifications</w:t>
      </w:r>
    </w:p>
    <w:p w:rsidR="00000000" w:rsidDel="00000000" w:rsidP="00000000" w:rsidRDefault="00000000" w:rsidRPr="00000000" w14:paraId="000000E7">
      <w:pPr>
        <w:numPr>
          <w:ilvl w:val="0"/>
          <w:numId w:val="12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analytics and logs</w:t>
      </w:r>
    </w:p>
    <w:p w:rsidR="00000000" w:rsidDel="00000000" w:rsidP="00000000" w:rsidRDefault="00000000" w:rsidRPr="00000000" w14:paraId="000000E8">
      <w:pPr>
        <w:numPr>
          <w:ilvl w:val="0"/>
          <w:numId w:val="12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background jobs and automation</w:t>
      </w:r>
    </w:p>
    <w:p w:rsidR="00000000" w:rsidDel="00000000" w:rsidP="00000000" w:rsidRDefault="00000000" w:rsidRPr="00000000" w14:paraId="000000E9">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7. System Architecture</w:t>
      </w:r>
      <w:r w:rsidDel="00000000" w:rsidR="00000000" w:rsidRPr="00000000">
        <w:rPr>
          <w:rFonts w:ascii="Arial" w:hAnsi="Arial"/>
          <w:b w:val="0"/>
          <w:color w:val="2E74B5"/>
          <w:sz w:val="23"/>
          <w:rtl w:val="0"/>
        </w:rPr>
      </w:r>
    </w:p>
    <w:p w:rsidR="00000000" w:rsidDel="00000000" w:rsidP="00000000" w:rsidRDefault="00000000" w:rsidRPr="00000000" w14:paraId="000000EA">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7.1 Domain Boundaries</w:t>
      </w:r>
      <w:r w:rsidDel="00000000" w:rsidR="00000000" w:rsidRPr="00000000">
        <w:rPr>
          <w:rFonts w:ascii="Arial" w:hAnsi="Arial"/>
          <w:b w:val="0"/>
          <w:color w:val="2E74B5"/>
          <w:sz w:val="23"/>
          <w:rtl w:val="0"/>
        </w:rPr>
      </w:r>
    </w:p>
    <w:p w:rsidR="00000000" w:rsidDel="00000000" w:rsidP="00000000" w:rsidRDefault="00000000" w:rsidRPr="00000000" w14:paraId="000000EB">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The system should be designed as clearly separated domains with explicit responsibilities.</w:t>
      </w:r>
    </w:p>
    <w:p w:rsidR="00000000" w:rsidDel="00000000" w:rsidP="00000000" w:rsidRDefault="00000000" w:rsidRPr="00000000" w14:paraId="000000EC">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Identity and Access</w:t>
      </w:r>
    </w:p>
    <w:p w:rsidR="00000000" w:rsidDel="00000000" w:rsidP="00000000" w:rsidRDefault="00000000" w:rsidRPr="00000000" w14:paraId="000000E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authentication</w:t>
      </w:r>
    </w:p>
    <w:p w:rsidR="00000000" w:rsidDel="00000000" w:rsidP="00000000" w:rsidRDefault="00000000" w:rsidRPr="00000000" w14:paraId="000000E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authorization</w:t>
      </w:r>
    </w:p>
    <w:p w:rsidR="00000000" w:rsidDel="00000000" w:rsidP="00000000" w:rsidRDefault="00000000" w:rsidRPr="00000000" w14:paraId="000000E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roles and permissions</w:t>
      </w:r>
    </w:p>
    <w:p w:rsidR="00000000" w:rsidDel="00000000" w:rsidP="00000000" w:rsidRDefault="00000000" w:rsidRPr="00000000" w14:paraId="000000F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invitations</w:t>
      </w:r>
    </w:p>
    <w:p w:rsidR="00000000" w:rsidDel="00000000" w:rsidP="00000000" w:rsidRDefault="00000000" w:rsidRPr="00000000" w14:paraId="000000F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staff access control</w:t>
      </w:r>
    </w:p>
    <w:p w:rsidR="00000000" w:rsidDel="00000000" w:rsidP="00000000" w:rsidRDefault="00000000" w:rsidRPr="00000000" w14:paraId="000000F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branch-scoped permissions</w:t>
      </w:r>
    </w:p>
    <w:p w:rsidR="00000000" w:rsidDel="00000000" w:rsidP="00000000" w:rsidRDefault="00000000" w:rsidRPr="00000000" w14:paraId="000000F3">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Business and Branch</w:t>
      </w:r>
    </w:p>
    <w:p w:rsidR="00000000" w:rsidDel="00000000" w:rsidP="00000000" w:rsidRDefault="00000000" w:rsidRPr="00000000" w14:paraId="000000F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business profile</w:t>
      </w:r>
    </w:p>
    <w:p w:rsidR="00000000" w:rsidDel="00000000" w:rsidP="00000000" w:rsidRDefault="00000000" w:rsidRPr="00000000" w14:paraId="000000F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 records</w:t>
      </w:r>
    </w:p>
    <w:p w:rsidR="00000000" w:rsidDel="00000000" w:rsidP="00000000" w:rsidRDefault="00000000" w:rsidRPr="00000000" w14:paraId="000000F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headquarters designation</w:t>
      </w:r>
    </w:p>
    <w:p w:rsidR="00000000" w:rsidDel="00000000" w:rsidP="00000000" w:rsidRDefault="00000000" w:rsidRPr="00000000" w14:paraId="000000F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branch-level governance</w:t>
      </w:r>
    </w:p>
    <w:p w:rsidR="00000000" w:rsidDel="00000000" w:rsidP="00000000" w:rsidRDefault="00000000" w:rsidRPr="00000000" w14:paraId="000000F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member assignment</w:t>
      </w:r>
    </w:p>
    <w:p w:rsidR="00000000" w:rsidDel="00000000" w:rsidP="00000000" w:rsidRDefault="00000000" w:rsidRPr="00000000" w14:paraId="000000F9">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Catalog</w:t>
      </w:r>
    </w:p>
    <w:p w:rsidR="00000000" w:rsidDel="00000000" w:rsidP="00000000" w:rsidRDefault="00000000" w:rsidRPr="00000000" w14:paraId="000000F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categories</w:t>
      </w:r>
    </w:p>
    <w:p w:rsidR="00000000" w:rsidDel="00000000" w:rsidP="00000000" w:rsidRDefault="00000000" w:rsidRPr="00000000" w14:paraId="000000F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products</w:t>
      </w:r>
    </w:p>
    <w:p w:rsidR="00000000" w:rsidDel="00000000" w:rsidP="00000000" w:rsidRDefault="00000000" w:rsidRPr="00000000" w14:paraId="000000F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 availability</w:t>
      </w:r>
    </w:p>
    <w:p w:rsidR="00000000" w:rsidDel="00000000" w:rsidP="00000000" w:rsidRDefault="00000000" w:rsidRPr="00000000" w14:paraId="000000F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pricing</w:t>
      </w:r>
    </w:p>
    <w:p w:rsidR="00000000" w:rsidDel="00000000" w:rsidP="00000000" w:rsidRDefault="00000000" w:rsidRPr="00000000" w14:paraId="000000F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units</w:t>
      </w:r>
    </w:p>
    <w:p w:rsidR="00000000" w:rsidDel="00000000" w:rsidP="00000000" w:rsidRDefault="00000000" w:rsidRPr="00000000" w14:paraId="000000F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promotions</w:t>
      </w:r>
    </w:p>
    <w:p w:rsidR="00000000" w:rsidDel="00000000" w:rsidP="00000000" w:rsidRDefault="00000000" w:rsidRPr="00000000" w14:paraId="0000010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stock visibility</w:t>
      </w:r>
    </w:p>
    <w:p w:rsidR="00000000" w:rsidDel="00000000" w:rsidP="00000000" w:rsidRDefault="00000000" w:rsidRPr="00000000" w14:paraId="00000101">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Procurement</w:t>
      </w:r>
    </w:p>
    <w:p w:rsidR="00000000" w:rsidDel="00000000" w:rsidP="00000000" w:rsidRDefault="00000000" w:rsidRPr="00000000" w14:paraId="0000010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requests</w:t>
      </w:r>
    </w:p>
    <w:p w:rsidR="00000000" w:rsidDel="00000000" w:rsidP="00000000" w:rsidRDefault="00000000" w:rsidRPr="00000000" w14:paraId="0000010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 approvals</w:t>
      </w:r>
    </w:p>
    <w:p w:rsidR="00000000" w:rsidDel="00000000" w:rsidP="00000000" w:rsidRDefault="00000000" w:rsidRPr="00000000" w14:paraId="0000010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 rejections</w:t>
      </w:r>
    </w:p>
    <w:p w:rsidR="00000000" w:rsidDel="00000000" w:rsidP="00000000" w:rsidRDefault="00000000" w:rsidRPr="00000000" w14:paraId="0000010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 edits</w:t>
      </w:r>
    </w:p>
    <w:p w:rsidR="00000000" w:rsidDel="00000000" w:rsidP="00000000" w:rsidRDefault="00000000" w:rsidRPr="00000000" w14:paraId="0000010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request-to-order workflow</w:t>
      </w:r>
    </w:p>
    <w:p w:rsidR="00000000" w:rsidDel="00000000" w:rsidP="00000000" w:rsidRDefault="00000000" w:rsidRPr="00000000" w14:paraId="0000010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branch-scoped request ownership</w:t>
      </w:r>
    </w:p>
    <w:p w:rsidR="00000000" w:rsidDel="00000000" w:rsidP="00000000" w:rsidRDefault="00000000" w:rsidRPr="00000000" w14:paraId="00000108">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Orders and Fulfillment</w:t>
      </w:r>
    </w:p>
    <w:p w:rsidR="00000000" w:rsidDel="00000000" w:rsidP="00000000" w:rsidRDefault="00000000" w:rsidRPr="00000000" w14:paraId="0000010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creation</w:t>
      </w:r>
    </w:p>
    <w:p w:rsidR="00000000" w:rsidDel="00000000" w:rsidP="00000000" w:rsidRDefault="00000000" w:rsidRPr="00000000" w14:paraId="0000010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lifecycle</w:t>
      </w:r>
    </w:p>
    <w:p w:rsidR="00000000" w:rsidDel="00000000" w:rsidP="00000000" w:rsidRDefault="00000000" w:rsidRPr="00000000" w14:paraId="0000010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status transitions</w:t>
      </w:r>
    </w:p>
    <w:p w:rsidR="00000000" w:rsidDel="00000000" w:rsidP="00000000" w:rsidRDefault="00000000" w:rsidRPr="00000000" w14:paraId="0000010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delivery tracking</w:t>
      </w:r>
    </w:p>
    <w:p w:rsidR="00000000" w:rsidDel="00000000" w:rsidP="00000000" w:rsidRDefault="00000000" w:rsidRPr="00000000" w14:paraId="0000010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invoice generation</w:t>
      </w:r>
    </w:p>
    <w:p w:rsidR="00000000" w:rsidDel="00000000" w:rsidP="00000000" w:rsidRDefault="00000000" w:rsidRPr="00000000" w14:paraId="0000010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reorder support</w:t>
      </w:r>
    </w:p>
    <w:p w:rsidR="00000000" w:rsidDel="00000000" w:rsidP="00000000" w:rsidRDefault="00000000" w:rsidRPr="00000000" w14:paraId="0000010F">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Wallet</w:t>
      </w:r>
    </w:p>
    <w:p w:rsidR="00000000" w:rsidDel="00000000" w:rsidP="00000000" w:rsidRDefault="00000000" w:rsidRPr="00000000" w14:paraId="0000011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creation</w:t>
      </w:r>
    </w:p>
    <w:p w:rsidR="00000000" w:rsidDel="00000000" w:rsidP="00000000" w:rsidRDefault="00000000" w:rsidRPr="00000000" w14:paraId="0000011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balance</w:t>
      </w:r>
    </w:p>
    <w:p w:rsidR="00000000" w:rsidDel="00000000" w:rsidP="00000000" w:rsidRDefault="00000000" w:rsidRPr="00000000" w14:paraId="0000011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funding</w:t>
      </w:r>
    </w:p>
    <w:p w:rsidR="00000000" w:rsidDel="00000000" w:rsidP="00000000" w:rsidRDefault="00000000" w:rsidRPr="00000000" w14:paraId="0000011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transactions</w:t>
      </w:r>
    </w:p>
    <w:p w:rsidR="00000000" w:rsidDel="00000000" w:rsidP="00000000" w:rsidRDefault="00000000" w:rsidRPr="00000000" w14:paraId="0000011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transaction references</w:t>
      </w:r>
    </w:p>
    <w:p w:rsidR="00000000" w:rsidDel="00000000" w:rsidP="00000000" w:rsidRDefault="00000000" w:rsidRPr="00000000" w14:paraId="0000011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transaction state tracking</w:t>
      </w:r>
    </w:p>
    <w:p w:rsidR="00000000" w:rsidDel="00000000" w:rsidP="00000000" w:rsidRDefault="00000000" w:rsidRPr="00000000" w14:paraId="00000116">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Payments</w:t>
      </w:r>
    </w:p>
    <w:p w:rsidR="00000000" w:rsidDel="00000000" w:rsidP="00000000" w:rsidRDefault="00000000" w:rsidRPr="00000000" w14:paraId="0000011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 initiation</w:t>
      </w:r>
    </w:p>
    <w:p w:rsidR="00000000" w:rsidDel="00000000" w:rsidP="00000000" w:rsidRDefault="00000000" w:rsidRPr="00000000" w14:paraId="0000011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 verification</w:t>
      </w:r>
    </w:p>
    <w:p w:rsidR="00000000" w:rsidDel="00000000" w:rsidP="00000000" w:rsidRDefault="00000000" w:rsidRPr="00000000" w14:paraId="0000011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webhook handling</w:t>
      </w:r>
    </w:p>
    <w:p w:rsidR="00000000" w:rsidDel="00000000" w:rsidP="00000000" w:rsidRDefault="00000000" w:rsidRPr="00000000" w14:paraId="0000011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retries</w:t>
      </w:r>
    </w:p>
    <w:p w:rsidR="00000000" w:rsidDel="00000000" w:rsidP="00000000" w:rsidRDefault="00000000" w:rsidRPr="00000000" w14:paraId="0000011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reconciliation</w:t>
      </w:r>
    </w:p>
    <w:p w:rsidR="00000000" w:rsidDel="00000000" w:rsidP="00000000" w:rsidRDefault="00000000" w:rsidRPr="00000000" w14:paraId="0000011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reversal handling</w:t>
      </w:r>
    </w:p>
    <w:p w:rsidR="00000000" w:rsidDel="00000000" w:rsidP="00000000" w:rsidRDefault="00000000" w:rsidRPr="00000000" w14:paraId="0000011D">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Credit</w:t>
      </w:r>
    </w:p>
    <w:p w:rsidR="00000000" w:rsidDel="00000000" w:rsidP="00000000" w:rsidRDefault="00000000" w:rsidRPr="00000000" w14:paraId="0000011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applications</w:t>
      </w:r>
    </w:p>
    <w:p w:rsidR="00000000" w:rsidDel="00000000" w:rsidP="00000000" w:rsidRDefault="00000000" w:rsidRPr="00000000" w14:paraId="0000011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accounts</w:t>
      </w:r>
    </w:p>
    <w:p w:rsidR="00000000" w:rsidDel="00000000" w:rsidP="00000000" w:rsidRDefault="00000000" w:rsidRPr="00000000" w14:paraId="0000012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limit management</w:t>
      </w:r>
    </w:p>
    <w:p w:rsidR="00000000" w:rsidDel="00000000" w:rsidP="00000000" w:rsidRDefault="00000000" w:rsidRPr="00000000" w14:paraId="0000012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 schedules</w:t>
      </w:r>
    </w:p>
    <w:p w:rsidR="00000000" w:rsidDel="00000000" w:rsidP="00000000" w:rsidRDefault="00000000" w:rsidRPr="00000000" w14:paraId="0000012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repayments</w:t>
      </w:r>
    </w:p>
    <w:p w:rsidR="00000000" w:rsidDel="00000000" w:rsidP="00000000" w:rsidRDefault="00000000" w:rsidRPr="00000000" w14:paraId="0000012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overdue handling</w:t>
      </w:r>
    </w:p>
    <w:p w:rsidR="00000000" w:rsidDel="00000000" w:rsidP="00000000" w:rsidRDefault="00000000" w:rsidRPr="00000000" w14:paraId="0000012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lifecycle states</w:t>
      </w:r>
    </w:p>
    <w:p w:rsidR="00000000" w:rsidDel="00000000" w:rsidP="00000000" w:rsidRDefault="00000000" w:rsidRPr="00000000" w14:paraId="00000125">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Accounting</w:t>
      </w:r>
    </w:p>
    <w:p w:rsidR="00000000" w:rsidDel="00000000" w:rsidP="00000000" w:rsidRDefault="00000000" w:rsidRPr="00000000" w14:paraId="0000012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immutable financial records</w:t>
      </w:r>
    </w:p>
    <w:p w:rsidR="00000000" w:rsidDel="00000000" w:rsidP="00000000" w:rsidRDefault="00000000" w:rsidRPr="00000000" w14:paraId="0000012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ledger posting</w:t>
      </w:r>
    </w:p>
    <w:p w:rsidR="00000000" w:rsidDel="00000000" w:rsidP="00000000" w:rsidRDefault="00000000" w:rsidRPr="00000000" w14:paraId="0000012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balance validation</w:t>
      </w:r>
    </w:p>
    <w:p w:rsidR="00000000" w:rsidDel="00000000" w:rsidP="00000000" w:rsidRDefault="00000000" w:rsidRPr="00000000" w14:paraId="0000012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audit trails</w:t>
      </w:r>
    </w:p>
    <w:p w:rsidR="00000000" w:rsidDel="00000000" w:rsidP="00000000" w:rsidRDefault="00000000" w:rsidRPr="00000000" w14:paraId="0000012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reconciliation support</w:t>
      </w:r>
    </w:p>
    <w:p w:rsidR="00000000" w:rsidDel="00000000" w:rsidP="00000000" w:rsidRDefault="00000000" w:rsidRPr="00000000" w14:paraId="0000012B">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Notifications</w:t>
      </w:r>
    </w:p>
    <w:p w:rsidR="00000000" w:rsidDel="00000000" w:rsidP="00000000" w:rsidRDefault="00000000" w:rsidRPr="00000000" w14:paraId="0000012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email</w:t>
      </w:r>
    </w:p>
    <w:p w:rsidR="00000000" w:rsidDel="00000000" w:rsidP="00000000" w:rsidRDefault="00000000" w:rsidRPr="00000000" w14:paraId="0000012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SMS</w:t>
      </w:r>
    </w:p>
    <w:p w:rsidR="00000000" w:rsidDel="00000000" w:rsidP="00000000" w:rsidRDefault="00000000" w:rsidRPr="00000000" w14:paraId="0000012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transaction alerts</w:t>
      </w:r>
    </w:p>
    <w:p w:rsidR="00000000" w:rsidDel="00000000" w:rsidP="00000000" w:rsidRDefault="00000000" w:rsidRPr="00000000" w14:paraId="0000012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approval alerts</w:t>
      </w:r>
    </w:p>
    <w:p w:rsidR="00000000" w:rsidDel="00000000" w:rsidP="00000000" w:rsidRDefault="00000000" w:rsidRPr="00000000" w14:paraId="0000013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 reminders</w:t>
      </w:r>
    </w:p>
    <w:p w:rsidR="00000000" w:rsidDel="00000000" w:rsidP="00000000" w:rsidRDefault="00000000" w:rsidRPr="00000000" w14:paraId="00000131">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Analytics and Logs</w:t>
      </w:r>
    </w:p>
    <w:p w:rsidR="00000000" w:rsidDel="00000000" w:rsidP="00000000" w:rsidRDefault="00000000" w:rsidRPr="00000000" w14:paraId="0000013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activity logs</w:t>
      </w:r>
    </w:p>
    <w:p w:rsidR="00000000" w:rsidDel="00000000" w:rsidP="00000000" w:rsidRDefault="00000000" w:rsidRPr="00000000" w14:paraId="0000013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 logs</w:t>
      </w:r>
    </w:p>
    <w:p w:rsidR="00000000" w:rsidDel="00000000" w:rsidP="00000000" w:rsidRDefault="00000000" w:rsidRPr="00000000" w14:paraId="0000013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operational analytics</w:t>
      </w:r>
    </w:p>
    <w:p w:rsidR="00000000" w:rsidDel="00000000" w:rsidP="00000000" w:rsidRDefault="00000000" w:rsidRPr="00000000" w14:paraId="0000013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customer behavior analytics</w:t>
      </w:r>
    </w:p>
    <w:p w:rsidR="00000000" w:rsidDel="00000000" w:rsidP="00000000" w:rsidRDefault="00000000" w:rsidRPr="00000000" w14:paraId="0000013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financial reporting support</w:t>
      </w:r>
    </w:p>
    <w:p w:rsidR="00000000" w:rsidDel="00000000" w:rsidP="00000000" w:rsidRDefault="00000000" w:rsidRPr="00000000" w14:paraId="00000137">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Jobs and Automation</w:t>
      </w:r>
    </w:p>
    <w:p w:rsidR="00000000" w:rsidDel="00000000" w:rsidP="00000000" w:rsidRDefault="00000000" w:rsidRPr="00000000" w14:paraId="0000013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scheduled reminders</w:t>
      </w:r>
    </w:p>
    <w:p w:rsidR="00000000" w:rsidDel="00000000" w:rsidP="00000000" w:rsidRDefault="00000000" w:rsidRPr="00000000" w14:paraId="0000013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background processing</w:t>
      </w:r>
    </w:p>
    <w:p w:rsidR="00000000" w:rsidDel="00000000" w:rsidP="00000000" w:rsidRDefault="00000000" w:rsidRPr="00000000" w14:paraId="0000013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retryable workflows</w:t>
      </w:r>
    </w:p>
    <w:p w:rsidR="00000000" w:rsidDel="00000000" w:rsidP="00000000" w:rsidRDefault="00000000" w:rsidRPr="00000000" w14:paraId="0000013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reconciliation tasks</w:t>
      </w:r>
    </w:p>
    <w:p w:rsidR="00000000" w:rsidDel="00000000" w:rsidP="00000000" w:rsidRDefault="00000000" w:rsidRPr="00000000" w14:paraId="0000013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event consumers</w:t>
      </w:r>
    </w:p>
    <w:p w:rsidR="00000000" w:rsidDel="00000000" w:rsidP="00000000" w:rsidRDefault="00000000" w:rsidRPr="00000000" w14:paraId="0000013D">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7.2 Communication Model</w:t>
      </w:r>
      <w:r w:rsidDel="00000000" w:rsidR="00000000" w:rsidRPr="00000000">
        <w:rPr>
          <w:rFonts w:ascii="Arial" w:hAnsi="Arial"/>
          <w:b w:val="0"/>
          <w:color w:val="2E74B5"/>
          <w:sz w:val="23"/>
          <w:rtl w:val="0"/>
        </w:rPr>
      </w:r>
    </w:p>
    <w:p w:rsidR="00000000" w:rsidDel="00000000" w:rsidP="00000000" w:rsidRDefault="00000000" w:rsidRPr="00000000" w14:paraId="0000013E">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Synchronous interactions</w:t>
      </w:r>
    </w:p>
    <w:p w:rsidR="00000000" w:rsidDel="00000000" w:rsidP="00000000" w:rsidRDefault="00000000" w:rsidRPr="00000000" w14:paraId="0000013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 authentication</w:t>
      </w:r>
    </w:p>
    <w:p w:rsidR="00000000" w:rsidDel="00000000" w:rsidP="00000000" w:rsidRDefault="00000000" w:rsidRPr="00000000" w14:paraId="0000014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 browsing</w:t>
      </w:r>
    </w:p>
    <w:p w:rsidR="00000000" w:rsidDel="00000000" w:rsidP="00000000" w:rsidRDefault="00000000" w:rsidRPr="00000000" w14:paraId="0000014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cart updates</w:t>
      </w:r>
    </w:p>
    <w:p w:rsidR="00000000" w:rsidDel="00000000" w:rsidP="00000000" w:rsidRDefault="00000000" w:rsidRPr="00000000" w14:paraId="0000014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 submission</w:t>
      </w:r>
    </w:p>
    <w:p w:rsidR="00000000" w:rsidDel="00000000" w:rsidP="00000000" w:rsidRDefault="00000000" w:rsidRPr="00000000" w14:paraId="0000014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checkout validation</w:t>
      </w:r>
    </w:p>
    <w:p w:rsidR="00000000" w:rsidDel="00000000" w:rsidP="00000000" w:rsidRDefault="00000000" w:rsidRPr="00000000" w14:paraId="0000014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admin actions</w:t>
      </w:r>
    </w:p>
    <w:p w:rsidR="00000000" w:rsidDel="00000000" w:rsidP="00000000" w:rsidRDefault="00000000" w:rsidRPr="00000000" w14:paraId="0000014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review actions</w:t>
      </w:r>
    </w:p>
    <w:p w:rsidR="00000000" w:rsidDel="00000000" w:rsidP="00000000" w:rsidRDefault="00000000" w:rsidRPr="00000000" w14:paraId="00000146">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Asynchronous interactions</w:t>
      </w:r>
    </w:p>
    <w:p w:rsidR="00000000" w:rsidDel="00000000" w:rsidP="00000000" w:rsidRDefault="00000000" w:rsidRPr="00000000" w14:paraId="0000014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 confirmation</w:t>
      </w:r>
    </w:p>
    <w:p w:rsidR="00000000" w:rsidDel="00000000" w:rsidP="00000000" w:rsidRDefault="00000000" w:rsidRPr="00000000" w14:paraId="0000014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notifications</w:t>
      </w:r>
    </w:p>
    <w:p w:rsidR="00000000" w:rsidDel="00000000" w:rsidP="00000000" w:rsidRDefault="00000000" w:rsidRPr="00000000" w14:paraId="0000014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reminders</w:t>
      </w:r>
    </w:p>
    <w:p w:rsidR="00000000" w:rsidDel="00000000" w:rsidP="00000000" w:rsidRDefault="00000000" w:rsidRPr="00000000" w14:paraId="0000014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ledger reconciliation</w:t>
      </w:r>
    </w:p>
    <w:p w:rsidR="00000000" w:rsidDel="00000000" w:rsidP="00000000" w:rsidRDefault="00000000" w:rsidRPr="00000000" w14:paraId="0000014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analytics updates</w:t>
      </w:r>
    </w:p>
    <w:p w:rsidR="00000000" w:rsidDel="00000000" w:rsidP="00000000" w:rsidRDefault="00000000" w:rsidRPr="00000000" w14:paraId="0000014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status propagation</w:t>
      </w:r>
    </w:p>
    <w:p w:rsidR="00000000" w:rsidDel="00000000" w:rsidP="00000000" w:rsidRDefault="00000000" w:rsidRPr="00000000" w14:paraId="0000014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background retries</w:t>
      </w:r>
    </w:p>
    <w:p w:rsidR="00000000" w:rsidDel="00000000" w:rsidP="00000000" w:rsidRDefault="00000000" w:rsidRPr="00000000" w14:paraId="0000014E">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Principle</w:t>
      </w:r>
    </w:p>
    <w:p w:rsidR="00000000" w:rsidDel="00000000" w:rsidP="00000000" w:rsidRDefault="00000000" w:rsidRPr="00000000" w14:paraId="0000014F">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Any flow that involves money, status changes, or notifications should be designed to survive delayed or repeated processing.</w:t>
      </w:r>
    </w:p>
    <w:p w:rsidR="00000000" w:rsidDel="00000000" w:rsidP="00000000" w:rsidRDefault="00000000" w:rsidRPr="00000000" w14:paraId="00000150">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7.3 Data Ownership Rules</w:t>
      </w:r>
      <w:r w:rsidDel="00000000" w:rsidR="00000000" w:rsidRPr="00000000">
        <w:rPr>
          <w:rFonts w:ascii="Arial" w:hAnsi="Arial"/>
          <w:b w:val="0"/>
          <w:color w:val="2E74B5"/>
          <w:sz w:val="23"/>
          <w:rtl w:val="0"/>
        </w:rPr>
      </w:r>
    </w:p>
    <w:p w:rsidR="00000000" w:rsidDel="00000000" w:rsidP="00000000" w:rsidRDefault="00000000" w:rsidRPr="00000000" w14:paraId="00000151">
      <w:pPr>
        <w:numPr>
          <w:ilvl w:val="0"/>
          <w:numId w:val="11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Each major domain owns its own state.</w:t>
      </w:r>
    </w:p>
    <w:p w:rsidR="00000000" w:rsidDel="00000000" w:rsidP="00000000" w:rsidRDefault="00000000" w:rsidRPr="00000000" w14:paraId="00000152">
      <w:pPr>
        <w:numPr>
          <w:ilvl w:val="0"/>
          <w:numId w:val="11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Business rules must not be duplicated in the frontend.</w:t>
      </w:r>
    </w:p>
    <w:p w:rsidR="00000000" w:rsidDel="00000000" w:rsidP="00000000" w:rsidRDefault="00000000" w:rsidRPr="00000000" w14:paraId="00000153">
      <w:pPr>
        <w:numPr>
          <w:ilvl w:val="0"/>
          <w:numId w:val="11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The API is the only source of truth for financial status.</w:t>
      </w:r>
    </w:p>
    <w:p w:rsidR="00000000" w:rsidDel="00000000" w:rsidP="00000000" w:rsidRDefault="00000000" w:rsidRPr="00000000" w14:paraId="00000154">
      <w:pPr>
        <w:numPr>
          <w:ilvl w:val="0"/>
          <w:numId w:val="11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Frontends may mirror logic for UX, but never for enforcement.</w:t>
      </w:r>
    </w:p>
    <w:p w:rsidR="00000000" w:rsidDel="00000000" w:rsidP="00000000" w:rsidRDefault="00000000" w:rsidRPr="00000000" w14:paraId="00000155">
      <w:pPr>
        <w:numPr>
          <w:ilvl w:val="0"/>
          <w:numId w:val="11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Ledger records are immutable once written.</w:t>
      </w:r>
    </w:p>
    <w:p w:rsidR="00000000" w:rsidDel="00000000" w:rsidP="00000000" w:rsidRDefault="00000000" w:rsidRPr="00000000" w14:paraId="00000156">
      <w:pPr>
        <w:numPr>
          <w:ilvl w:val="0"/>
          <w:numId w:val="11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Status transitions must be validated centrally.</w:t>
      </w:r>
    </w:p>
    <w:p w:rsidR="00000000" w:rsidDel="00000000" w:rsidP="00000000" w:rsidRDefault="00000000" w:rsidRPr="00000000" w14:paraId="00000157">
      <w:pPr>
        <w:pStyle w:val="Heading2"/>
        <w:spacing w:after="240" w:before="240" w:lineRule="auto" w:line="264"/>
        <w:jc w:val="left"/>
        <w:rPr>
          <w:rFonts w:ascii="Arial" w:cs="Arial" w:eastAsia="Arial" w:hAnsi="Arial"/>
          <w:color w:val="0000ff"/>
          <w:sz w:val="23"/>
          <w:szCs w:val="23"/>
        </w:rPr>
      </w:pPr>
      <w:r w:rsidDel="00000000" w:rsidR="00000000" w:rsidRPr="00000000">
        <w:rPr>
          <w:rFonts w:ascii="Arial" w:cs="Arial" w:eastAsia="Arial" w:hAnsi="Arial"/>
          <w:b w:val="0"/>
          <w:color w:val="2E74B5"/>
          <w:sz w:val="23"/>
          <w:szCs w:val="23"/>
          <w:rtl w:val="0"/>
        </w:rPr>
        <w:t xml:space="preserve">7.4 Operating Environment Assumptions</w:t>
      </w:r>
    </w:p>
    <w:p w:rsidR="00000000" w:rsidDel="00000000" w:rsidP="00000000" w:rsidRDefault="00000000" w:rsidRPr="00000000" w14:paraId="00000158">
      <w:pPr>
        <w:spacing w:after="120" w:before="240" w:lineRule="auto" w:line="264"/>
        <w:rPr>
          <w:rFonts w:ascii="Arial" w:cs="Arial" w:eastAsia="Arial" w:hAnsi="Arial"/>
          <w:b w:val="0"/>
          <w:bCs w:val="0"/>
          <w:color w:val="0f172a"/>
          <w:sz w:val="21"/>
          <w:szCs w:val="21"/>
        </w:rPr>
      </w:pPr>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GoSource is built for real-world SMB operating conditions.</w:t>
      </w:r>
    </w:p>
    <w:p w:rsidR="00000000" w:rsidDel="00000000" w:rsidP="00000000" w:rsidRDefault="00000000" w:rsidRPr="00000000" w14:paraId="00000159">
      <w:pPr>
        <w:numPr>
          <w:ilvl w:val="0"/>
          <w:numId w:val="84"/>
        </w:numPr>
        <w:spacing w:after="40" w:afterAutospacing="0" w:before="24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The platform must assume:</w:t>
      </w:r>
    </w:p>
    <w:p w:rsidR="00000000" w:rsidDel="00000000" w:rsidP="00000000" w:rsidRDefault="00000000" w:rsidRPr="00000000" w14:paraId="0000015A">
      <w:pPr>
        <w:numPr>
          <w:ilvl w:val="0"/>
          <w:numId w:val="147"/>
        </w:numPr>
        <w:spacing w:after="40" w:afterAutospacing="0" w:before="0" w:beforeAutospacing="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inconsistent network quality</w:t>
      </w:r>
    </w:p>
    <w:p w:rsidR="00000000" w:rsidDel="00000000" w:rsidP="00000000" w:rsidRDefault="00000000" w:rsidRPr="00000000" w14:paraId="0000015B">
      <w:pPr>
        <w:numPr>
          <w:ilvl w:val="0"/>
          <w:numId w:val="84"/>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delayed payment confirmations</w:t>
      </w:r>
    </w:p>
    <w:p w:rsidR="00000000" w:rsidDel="00000000" w:rsidP="00000000" w:rsidRDefault="00000000" w:rsidRPr="00000000" w14:paraId="0000015C">
      <w:pPr>
        <w:numPr>
          <w:ilvl w:val="0"/>
          <w:numId w:val="84"/>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repeated webhook delivery</w:t>
      </w:r>
    </w:p>
    <w:p w:rsidR="00000000" w:rsidDel="00000000" w:rsidP="00000000" w:rsidRDefault="00000000" w:rsidRPr="00000000" w14:paraId="0000015D">
      <w:pPr>
        <w:numPr>
          <w:ilvl w:val="0"/>
          <w:numId w:val="84"/>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shared staff devices</w:t>
      </w:r>
    </w:p>
    <w:p w:rsidR="00000000" w:rsidDel="00000000" w:rsidP="00000000" w:rsidRDefault="00000000" w:rsidRPr="00000000" w14:paraId="0000015E">
      <w:pPr>
        <w:numPr>
          <w:ilvl w:val="0"/>
          <w:numId w:val="84"/>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operational mistakes by users</w:t>
      </w:r>
    </w:p>
    <w:p w:rsidR="00000000" w:rsidDel="00000000" w:rsidP="00000000" w:rsidRDefault="00000000" w:rsidRPr="00000000" w14:paraId="0000015F">
      <w:pPr>
        <w:numPr>
          <w:ilvl w:val="0"/>
          <w:numId w:val="84"/>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concurrent inventory and payment actions</w:t>
      </w:r>
    </w:p>
    <w:p w:rsidR="00000000" w:rsidDel="00000000" w:rsidP="00000000" w:rsidRDefault="00000000" w:rsidRPr="00000000" w14:paraId="00000160">
      <w:pPr>
        <w:numPr>
          <w:ilvl w:val="0"/>
          <w:numId w:val="84"/>
        </w:numPr>
        <w:spacing w:after="4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manual procurement workflows still existing alongside software</w:t>
      </w:r>
    </w:p>
    <w:p w:rsidR="00000000" w:rsidDel="00000000" w:rsidP="00000000" w:rsidRDefault="00000000" w:rsidRPr="00000000" w14:paraId="00000161">
      <w:pPr>
        <w:spacing w:after="60" w:before="240" w:lineRule="auto" w:line="264"/>
        <w:rPr>
          <w:rFonts w:ascii="Arial" w:cs="Arial" w:eastAsia="Arial" w:hAnsi="Arial"/>
          <w:b w:val="0"/>
          <w:bCs w:val="0"/>
          <w:color w:val="0f172a"/>
          <w:sz w:val="21"/>
          <w:szCs w:val="21"/>
        </w:rPr>
      </w:pPr>
      <w:r w:rsidDel="00000000" w:rsidR="00000000" w:rsidRPr="00000000">
        <w:rPr>
          <w:rFonts w:ascii="Arial" w:cs="Arial" w:eastAsia="Arial" w:hAnsi="Arial"/>
          <w:b w:val="0"/>
          <w:bCs w:val="0"/>
          <w:color w:val="000000"/>
          <w:sz w:val="20"/>
          <w:szCs w:val="21"/>
          <w:rtl w:val="0"/>
        </w:rPr>
        <w:t xml:space="preserve">The system should therefore prioritize:</w:t>
      </w:r>
    </w:p>
    <w:p w:rsidR="00000000" w:rsidDel="00000000" w:rsidP="00000000" w:rsidRDefault="00000000" w:rsidRPr="00000000" w14:paraId="00000162">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idempotent financial operations</w:t>
      </w:r>
    </w:p>
    <w:p w:rsidR="00000000" w:rsidDel="00000000" w:rsidP="00000000" w:rsidRDefault="00000000" w:rsidRPr="00000000" w14:paraId="00000163">
      <w:pPr>
        <w:numPr>
          <w:ilvl w:val="0"/>
          <w:numId w:val="66"/>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retry-safe workflows</w:t>
      </w:r>
    </w:p>
    <w:p w:rsidR="00000000" w:rsidDel="00000000" w:rsidP="00000000" w:rsidRDefault="00000000" w:rsidRPr="00000000" w14:paraId="00000164">
      <w:pPr>
        <w:numPr>
          <w:ilvl w:val="0"/>
          <w:numId w:val="66"/>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traceable state transitions</w:t>
      </w:r>
    </w:p>
    <w:p w:rsidR="00000000" w:rsidDel="00000000" w:rsidP="00000000" w:rsidRDefault="00000000" w:rsidRPr="00000000" w14:paraId="00000165">
      <w:pPr>
        <w:numPr>
          <w:ilvl w:val="0"/>
          <w:numId w:val="66"/>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immutable financial records</w:t>
      </w:r>
    </w:p>
    <w:p w:rsidR="00000000" w:rsidDel="00000000" w:rsidP="00000000" w:rsidRDefault="00000000" w:rsidRPr="00000000" w14:paraId="00000166">
      <w:pPr>
        <w:numPr>
          <w:ilvl w:val="0"/>
          <w:numId w:val="66"/>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recovery from delayed or duplicate events</w:t>
      </w:r>
    </w:p>
    <w:p w:rsidR="00000000" w:rsidDel="00000000" w:rsidP="00000000" w:rsidRDefault="00000000" w:rsidRPr="00000000" w14:paraId="00000167">
      <w:pPr>
        <w:numPr>
          <w:ilvl w:val="0"/>
          <w:numId w:val="66"/>
        </w:numPr>
        <w:spacing w:after="4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branch-scoped auditability</w:t>
      </w:r>
    </w:p>
    <w:p w:rsidR="00000000" w:rsidDel="00000000" w:rsidP="00000000" w:rsidRDefault="00000000" w:rsidRPr="00000000" w14:paraId="00000168">
      <w:pPr>
        <w:spacing w:after="120" w:before="240" w:lineRule="auto" w:line="264"/>
        <w:rPr>
          <w:rFonts w:ascii="Arial" w:cs="Arial" w:eastAsia="Arial" w:hAnsi="Arial"/>
          <w:b w:val="0"/>
          <w:bCs w:val="0"/>
          <w:color w:val="0f172a"/>
          <w:sz w:val="21"/>
          <w:szCs w:val="21"/>
        </w:rPr>
      </w:pPr>
      <w:r w:rsidDel="00000000" w:rsidR="00000000" w:rsidRPr="00000000">
        <w:rPr>
          <w:rFonts w:ascii="Arial" w:cs="Arial" w:eastAsia="Arial" w:hAnsi="Arial"/>
          <w:b w:val="0"/>
          <w:bCs w:val="0"/>
          <w:color w:val="000000"/>
          <w:sz w:val="20"/>
          <w:szCs w:val="21"/>
          <w:rtl w:val="0"/>
        </w:rPr>
        <w:t xml:space="preserve">Operational resilience is a product requirement, not only an infrastructure concern.</w:t>
      </w:r>
    </w:p>
    <w:p w:rsidR="00000000" w:rsidDel="00000000" w:rsidP="00000000" w:rsidRDefault="00000000" w:rsidRPr="00000000" w14:paraId="00000169">
      <w:pPr>
        <w:pStyle w:val="Heading2"/>
        <w:spacing w:after="240" w:before="240" w:lineRule="auto" w:line="264"/>
        <w:jc w:val="left"/>
        <w:rPr>
          <w:rFonts w:ascii="Arial" w:cs="Arial" w:eastAsia="Arial" w:hAnsi="Arial"/>
          <w:b w:val="0"/>
          <w:bCs w:val="0"/>
          <w:color w:val="0000ff"/>
          <w:sz w:val="23"/>
          <w:szCs w:val="23"/>
        </w:rPr>
      </w:pPr>
      <w:r w:rsidDel="00000000" w:rsidR="00000000" w:rsidRPr="00000000">
        <w:rPr>
          <w:rFonts w:ascii="Arial" w:cs="Arial" w:eastAsia="Arial" w:hAnsi="Arial"/>
          <w:b w:val="0"/>
          <w:bCs w:val="0"/>
          <w:color w:val="2E74B5"/>
          <w:sz w:val="23"/>
          <w:szCs w:val="23"/>
          <w:rtl w:val="0"/>
        </w:rPr>
        <w:t xml:space="preserve">7.5 Financial Systems Philosophy</w:t>
      </w:r>
    </w:p>
    <w:p w:rsidR="00000000" w:rsidDel="00000000" w:rsidP="00000000" w:rsidRDefault="00000000" w:rsidRPr="00000000" w14:paraId="0000016A">
      <w:pPr>
        <w:spacing w:after="120" w:before="240" w:lineRule="auto" w:line="264"/>
        <w:rPr>
          <w:rFonts w:ascii="Arial" w:cs="Arial" w:eastAsia="Arial" w:hAnsi="Arial"/>
          <w:b w:val="0"/>
          <w:bCs w:val="0"/>
          <w:color w:val="0f172a"/>
          <w:sz w:val="21"/>
          <w:szCs w:val="21"/>
        </w:rPr>
      </w:pPr>
      <w:r w:rsidDel="00000000" w:rsidR="00000000" w:rsidRPr="00000000">
        <w:rPr>
          <w:rFonts w:ascii="Arial" w:cs="Arial" w:eastAsia="Arial" w:hAnsi="Arial"/>
          <w:b w:val="0"/>
          <w:bCs w:val="0"/>
          <w:color w:val="000000"/>
          <w:sz w:val="20"/>
          <w:szCs w:val="21"/>
          <w:rtl w:val="0"/>
        </w:rPr>
      </w:r>
      <w:r>
        <w:rPr>
          <w:rFonts w:ascii="Arial" w:hAnsi="Arial"/>
          <w:b w:val="0"/>
          <w:color w:val="000000"/>
          <w:sz w:val="20"/>
        </w:rPr>
      </w:r>
      <w:r>
        <w:rPr>
          <w:rFonts w:ascii="Arial" w:hAnsi="Arial"/>
          <w:b w:val="0"/>
          <w:color w:val="000000"/>
          <w:sz w:val="20"/>
        </w:rPr>
        <w:t>GoSource handles procurement, wallet balances, and credit. Because of this, financial correctness is foundational.</w:t>
      </w:r>
    </w:p>
    <w:p w:rsidR="00000000" w:rsidDel="00000000" w:rsidP="00000000" w:rsidRDefault="00000000" w:rsidRPr="00000000" w14:paraId="0000016B">
      <w:pPr>
        <w:spacing w:after="60" w:before="240" w:lineRule="auto" w:line="264"/>
        <w:rPr>
          <w:rFonts w:ascii="Arial" w:cs="Arial" w:eastAsia="Arial" w:hAnsi="Arial"/>
          <w:b w:val="0"/>
          <w:bCs w:val="0"/>
          <w:color w:val="0f172a"/>
          <w:sz w:val="21"/>
          <w:szCs w:val="21"/>
        </w:rPr>
      </w:pPr>
      <w:r w:rsidDel="00000000" w:rsidR="00000000" w:rsidRPr="00000000">
        <w:rPr>
          <w:rFonts w:ascii="Arial" w:cs="Arial" w:eastAsia="Arial" w:hAnsi="Arial"/>
          <w:b w:val="0"/>
          <w:bCs w:val="0"/>
          <w:color w:val="000000"/>
          <w:sz w:val="20"/>
          <w:szCs w:val="21"/>
          <w:rtl w:val="0"/>
        </w:rPr>
        <w:t xml:space="preserve">The system should treat:</w:t>
      </w:r>
    </w:p>
    <w:p w:rsidR="00000000" w:rsidDel="00000000" w:rsidP="00000000" w:rsidRDefault="00000000" w:rsidRPr="00000000" w14:paraId="0000016C">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wallet balances</w:t>
      </w:r>
    </w:p>
    <w:p w:rsidR="00000000" w:rsidDel="00000000" w:rsidP="00000000" w:rsidRDefault="00000000" w:rsidRPr="00000000" w14:paraId="0000016D">
      <w:pPr>
        <w:numPr>
          <w:ilvl w:val="0"/>
          <w:numId w:val="5"/>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repayments</w:t>
      </w:r>
    </w:p>
    <w:p w:rsidR="00000000" w:rsidDel="00000000" w:rsidP="00000000" w:rsidRDefault="00000000" w:rsidRPr="00000000" w14:paraId="0000016E">
      <w:pPr>
        <w:numPr>
          <w:ilvl w:val="0"/>
          <w:numId w:val="5"/>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disbursements</w:t>
      </w:r>
    </w:p>
    <w:p w:rsidR="00000000" w:rsidDel="00000000" w:rsidP="00000000" w:rsidRDefault="00000000" w:rsidRPr="00000000" w14:paraId="0000016F">
      <w:pPr>
        <w:numPr>
          <w:ilvl w:val="0"/>
          <w:numId w:val="5"/>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refunds</w:t>
      </w:r>
    </w:p>
    <w:p w:rsidR="00000000" w:rsidDel="00000000" w:rsidP="00000000" w:rsidRDefault="00000000" w:rsidRPr="00000000" w14:paraId="00000170">
      <w:pPr>
        <w:numPr>
          <w:ilvl w:val="0"/>
          <w:numId w:val="5"/>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reversals</w:t>
      </w:r>
    </w:p>
    <w:p w:rsidR="00000000" w:rsidDel="00000000" w:rsidP="00000000" w:rsidRDefault="00000000" w:rsidRPr="00000000" w14:paraId="00000171">
      <w:pPr>
        <w:numPr>
          <w:ilvl w:val="0"/>
          <w:numId w:val="5"/>
        </w:numPr>
        <w:spacing w:after="4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procurement payments</w:t>
      </w:r>
    </w:p>
    <w:p w:rsidR="00000000" w:rsidDel="00000000" w:rsidP="00000000" w:rsidRDefault="00000000" w:rsidRPr="00000000" w14:paraId="00000172">
      <w:pPr>
        <w:spacing w:after="120" w:before="240" w:lineRule="auto" w:line="264"/>
        <w:rPr>
          <w:rFonts w:ascii="Arial" w:cs="Arial" w:eastAsia="Arial" w:hAnsi="Arial"/>
          <w:b w:val="0"/>
          <w:bCs w:val="0"/>
          <w:color w:val="0f172a"/>
          <w:sz w:val="21"/>
          <w:szCs w:val="21"/>
        </w:rPr>
      </w:pPr>
      <w:r w:rsidDel="00000000" w:rsidR="00000000" w:rsidRPr="00000000">
        <w:rPr>
          <w:rFonts w:ascii="Arial" w:cs="Arial" w:eastAsia="Arial" w:hAnsi="Arial"/>
          <w:b w:val="0"/>
          <w:bCs w:val="0"/>
          <w:color w:val="000000"/>
          <w:sz w:val="20"/>
          <w:szCs w:val="21"/>
          <w:rtl w:val="0"/>
        </w:rPr>
        <w:t xml:space="preserve">as ledger-driven financial events rather than simple database updates.</w:t>
      </w:r>
    </w:p>
    <w:p w:rsidR="00000000" w:rsidDel="00000000" w:rsidP="00000000" w:rsidRDefault="00000000" w:rsidRPr="00000000" w14:paraId="00000173">
      <w:pPr>
        <w:spacing w:after="120" w:before="240" w:lineRule="auto" w:line="264"/>
        <w:rPr>
          <w:rFonts w:ascii="Arial" w:cs="Arial" w:eastAsia="Arial" w:hAnsi="Arial"/>
          <w:b w:val="0"/>
          <w:bCs w:val="0"/>
          <w:color w:val="0f172a"/>
          <w:sz w:val="21"/>
          <w:szCs w:val="21"/>
        </w:rPr>
      </w:pPr>
      <w:r w:rsidDel="00000000" w:rsidR="00000000" w:rsidRPr="00000000">
        <w:rPr>
          <w:rFonts w:ascii="Arial" w:cs="Arial" w:eastAsia="Arial" w:hAnsi="Arial"/>
          <w:b w:val="0"/>
          <w:bCs w:val="0"/>
          <w:color w:val="000000"/>
          <w:sz w:val="20"/>
          <w:szCs w:val="21"/>
          <w:rtl w:val="0"/>
        </w:rPr>
        <w:t xml:space="preserve">The platform should be designed with the assumption that:</w:t>
      </w:r>
    </w:p>
    <w:p w:rsidR="00000000" w:rsidDel="00000000" w:rsidP="00000000" w:rsidRDefault="00000000" w:rsidRPr="00000000" w14:paraId="00000174">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payment providers may retry events</w:t>
      </w:r>
    </w:p>
    <w:p w:rsidR="00000000" w:rsidDel="00000000" w:rsidP="00000000" w:rsidRDefault="00000000" w:rsidRPr="00000000" w14:paraId="00000175">
      <w:pPr>
        <w:numPr>
          <w:ilvl w:val="0"/>
          <w:numId w:val="31"/>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webhooks may arrive late</w:t>
      </w:r>
    </w:p>
    <w:p w:rsidR="00000000" w:rsidDel="00000000" w:rsidP="00000000" w:rsidRDefault="00000000" w:rsidRPr="00000000" w14:paraId="00000176">
      <w:pPr>
        <w:numPr>
          <w:ilvl w:val="0"/>
          <w:numId w:val="31"/>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users may refresh or retry actions repeatedly</w:t>
      </w:r>
    </w:p>
    <w:p w:rsidR="00000000" w:rsidDel="00000000" w:rsidP="00000000" w:rsidRDefault="00000000" w:rsidRPr="00000000" w14:paraId="00000177">
      <w:pPr>
        <w:numPr>
          <w:ilvl w:val="0"/>
          <w:numId w:val="31"/>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fulfillment may partially succeed</w:t>
      </w:r>
    </w:p>
    <w:p w:rsidR="00000000" w:rsidDel="00000000" w:rsidP="00000000" w:rsidRDefault="00000000" w:rsidRPr="00000000" w14:paraId="00000178">
      <w:pPr>
        <w:numPr>
          <w:ilvl w:val="0"/>
          <w:numId w:val="31"/>
        </w:numPr>
        <w:spacing w:after="4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reconciliation may occur after operational completion</w:t>
      </w:r>
    </w:p>
    <w:p w:rsidR="00000000" w:rsidDel="00000000" w:rsidP="00000000" w:rsidRDefault="00000000" w:rsidRPr="00000000" w14:paraId="00000179">
      <w:pPr>
        <w:spacing w:lineRule="auto" w:line="264"/>
        <w:rPr/>
      </w:pPr>
      <w:r w:rsidDel="00000000" w:rsidR="00000000" w:rsidRPr="00000000">
        <w:rPr>
          <w:rFonts w:ascii="Arial" w:hAnsi="Arial"/>
          <w:b w:val="0"/>
          <w:color w:val="000000"/>
          <w:sz w:val="20"/>
          <w:rtl w:val="0"/>
        </w:rPr>
      </w:r>
    </w:p>
    <w:p w:rsidR="00000000" w:rsidDel="00000000" w:rsidP="00000000" w:rsidRDefault="00000000" w:rsidRPr="00000000" w14:paraId="0000017A">
      <w:pPr>
        <w:spacing w:lineRule="auto" w:line="264"/>
        <w:rPr/>
      </w:pPr>
      <w:r w:rsidDel="00000000" w:rsidR="00000000" w:rsidRPr="00000000">
        <w:rPr>
          <w:rFonts w:ascii="Arial" w:hAnsi="Arial"/>
          <w:b w:val="0"/>
          <w:color w:val="000000"/>
          <w:sz w:val="20"/>
          <w:rtl w:val="0"/>
        </w:rPr>
      </w:r>
    </w:p>
    <w:p w:rsidR="00000000" w:rsidDel="00000000" w:rsidP="00000000" w:rsidRDefault="00000000" w:rsidRPr="00000000" w14:paraId="0000017B">
      <w:pPr>
        <w:spacing w:after="60" w:before="240" w:lineRule="auto" w:line="264"/>
        <w:rPr>
          <w:rFonts w:ascii="Arial" w:cs="Arial" w:eastAsia="Arial" w:hAnsi="Arial"/>
          <w:b w:val="0"/>
          <w:bCs w:val="0"/>
          <w:color w:val="0f172a"/>
          <w:sz w:val="21"/>
          <w:szCs w:val="21"/>
        </w:rPr>
      </w:pPr>
      <w:r w:rsidDel="00000000" w:rsidR="00000000" w:rsidRPr="00000000">
        <w:rPr>
          <w:rFonts w:ascii="Arial" w:cs="Arial" w:eastAsia="Arial" w:hAnsi="Arial"/>
          <w:b w:val="0"/>
          <w:bCs w:val="0"/>
          <w:color w:val="000000"/>
          <w:sz w:val="20"/>
          <w:szCs w:val="21"/>
          <w:rtl w:val="0"/>
        </w:rPr>
        <w:t xml:space="preserve">Every financial workflow must therefore be:</w:t>
      </w:r>
    </w:p>
    <w:p w:rsidR="00000000" w:rsidDel="00000000" w:rsidP="00000000" w:rsidRDefault="00000000" w:rsidRPr="00000000" w14:paraId="0000017C">
      <w:pPr>
        <w:numPr>
          <w:ilvl w:val="0"/>
          <w:numId w:val="147"/>
        </w:numPr>
        <w:spacing w:after="40" w:afterAutospacing="0" w:before="240" w:lineRule="auto" w:line="264"/>
        <w:ind w:left="720" w:hanging="360"/>
        <w:jc w:val="left"/>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traceable</w:t>
      </w:r>
    </w:p>
    <w:p w:rsidR="00000000" w:rsidDel="00000000" w:rsidP="00000000" w:rsidRDefault="00000000" w:rsidRPr="00000000" w14:paraId="0000017D">
      <w:pPr>
        <w:numPr>
          <w:ilvl w:val="0"/>
          <w:numId w:val="88"/>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idempotent</w:t>
      </w:r>
    </w:p>
    <w:p w:rsidR="00000000" w:rsidDel="00000000" w:rsidP="00000000" w:rsidRDefault="00000000" w:rsidRPr="00000000" w14:paraId="0000017E">
      <w:pPr>
        <w:numPr>
          <w:ilvl w:val="0"/>
          <w:numId w:val="88"/>
        </w:numPr>
        <w:spacing w:after="40" w:afterAutospacing="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auditable</w:t>
      </w:r>
    </w:p>
    <w:p w:rsidR="00000000" w:rsidDel="00000000" w:rsidP="00000000" w:rsidRDefault="00000000" w:rsidRPr="00000000" w14:paraId="0000017F">
      <w:pPr>
        <w:numPr>
          <w:ilvl w:val="0"/>
          <w:numId w:val="88"/>
        </w:numPr>
        <w:spacing w:after="40" w:before="0" w:beforeAutospacing="0" w:lineRule="auto" w:line="264"/>
        <w:ind w:left="720" w:hanging="360"/>
        <w:rPr>
          <w:rFonts w:ascii="Arial" w:cs="Arial" w:eastAsia="Arial" w:hAnsi="Arial"/>
          <w:color w:val="0f172a"/>
        </w:rPr>
      </w:pPr>
      <w:r w:rsidDel="00000000" w:rsidR="00000000" w:rsidRPr="00000000">
        <w:rPr>
          <w:rFonts w:ascii="Arial" w:cs="Arial" w:eastAsia="Arial" w:hAnsi="Arial"/>
          <w:b w:val="0"/>
          <w:bCs w:val="0"/>
          <w:color w:val="000000"/>
          <w:sz w:val="20"/>
          <w:szCs w:val="21"/>
          <w:rtl w:val="0"/>
        </w:rPr>
        <w:t xml:space="preserve">recoverable</w:t>
      </w:r>
    </w:p>
    <w:p w:rsidR="00000000" w:rsidDel="00000000" w:rsidP="00000000" w:rsidRDefault="00000000" w:rsidRPr="00000000" w14:paraId="00000180">
      <w:pPr>
        <w:spacing w:after="120" w:before="240" w:lineRule="auto" w:line="264"/>
        <w:rPr>
          <w:rFonts w:ascii="Arial" w:cs="Arial" w:eastAsia="Arial" w:hAnsi="Arial"/>
          <w:color w:val="0f172a"/>
        </w:rPr>
      </w:pPr>
      <w:bookmarkStart w:colFirst="0" w:colLast="0" w:name="_u8ig1y6mh4po" w:id="14"/>
      <w:bookmarkEnd w:id="14"/>
      <w:r w:rsidDel="00000000" w:rsidR="00000000" w:rsidRPr="00000000">
        <w:rPr>
          <w:rFonts w:ascii="Arial" w:cs="Arial" w:eastAsia="Arial" w:hAnsi="Arial"/>
          <w:b w:val="0"/>
          <w:bCs w:val="0"/>
          <w:color w:val="000000"/>
          <w:sz w:val="20"/>
          <w:szCs w:val="21"/>
          <w:rtl w:val="0"/>
        </w:rPr>
        <w:t xml:space="preserve">No balance should change without a corresponding financial record.</w:t>
      </w:r>
      <w:r w:rsidDel="00000000" w:rsidR="00000000" w:rsidRPr="00000000">
        <w:rPr>
          <w:rFonts w:ascii="Arial" w:hAnsi="Arial"/>
          <w:b w:val="0"/>
          <w:color w:val="000000"/>
          <w:sz w:val="20"/>
          <w:rtl w:val="0"/>
        </w:rPr>
      </w:r>
    </w:p>
    <w:p w:rsidR="00000000" w:rsidDel="00000000" w:rsidP="00000000" w:rsidRDefault="00000000" w:rsidRPr="00000000" w14:paraId="00000181">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8. Core User Journey</w:t>
      </w:r>
      <w:r w:rsidDel="00000000" w:rsidR="00000000" w:rsidRPr="00000000">
        <w:rPr>
          <w:rFonts w:ascii="Arial" w:hAnsi="Arial"/>
          <w:b w:val="0"/>
          <w:color w:val="2E74B5"/>
          <w:sz w:val="23"/>
          <w:rtl w:val="0"/>
        </w:rPr>
      </w:r>
    </w:p>
    <w:p w:rsidR="00000000" w:rsidDel="00000000" w:rsidP="00000000" w:rsidRDefault="00000000" w:rsidRPr="00000000" w14:paraId="00000182">
      <w:pPr>
        <w:spacing w:after="6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The product should feel like this:</w:t>
      </w:r>
    </w:p>
    <w:p w:rsidR="00000000" w:rsidDel="00000000" w:rsidP="00000000" w:rsidRDefault="00000000" w:rsidRPr="00000000" w14:paraId="0000018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Users discover products.</w:t>
      </w:r>
    </w:p>
    <w:p w:rsidR="00000000" w:rsidDel="00000000" w:rsidP="00000000" w:rsidRDefault="00000000" w:rsidRPr="00000000" w14:paraId="00000184">
      <w:pPr>
        <w:numPr>
          <w:ilvl w:val="0"/>
          <w:numId w:val="3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The user adds items to the cart.</w:t>
      </w:r>
    </w:p>
    <w:p w:rsidR="00000000" w:rsidDel="00000000" w:rsidP="00000000" w:rsidRDefault="00000000" w:rsidRPr="00000000" w14:paraId="00000185">
      <w:pPr>
        <w:numPr>
          <w:ilvl w:val="0"/>
          <w:numId w:val="3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User reviews checkout.</w:t>
      </w:r>
    </w:p>
    <w:p w:rsidR="00000000" w:rsidDel="00000000" w:rsidP="00000000" w:rsidRDefault="00000000" w:rsidRPr="00000000" w14:paraId="00000186">
      <w:pPr>
        <w:numPr>
          <w:ilvl w:val="0"/>
          <w:numId w:val="3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Users either place an order directly or route it through approval.</w:t>
      </w:r>
    </w:p>
    <w:p w:rsidR="00000000" w:rsidDel="00000000" w:rsidP="00000000" w:rsidRDefault="00000000" w:rsidRPr="00000000" w14:paraId="00000187">
      <w:pPr>
        <w:numPr>
          <w:ilvl w:val="0"/>
          <w:numId w:val="3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The user pays through wallet or supported payment rails.</w:t>
      </w:r>
    </w:p>
    <w:p w:rsidR="00000000" w:rsidDel="00000000" w:rsidP="00000000" w:rsidRDefault="00000000" w:rsidRPr="00000000" w14:paraId="00000188">
      <w:pPr>
        <w:numPr>
          <w:ilvl w:val="0"/>
          <w:numId w:val="3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Order is fulfilled and tracked.</w:t>
      </w:r>
    </w:p>
    <w:p w:rsidR="00000000" w:rsidDel="00000000" w:rsidP="00000000" w:rsidRDefault="00000000" w:rsidRPr="00000000" w14:paraId="00000189">
      <w:pPr>
        <w:numPr>
          <w:ilvl w:val="0"/>
          <w:numId w:val="3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User reorders from history or list.</w:t>
      </w:r>
    </w:p>
    <w:p w:rsidR="00000000" w:rsidDel="00000000" w:rsidP="00000000" w:rsidRDefault="00000000" w:rsidRPr="00000000" w14:paraId="0000018A">
      <w:pPr>
        <w:numPr>
          <w:ilvl w:val="0"/>
          <w:numId w:val="3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The user accesses the wallet or credit again as needed.</w:t>
      </w:r>
    </w:p>
    <w:p w:rsidR="00000000" w:rsidDel="00000000" w:rsidP="00000000" w:rsidRDefault="00000000" w:rsidRPr="00000000" w14:paraId="0000018B">
      <w:pPr>
        <w:spacing w:after="120" w:lineRule="auto" w:line="264"/>
        <w:rPr>
          <w:rFonts w:ascii="Arial" w:cs="Arial" w:eastAsia="Arial" w:hAnsi="Arial"/>
          <w:b w:val="1"/>
          <w:bCs w:val="1"/>
          <w:color w:val="0000ff"/>
        </w:rPr>
      </w:pPr>
      <w:r w:rsidDel="00000000" w:rsidR="00000000" w:rsidRPr="00000000">
        <w:rPr>
          <w:rFonts w:ascii="Arial" w:cs="Arial" w:eastAsia="Arial" w:hAnsi="Arial"/>
          <w:b w:val="0"/>
          <w:color w:val="000000"/>
          <w:sz w:val="20"/>
          <w:rtl w:val="0"/>
        </w:rPr>
      </w:r>
      <w:r w:rsidDel="00000000" w:rsidR="00000000" w:rsidRPr="00000000">
        <w:rPr>
          <w:rFonts w:ascii="Arial" w:cs="Arial" w:eastAsia="Arial" w:hAnsi="Arial"/>
          <w:b w:val="0"/>
          <w:bCs w:val="1"/>
          <w:color w:val="000000"/>
          <w:sz w:val="20"/>
          <w:rtl w:val="0"/>
        </w:rPr>
      </w:r>
      <w:r>
        <w:rPr>
          <w:rFonts w:ascii="Arial" w:hAnsi="Arial"/>
          <w:b w:val="0"/>
          <w:color w:val="000000"/>
          <w:sz w:val="20"/>
        </w:rPr>
      </w:r>
      <w:r>
        <w:rPr>
          <w:rFonts w:ascii="Arial" w:hAnsi="Arial"/>
          <w:b w:val="0"/>
          <w:color w:val="000000"/>
          <w:sz w:val="20"/>
        </w:rPr>
        <w:t>This journey is the core loop of GoSource. 8.1 UX and Ease-of-Use Requirements</w:t>
      </w:r>
    </w:p>
    <w:p w:rsidR="00000000" w:rsidDel="00000000" w:rsidP="00000000" w:rsidRDefault="00000000" w:rsidRPr="00000000" w14:paraId="0000018C">
      <w:pPr>
        <w:spacing w:after="120" w:before="240" w:lineRule="auto" w:line="264"/>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GoSource should prioritize operational simplicity for SMB operators and non-technical business users.</w:t>
      </w:r>
    </w:p>
    <w:p w:rsidR="00000000" w:rsidDel="00000000" w:rsidP="00000000" w:rsidRDefault="00000000" w:rsidRPr="00000000" w14:paraId="0000018D">
      <w:pPr>
        <w:pStyle w:val="Heading3"/>
        <w:spacing w:after="240" w:before="24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Core UX Principles</w:t>
      </w:r>
    </w:p>
    <w:p w:rsidR="00000000" w:rsidDel="00000000" w:rsidP="00000000" w:rsidRDefault="00000000" w:rsidRPr="00000000" w14:paraId="0000018E">
      <w:pPr>
        <w:numPr>
          <w:ilvl w:val="0"/>
          <w:numId w:val="147"/>
        </w:numPr>
        <w:spacing w:after="40" w:afterAutospacing="0" w:before="24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Critical procurement workflows should be completable in 3 steps or less where possible.</w:t>
      </w:r>
    </w:p>
    <w:p w:rsidR="00000000" w:rsidDel="00000000" w:rsidP="00000000" w:rsidRDefault="00000000" w:rsidRPr="00000000" w14:paraId="0000018F">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 discovery and reorder actions should minimize repetitive input.</w:t>
      </w:r>
    </w:p>
    <w:p w:rsidR="00000000" w:rsidDel="00000000" w:rsidP="00000000" w:rsidRDefault="00000000" w:rsidRPr="00000000" w14:paraId="00000190">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Financial and payment actions must always display clear status feedback.</w:t>
      </w:r>
    </w:p>
    <w:p w:rsidR="00000000" w:rsidDel="00000000" w:rsidP="00000000" w:rsidRDefault="00000000" w:rsidRPr="00000000" w14:paraId="00000191">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Error states must explain:</w:t>
      </w:r>
    </w:p>
    <w:p w:rsidR="00000000" w:rsidDel="00000000" w:rsidP="00000000" w:rsidRDefault="00000000" w:rsidRPr="00000000" w14:paraId="00000192">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what happened</w:t>
      </w:r>
    </w:p>
    <w:p w:rsidR="00000000" w:rsidDel="00000000" w:rsidP="00000000" w:rsidRDefault="00000000" w:rsidRPr="00000000" w14:paraId="00000193">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why it happened if known</w:t>
      </w:r>
    </w:p>
    <w:p w:rsidR="00000000" w:rsidDel="00000000" w:rsidP="00000000" w:rsidRDefault="00000000" w:rsidRPr="00000000" w14:paraId="00000194">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what the user should do next</w:t>
      </w:r>
    </w:p>
    <w:p w:rsidR="00000000" w:rsidDel="00000000" w:rsidP="00000000" w:rsidRDefault="00000000" w:rsidRPr="00000000" w14:paraId="00000195">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Approval workflows should clearly display:</w:t>
      </w:r>
    </w:p>
    <w:p w:rsidR="00000000" w:rsidDel="00000000" w:rsidP="00000000" w:rsidRDefault="00000000" w:rsidRPr="00000000" w14:paraId="00000196">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current status</w:t>
      </w:r>
    </w:p>
    <w:p w:rsidR="00000000" w:rsidDel="00000000" w:rsidP="00000000" w:rsidRDefault="00000000" w:rsidRPr="00000000" w14:paraId="00000197">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pending approver</w:t>
      </w:r>
    </w:p>
    <w:p w:rsidR="00000000" w:rsidDel="00000000" w:rsidP="00000000" w:rsidRDefault="00000000" w:rsidRPr="00000000" w14:paraId="00000198">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rejection reason where applicable</w:t>
      </w:r>
    </w:p>
    <w:p w:rsidR="00000000" w:rsidDel="00000000" w:rsidP="00000000" w:rsidRDefault="00000000" w:rsidRPr="00000000" w14:paraId="00000199">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Destructive actions such as cancellation or deletion must require confirmation.</w:t>
      </w:r>
    </w:p>
    <w:p w:rsidR="00000000" w:rsidDel="00000000" w:rsidP="00000000" w:rsidRDefault="00000000" w:rsidRPr="00000000" w14:paraId="0000019A">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Mobile responsiveness is mandatory for all operational workflows.</w:t>
      </w:r>
    </w:p>
    <w:p w:rsidR="00000000" w:rsidDel="00000000" w:rsidP="00000000" w:rsidRDefault="00000000" w:rsidRPr="00000000" w14:paraId="0000019B">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Loading states should always provide visible feedback.</w:t>
      </w:r>
    </w:p>
    <w:p w:rsidR="00000000" w:rsidDel="00000000" w:rsidP="00000000" w:rsidRDefault="00000000" w:rsidRPr="00000000" w14:paraId="0000019C">
      <w:pPr>
        <w:numPr>
          <w:ilvl w:val="0"/>
          <w:numId w:val="147"/>
        </w:numPr>
        <w:spacing w:after="4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Empty states should guide users toward the next useful action.</w:t>
      </w:r>
    </w:p>
    <w:p w:rsidR="00000000" w:rsidDel="00000000" w:rsidP="00000000" w:rsidRDefault="00000000" w:rsidRPr="00000000" w14:paraId="0000019D">
      <w:pPr>
        <w:pStyle w:val="Heading3"/>
        <w:spacing w:after="240" w:before="24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Usability Requirements</w:t>
      </w:r>
    </w:p>
    <w:p w:rsidR="00000000" w:rsidDel="00000000" w:rsidP="00000000" w:rsidRDefault="00000000" w:rsidRPr="00000000" w14:paraId="0000019E">
      <w:pPr>
        <w:numPr>
          <w:ilvl w:val="0"/>
          <w:numId w:val="147"/>
        </w:numPr>
        <w:spacing w:after="40" w:afterAutospacing="0" w:before="24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Users should be able to place an order without training.</w:t>
      </w:r>
    </w:p>
    <w:p w:rsidR="00000000" w:rsidDel="00000000" w:rsidP="00000000" w:rsidRDefault="00000000" w:rsidRPr="00000000" w14:paraId="0000019F">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Form labels should use simple business language instead of internal system terminology.</w:t>
      </w:r>
    </w:p>
    <w:p w:rsidR="00000000" w:rsidDel="00000000" w:rsidP="00000000" w:rsidRDefault="00000000" w:rsidRPr="00000000" w14:paraId="000001A0">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Financial balances and transaction states must always remain visible and understandable.</w:t>
      </w:r>
    </w:p>
    <w:p w:rsidR="00000000" w:rsidDel="00000000" w:rsidP="00000000" w:rsidRDefault="00000000" w:rsidRPr="00000000" w14:paraId="000001A1">
      <w:pPr>
        <w:numPr>
          <w:ilvl w:val="0"/>
          <w:numId w:val="147"/>
        </w:numPr>
        <w:spacing w:after="40" w:afterAutospacing="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 context should always be visible when performing procurement actions.</w:t>
      </w:r>
    </w:p>
    <w:p w:rsidR="00000000" w:rsidDel="00000000" w:rsidP="00000000" w:rsidRDefault="00000000" w:rsidRPr="00000000" w14:paraId="000001A2">
      <w:pPr>
        <w:numPr>
          <w:ilvl w:val="0"/>
          <w:numId w:val="147"/>
        </w:numPr>
        <w:spacing w:after="40" w:before="0" w:beforeAutospacing="0" w:lineRule="auto" w:line="264"/>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Procurement history and audit trails should be easy to access.</w:t>
      </w:r>
    </w:p>
    <w:p w:rsidR="00000000" w:rsidDel="00000000" w:rsidP="00000000" w:rsidRDefault="00000000" w:rsidRPr="00000000" w14:paraId="000001A3">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9. Customer Web App Requirements</w:t>
      </w:r>
      <w:r w:rsidDel="00000000" w:rsidR="00000000" w:rsidRPr="00000000">
        <w:rPr>
          <w:rFonts w:ascii="Arial" w:hAnsi="Arial"/>
          <w:b w:val="0"/>
          <w:color w:val="2E74B5"/>
          <w:sz w:val="23"/>
          <w:rtl w:val="0"/>
        </w:rPr>
      </w:r>
    </w:p>
    <w:p w:rsidR="00000000" w:rsidDel="00000000" w:rsidP="00000000" w:rsidRDefault="00000000" w:rsidRPr="00000000" w14:paraId="000001A4">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Onboarding and Authentication</w:t>
      </w:r>
      <w:r w:rsidDel="00000000" w:rsidR="00000000" w:rsidRPr="00000000">
        <w:rPr>
          <w:rFonts w:ascii="Arial" w:hAnsi="Arial"/>
          <w:b w:val="0"/>
          <w:color w:val="000000"/>
          <w:sz w:val="20"/>
          <w:rtl w:val="0"/>
        </w:rPr>
      </w:r>
    </w:p>
    <w:p w:rsidR="00000000" w:rsidDel="00000000" w:rsidP="00000000" w:rsidRDefault="00000000" w:rsidRPr="00000000" w14:paraId="000001A5">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1A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business registration</w:t>
      </w:r>
    </w:p>
    <w:p w:rsidR="00000000" w:rsidDel="00000000" w:rsidP="00000000" w:rsidRDefault="00000000" w:rsidRPr="00000000" w14:paraId="000001A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login/logout</w:t>
      </w:r>
    </w:p>
    <w:p w:rsidR="00000000" w:rsidDel="00000000" w:rsidP="00000000" w:rsidRDefault="00000000" w:rsidRPr="00000000" w14:paraId="000001A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password reset</w:t>
      </w:r>
    </w:p>
    <w:p w:rsidR="00000000" w:rsidDel="00000000" w:rsidP="00000000" w:rsidRDefault="00000000" w:rsidRPr="00000000" w14:paraId="000001A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OTP or verification flow</w:t>
      </w:r>
    </w:p>
    <w:p w:rsidR="00000000" w:rsidDel="00000000" w:rsidP="00000000" w:rsidRDefault="00000000" w:rsidRPr="00000000" w14:paraId="000001A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invite-based member onboarding</w:t>
      </w:r>
    </w:p>
    <w:p w:rsidR="00000000" w:rsidDel="00000000" w:rsidP="00000000" w:rsidRDefault="00000000" w:rsidRPr="00000000" w14:paraId="000001A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 creation</w:t>
      </w:r>
    </w:p>
    <w:p w:rsidR="00000000" w:rsidDel="00000000" w:rsidP="00000000" w:rsidRDefault="00000000" w:rsidRPr="00000000" w14:paraId="000001A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profile completion</w:t>
      </w:r>
    </w:p>
    <w:p w:rsidR="00000000" w:rsidDel="00000000" w:rsidP="00000000" w:rsidRDefault="00000000" w:rsidRPr="00000000" w14:paraId="000001A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onboarding progress states</w:t>
      </w:r>
    </w:p>
    <w:p w:rsidR="00000000" w:rsidDel="00000000" w:rsidP="00000000" w:rsidRDefault="00000000" w:rsidRPr="00000000" w14:paraId="000001AE">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1A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 new business can create an account and become operational.</w:t>
      </w:r>
    </w:p>
    <w:p w:rsidR="00000000" w:rsidDel="00000000" w:rsidP="00000000" w:rsidRDefault="00000000" w:rsidRPr="00000000" w14:paraId="000001B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 business owner can invite team members.</w:t>
      </w:r>
    </w:p>
    <w:p w:rsidR="00000000" w:rsidDel="00000000" w:rsidP="00000000" w:rsidRDefault="00000000" w:rsidRPr="00000000" w14:paraId="000001B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 business can create at least one branch during onboarding.</w:t>
      </w:r>
    </w:p>
    <w:p w:rsidR="00000000" w:rsidDel="00000000" w:rsidP="00000000" w:rsidRDefault="00000000" w:rsidRPr="00000000" w14:paraId="000001B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Unauthenticated users cannot access secure areas.</w:t>
      </w:r>
    </w:p>
    <w:p w:rsidR="00000000" w:rsidDel="00000000" w:rsidP="00000000" w:rsidRDefault="00000000" w:rsidRPr="00000000" w14:paraId="000001B3">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Edge Cases</w:t>
      </w:r>
    </w:p>
    <w:p w:rsidR="00000000" w:rsidDel="00000000" w:rsidP="00000000" w:rsidRDefault="00000000" w:rsidRPr="00000000" w14:paraId="000001B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duplicate email or phone number</w:t>
      </w:r>
    </w:p>
    <w:p w:rsidR="00000000" w:rsidDel="00000000" w:rsidP="00000000" w:rsidRDefault="00000000" w:rsidRPr="00000000" w14:paraId="000001B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expired verification code</w:t>
      </w:r>
    </w:p>
    <w:p w:rsidR="00000000" w:rsidDel="00000000" w:rsidP="00000000" w:rsidRDefault="00000000" w:rsidRPr="00000000" w14:paraId="000001B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invite already used or expired</w:t>
      </w:r>
    </w:p>
    <w:p w:rsidR="00000000" w:rsidDel="00000000" w:rsidP="00000000" w:rsidRDefault="00000000" w:rsidRPr="00000000" w14:paraId="000001B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onboarding incomplete</w:t>
      </w:r>
    </w:p>
    <w:p w:rsidR="00000000" w:rsidDel="00000000" w:rsidP="00000000" w:rsidRDefault="00000000" w:rsidRPr="00000000" w14:paraId="000001B8">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Market and Product Discovery</w:t>
      </w:r>
      <w:r w:rsidDel="00000000" w:rsidR="00000000" w:rsidRPr="00000000">
        <w:rPr>
          <w:rFonts w:ascii="Arial" w:hAnsi="Arial"/>
          <w:b w:val="0"/>
          <w:color w:val="000000"/>
          <w:sz w:val="20"/>
          <w:rtl w:val="0"/>
        </w:rPr>
      </w:r>
    </w:p>
    <w:p w:rsidR="00000000" w:rsidDel="00000000" w:rsidP="00000000" w:rsidRDefault="00000000" w:rsidRPr="00000000" w14:paraId="000001B9">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1B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category browsing</w:t>
      </w:r>
    </w:p>
    <w:p w:rsidR="00000000" w:rsidDel="00000000" w:rsidP="00000000" w:rsidRDefault="00000000" w:rsidRPr="00000000" w14:paraId="000001B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featured items</w:t>
      </w:r>
    </w:p>
    <w:p w:rsidR="00000000" w:rsidDel="00000000" w:rsidP="00000000" w:rsidRDefault="00000000" w:rsidRPr="00000000" w14:paraId="000001B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promotional product groups</w:t>
      </w:r>
    </w:p>
    <w:p w:rsidR="00000000" w:rsidDel="00000000" w:rsidP="00000000" w:rsidRDefault="00000000" w:rsidRPr="00000000" w14:paraId="000001B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search</w:t>
      </w:r>
    </w:p>
    <w:p w:rsidR="00000000" w:rsidDel="00000000" w:rsidP="00000000" w:rsidRDefault="00000000" w:rsidRPr="00000000" w14:paraId="000001B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filters</w:t>
      </w:r>
    </w:p>
    <w:p w:rsidR="00000000" w:rsidDel="00000000" w:rsidP="00000000" w:rsidRDefault="00000000" w:rsidRPr="00000000" w14:paraId="000001B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recently purchased items</w:t>
      </w:r>
    </w:p>
    <w:p w:rsidR="00000000" w:rsidDel="00000000" w:rsidP="00000000" w:rsidRDefault="00000000" w:rsidRPr="00000000" w14:paraId="000001C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 detail view</w:t>
      </w:r>
    </w:p>
    <w:p w:rsidR="00000000" w:rsidDel="00000000" w:rsidP="00000000" w:rsidRDefault="00000000" w:rsidRPr="00000000" w14:paraId="000001C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stock-aware visibility</w:t>
      </w:r>
    </w:p>
    <w:p w:rsidR="00000000" w:rsidDel="00000000" w:rsidP="00000000" w:rsidRDefault="00000000" w:rsidRPr="00000000" w14:paraId="000001C2">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1C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Users can find products by name, category, or promotion.</w:t>
      </w:r>
    </w:p>
    <w:p w:rsidR="00000000" w:rsidDel="00000000" w:rsidP="00000000" w:rsidRDefault="00000000" w:rsidRPr="00000000" w14:paraId="000001C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Recently ordered products are surfaced when available.</w:t>
      </w:r>
    </w:p>
    <w:p w:rsidR="00000000" w:rsidDel="00000000" w:rsidP="00000000" w:rsidRDefault="00000000" w:rsidRPr="00000000" w14:paraId="000001C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Inactive or unavailable products are hidden or clearly marked.</w:t>
      </w:r>
    </w:p>
    <w:p w:rsidR="00000000" w:rsidDel="00000000" w:rsidP="00000000" w:rsidRDefault="00000000" w:rsidRPr="00000000" w14:paraId="000001C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 detail includes enough context for a purchase decision.</w:t>
      </w:r>
    </w:p>
    <w:p w:rsidR="00000000" w:rsidDel="00000000" w:rsidP="00000000" w:rsidRDefault="00000000" w:rsidRPr="00000000" w14:paraId="000001C7">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Edge Cases</w:t>
      </w:r>
    </w:p>
    <w:p w:rsidR="00000000" w:rsidDel="00000000" w:rsidP="00000000" w:rsidRDefault="00000000" w:rsidRPr="00000000" w14:paraId="000001C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empty catalog</w:t>
      </w:r>
    </w:p>
    <w:p w:rsidR="00000000" w:rsidDel="00000000" w:rsidP="00000000" w:rsidRDefault="00000000" w:rsidRPr="00000000" w14:paraId="000001C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search returns no results</w:t>
      </w:r>
    </w:p>
    <w:p w:rsidR="00000000" w:rsidDel="00000000" w:rsidP="00000000" w:rsidRDefault="00000000" w:rsidRPr="00000000" w14:paraId="000001C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 becomes unavailable during browsing</w:t>
      </w:r>
    </w:p>
    <w:p w:rsidR="00000000" w:rsidDel="00000000" w:rsidP="00000000" w:rsidRDefault="00000000" w:rsidRPr="00000000" w14:paraId="000001C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category contains no active products</w:t>
      </w:r>
    </w:p>
    <w:p w:rsidR="00000000" w:rsidDel="00000000" w:rsidP="00000000" w:rsidRDefault="00000000" w:rsidRPr="00000000" w14:paraId="000001CC">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Cart and Checkout</w:t>
      </w:r>
      <w:r w:rsidDel="00000000" w:rsidR="00000000" w:rsidRPr="00000000">
        <w:rPr>
          <w:rFonts w:ascii="Arial" w:hAnsi="Arial"/>
          <w:b w:val="0"/>
          <w:color w:val="000000"/>
          <w:sz w:val="20"/>
          <w:rtl w:val="0"/>
        </w:rPr>
      </w:r>
    </w:p>
    <w:p w:rsidR="00000000" w:rsidDel="00000000" w:rsidP="00000000" w:rsidRDefault="00000000" w:rsidRPr="00000000" w14:paraId="000001CD">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1C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add to cart</w:t>
      </w:r>
    </w:p>
    <w:p w:rsidR="00000000" w:rsidDel="00000000" w:rsidP="00000000" w:rsidRDefault="00000000" w:rsidRPr="00000000" w14:paraId="000001C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update quantity</w:t>
      </w:r>
    </w:p>
    <w:p w:rsidR="00000000" w:rsidDel="00000000" w:rsidP="00000000" w:rsidRDefault="00000000" w:rsidRPr="00000000" w14:paraId="000001D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remove item</w:t>
      </w:r>
    </w:p>
    <w:p w:rsidR="00000000" w:rsidDel="00000000" w:rsidP="00000000" w:rsidRDefault="00000000" w:rsidRPr="00000000" w14:paraId="000001D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subtotal, delivery fee, service charge, discount calculation</w:t>
      </w:r>
    </w:p>
    <w:p w:rsidR="00000000" w:rsidDel="00000000" w:rsidP="00000000" w:rsidRDefault="00000000" w:rsidRPr="00000000" w14:paraId="000001D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coupon application</w:t>
      </w:r>
    </w:p>
    <w:p w:rsidR="00000000" w:rsidDel="00000000" w:rsidP="00000000" w:rsidRDefault="00000000" w:rsidRPr="00000000" w14:paraId="000001D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checkout review</w:t>
      </w:r>
    </w:p>
    <w:p w:rsidR="00000000" w:rsidDel="00000000" w:rsidP="00000000" w:rsidRDefault="00000000" w:rsidRPr="00000000" w14:paraId="000001D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 method selection</w:t>
      </w:r>
    </w:p>
    <w:p w:rsidR="00000000" w:rsidDel="00000000" w:rsidP="00000000" w:rsidRDefault="00000000" w:rsidRPr="00000000" w14:paraId="000001D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delivery instructions</w:t>
      </w:r>
    </w:p>
    <w:p w:rsidR="00000000" w:rsidDel="00000000" w:rsidP="00000000" w:rsidRDefault="00000000" w:rsidRPr="00000000" w14:paraId="000001D6">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1D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Cart totals update correctly after edits.</w:t>
      </w:r>
    </w:p>
    <w:p w:rsidR="00000000" w:rsidDel="00000000" w:rsidP="00000000" w:rsidRDefault="00000000" w:rsidRPr="00000000" w14:paraId="000001D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Coupon validation happens before order submission.</w:t>
      </w:r>
    </w:p>
    <w:p w:rsidR="00000000" w:rsidDel="00000000" w:rsidP="00000000" w:rsidRDefault="00000000" w:rsidRPr="00000000" w14:paraId="000001D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Checkout includes a final review step.</w:t>
      </w:r>
    </w:p>
    <w:p w:rsidR="00000000" w:rsidDel="00000000" w:rsidP="00000000" w:rsidRDefault="00000000" w:rsidRPr="00000000" w14:paraId="000001D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submission succeeds only when validation passes.</w:t>
      </w:r>
    </w:p>
    <w:p w:rsidR="00000000" w:rsidDel="00000000" w:rsidP="00000000" w:rsidRDefault="00000000" w:rsidRPr="00000000" w14:paraId="000001DB">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Edge Cases</w:t>
      </w:r>
    </w:p>
    <w:p w:rsidR="00000000" w:rsidDel="00000000" w:rsidP="00000000" w:rsidRDefault="00000000" w:rsidRPr="00000000" w14:paraId="000001D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stock changes before checkout completes</w:t>
      </w:r>
    </w:p>
    <w:p w:rsidR="00000000" w:rsidDel="00000000" w:rsidP="00000000" w:rsidRDefault="00000000" w:rsidRPr="00000000" w14:paraId="000001D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coupon invalid or expired</w:t>
      </w:r>
    </w:p>
    <w:p w:rsidR="00000000" w:rsidDel="00000000" w:rsidP="00000000" w:rsidRDefault="00000000" w:rsidRPr="00000000" w14:paraId="000001D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pricing changes before submission</w:t>
      </w:r>
    </w:p>
    <w:p w:rsidR="00000000" w:rsidDel="00000000" w:rsidP="00000000" w:rsidRDefault="00000000" w:rsidRPr="00000000" w14:paraId="000001D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 fails after checkout begins</w:t>
      </w:r>
    </w:p>
    <w:p w:rsidR="00000000" w:rsidDel="00000000" w:rsidP="00000000" w:rsidRDefault="00000000" w:rsidRPr="00000000" w14:paraId="000001E0">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Request and Approval Flow</w:t>
      </w:r>
      <w:r w:rsidDel="00000000" w:rsidR="00000000" w:rsidRPr="00000000">
        <w:rPr>
          <w:rFonts w:ascii="Arial" w:hAnsi="Arial"/>
          <w:b w:val="0"/>
          <w:color w:val="000000"/>
          <w:sz w:val="20"/>
          <w:rtl w:val="0"/>
        </w:rPr>
      </w:r>
    </w:p>
    <w:p w:rsidR="00000000" w:rsidDel="00000000" w:rsidP="00000000" w:rsidRDefault="00000000" w:rsidRPr="00000000" w14:paraId="000001E1">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1E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create procurement request</w:t>
      </w:r>
    </w:p>
    <w:p w:rsidR="00000000" w:rsidDel="00000000" w:rsidP="00000000" w:rsidRDefault="00000000" w:rsidRPr="00000000" w14:paraId="000001E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add products to request</w:t>
      </w:r>
    </w:p>
    <w:p w:rsidR="00000000" w:rsidDel="00000000" w:rsidP="00000000" w:rsidRDefault="00000000" w:rsidRPr="00000000" w14:paraId="000001E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edit quantities</w:t>
      </w:r>
    </w:p>
    <w:p w:rsidR="00000000" w:rsidDel="00000000" w:rsidP="00000000" w:rsidRDefault="00000000" w:rsidRPr="00000000" w14:paraId="000001E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remove items from request</w:t>
      </w:r>
    </w:p>
    <w:p w:rsidR="00000000" w:rsidDel="00000000" w:rsidP="00000000" w:rsidRDefault="00000000" w:rsidRPr="00000000" w14:paraId="000001E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approve request</w:t>
      </w:r>
    </w:p>
    <w:p w:rsidR="00000000" w:rsidDel="00000000" w:rsidP="00000000" w:rsidRDefault="00000000" w:rsidRPr="00000000" w14:paraId="000001E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reject request</w:t>
      </w:r>
    </w:p>
    <w:p w:rsidR="00000000" w:rsidDel="00000000" w:rsidP="00000000" w:rsidRDefault="00000000" w:rsidRPr="00000000" w14:paraId="000001E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cancel request</w:t>
      </w:r>
    </w:p>
    <w:p w:rsidR="00000000" w:rsidDel="00000000" w:rsidP="00000000" w:rsidRDefault="00000000" w:rsidRPr="00000000" w14:paraId="000001E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 history</w:t>
      </w:r>
    </w:p>
    <w:p w:rsidR="00000000" w:rsidDel="00000000" w:rsidP="00000000" w:rsidRDefault="00000000" w:rsidRPr="00000000" w14:paraId="000001EA">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1E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Staff can create a request for items needed by a branch.</w:t>
      </w:r>
    </w:p>
    <w:p w:rsidR="00000000" w:rsidDel="00000000" w:rsidP="00000000" w:rsidRDefault="00000000" w:rsidRPr="00000000" w14:paraId="000001E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Owners or permitted approvers can approve or reject requests.</w:t>
      </w:r>
    </w:p>
    <w:p w:rsidR="00000000" w:rsidDel="00000000" w:rsidP="00000000" w:rsidRDefault="00000000" w:rsidRPr="00000000" w14:paraId="000001E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 status is always visible.</w:t>
      </w:r>
    </w:p>
    <w:p w:rsidR="00000000" w:rsidDel="00000000" w:rsidP="00000000" w:rsidRDefault="00000000" w:rsidRPr="00000000" w14:paraId="000001E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Rejected requests show a reason.</w:t>
      </w:r>
    </w:p>
    <w:p w:rsidR="00000000" w:rsidDel="00000000" w:rsidP="00000000" w:rsidRDefault="00000000" w:rsidRPr="00000000" w14:paraId="000001E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Approved requests can continue to payment or fulfillment.</w:t>
      </w:r>
    </w:p>
    <w:p w:rsidR="00000000" w:rsidDel="00000000" w:rsidP="00000000" w:rsidRDefault="00000000" w:rsidRPr="00000000" w14:paraId="000001F0">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Edge Cases</w:t>
      </w:r>
    </w:p>
    <w:p w:rsidR="00000000" w:rsidDel="00000000" w:rsidP="00000000" w:rsidRDefault="00000000" w:rsidRPr="00000000" w14:paraId="000001F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approver unavailable</w:t>
      </w:r>
    </w:p>
    <w:p w:rsidR="00000000" w:rsidDel="00000000" w:rsidP="00000000" w:rsidRDefault="00000000" w:rsidRPr="00000000" w14:paraId="000001F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 contains invalid items</w:t>
      </w:r>
    </w:p>
    <w:p w:rsidR="00000000" w:rsidDel="00000000" w:rsidP="00000000" w:rsidRDefault="00000000" w:rsidRPr="00000000" w14:paraId="000001F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 edited after submission</w:t>
      </w:r>
    </w:p>
    <w:p w:rsidR="00000000" w:rsidDel="00000000" w:rsidP="00000000" w:rsidRDefault="00000000" w:rsidRPr="00000000" w14:paraId="000001F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 canceled after approval</w:t>
      </w:r>
    </w:p>
    <w:p w:rsidR="00000000" w:rsidDel="00000000" w:rsidP="00000000" w:rsidRDefault="00000000" w:rsidRPr="00000000" w14:paraId="000001F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 chosen before approval is complete</w:t>
      </w:r>
    </w:p>
    <w:p w:rsidR="00000000" w:rsidDel="00000000" w:rsidP="00000000" w:rsidRDefault="00000000" w:rsidRPr="00000000" w14:paraId="000001F6">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Wallet</w:t>
      </w:r>
      <w:r w:rsidDel="00000000" w:rsidR="00000000" w:rsidRPr="00000000">
        <w:rPr>
          <w:rFonts w:ascii="Arial" w:hAnsi="Arial"/>
          <w:b w:val="0"/>
          <w:color w:val="000000"/>
          <w:sz w:val="20"/>
          <w:rtl w:val="0"/>
        </w:rPr>
      </w:r>
    </w:p>
    <w:p w:rsidR="00000000" w:rsidDel="00000000" w:rsidP="00000000" w:rsidRDefault="00000000" w:rsidRPr="00000000" w14:paraId="000001F7">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1F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balance</w:t>
      </w:r>
    </w:p>
    <w:p w:rsidR="00000000" w:rsidDel="00000000" w:rsidP="00000000" w:rsidRDefault="00000000" w:rsidRPr="00000000" w14:paraId="000001F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creation</w:t>
      </w:r>
    </w:p>
    <w:p w:rsidR="00000000" w:rsidDel="00000000" w:rsidP="00000000" w:rsidRDefault="00000000" w:rsidRPr="00000000" w14:paraId="000001F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virtual account details</w:t>
      </w:r>
    </w:p>
    <w:p w:rsidR="00000000" w:rsidDel="00000000" w:rsidP="00000000" w:rsidRDefault="00000000" w:rsidRPr="00000000" w14:paraId="000001F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bank account details</w:t>
      </w:r>
    </w:p>
    <w:p w:rsidR="00000000" w:rsidDel="00000000" w:rsidP="00000000" w:rsidRDefault="00000000" w:rsidRPr="00000000" w14:paraId="000001F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funding instructions</w:t>
      </w:r>
    </w:p>
    <w:p w:rsidR="00000000" w:rsidDel="00000000" w:rsidP="00000000" w:rsidRDefault="00000000" w:rsidRPr="00000000" w14:paraId="000001F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transaction list</w:t>
      </w:r>
    </w:p>
    <w:p w:rsidR="00000000" w:rsidDel="00000000" w:rsidP="00000000" w:rsidRDefault="00000000" w:rsidRPr="00000000" w14:paraId="000001F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transaction detail modal</w:t>
      </w:r>
    </w:p>
    <w:p w:rsidR="00000000" w:rsidDel="00000000" w:rsidP="00000000" w:rsidRDefault="00000000" w:rsidRPr="00000000" w14:paraId="000001F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search and pagination</w:t>
      </w:r>
    </w:p>
    <w:p w:rsidR="00000000" w:rsidDel="00000000" w:rsidP="00000000" w:rsidRDefault="00000000" w:rsidRPr="00000000" w14:paraId="00000200">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0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Users can view wallet balance at a glance.</w:t>
      </w:r>
    </w:p>
    <w:p w:rsidR="00000000" w:rsidDel="00000000" w:rsidP="00000000" w:rsidRDefault="00000000" w:rsidRPr="00000000" w14:paraId="0000020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Users can see the account details used for funding.</w:t>
      </w:r>
    </w:p>
    <w:p w:rsidR="00000000" w:rsidDel="00000000" w:rsidP="00000000" w:rsidRDefault="00000000" w:rsidRPr="00000000" w14:paraId="0000020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Every transaction has a reference and status.</w:t>
      </w:r>
    </w:p>
    <w:p w:rsidR="00000000" w:rsidDel="00000000" w:rsidP="00000000" w:rsidRDefault="00000000" w:rsidRPr="00000000" w14:paraId="0000020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Successful funding updates the wallet balance.</w:t>
      </w:r>
    </w:p>
    <w:p w:rsidR="00000000" w:rsidDel="00000000" w:rsidP="00000000" w:rsidRDefault="00000000" w:rsidRPr="00000000" w14:paraId="00000205">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Edge Cases</w:t>
      </w:r>
    </w:p>
    <w:p w:rsidR="00000000" w:rsidDel="00000000" w:rsidP="00000000" w:rsidRDefault="00000000" w:rsidRPr="00000000" w14:paraId="0000020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duplicate payment reference</w:t>
      </w:r>
    </w:p>
    <w:p w:rsidR="00000000" w:rsidDel="00000000" w:rsidP="00000000" w:rsidRDefault="00000000" w:rsidRPr="00000000" w14:paraId="0000020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pending transfer not yet confirmed</w:t>
      </w:r>
    </w:p>
    <w:p w:rsidR="00000000" w:rsidDel="00000000" w:rsidP="00000000" w:rsidRDefault="00000000" w:rsidRPr="00000000" w14:paraId="0000020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failed funding</w:t>
      </w:r>
    </w:p>
    <w:p w:rsidR="00000000" w:rsidDel="00000000" w:rsidP="00000000" w:rsidRDefault="00000000" w:rsidRPr="00000000" w14:paraId="0000020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balance not yet synchronized</w:t>
      </w:r>
    </w:p>
    <w:p w:rsidR="00000000" w:rsidDel="00000000" w:rsidP="00000000" w:rsidRDefault="00000000" w:rsidRPr="00000000" w14:paraId="0000020A">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Orders and Tracking</w:t>
      </w:r>
      <w:r w:rsidDel="00000000" w:rsidR="00000000" w:rsidRPr="00000000">
        <w:rPr>
          <w:rFonts w:ascii="Arial" w:hAnsi="Arial"/>
          <w:b w:val="0"/>
          <w:color w:val="000000"/>
          <w:sz w:val="20"/>
          <w:rtl w:val="0"/>
        </w:rPr>
      </w:r>
    </w:p>
    <w:p w:rsidR="00000000" w:rsidDel="00000000" w:rsidP="00000000" w:rsidRDefault="00000000" w:rsidRPr="00000000" w14:paraId="0000020B">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20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list</w:t>
      </w:r>
    </w:p>
    <w:p w:rsidR="00000000" w:rsidDel="00000000" w:rsidP="00000000" w:rsidRDefault="00000000" w:rsidRPr="00000000" w14:paraId="0000020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details</w:t>
      </w:r>
    </w:p>
    <w:p w:rsidR="00000000" w:rsidDel="00000000" w:rsidP="00000000" w:rsidRDefault="00000000" w:rsidRPr="00000000" w14:paraId="0000020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timeline/status tracking</w:t>
      </w:r>
    </w:p>
    <w:p w:rsidR="00000000" w:rsidDel="00000000" w:rsidP="00000000" w:rsidRDefault="00000000" w:rsidRPr="00000000" w14:paraId="0000020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invoice or receipt download</w:t>
      </w:r>
    </w:p>
    <w:p w:rsidR="00000000" w:rsidDel="00000000" w:rsidP="00000000" w:rsidRDefault="00000000" w:rsidRPr="00000000" w14:paraId="0000021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reorder from history</w:t>
      </w:r>
    </w:p>
    <w:p w:rsidR="00000000" w:rsidDel="00000000" w:rsidP="00000000" w:rsidRDefault="00000000" w:rsidRPr="00000000" w14:paraId="0000021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search and filters</w:t>
      </w:r>
    </w:p>
    <w:p w:rsidR="00000000" w:rsidDel="00000000" w:rsidP="00000000" w:rsidRDefault="00000000" w:rsidRPr="00000000" w14:paraId="00000212">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1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Users can view current and past orders.</w:t>
      </w:r>
    </w:p>
    <w:p w:rsidR="00000000" w:rsidDel="00000000" w:rsidP="00000000" w:rsidRDefault="00000000" w:rsidRPr="00000000" w14:paraId="0000021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Each order shows a status and timeline.</w:t>
      </w:r>
    </w:p>
    <w:p w:rsidR="00000000" w:rsidDel="00000000" w:rsidP="00000000" w:rsidRDefault="00000000" w:rsidRPr="00000000" w14:paraId="0000021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Users can download receipts or invoices.</w:t>
      </w:r>
    </w:p>
    <w:p w:rsidR="00000000" w:rsidDel="00000000" w:rsidP="00000000" w:rsidRDefault="00000000" w:rsidRPr="00000000" w14:paraId="0000021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Users can repeat previous orders when eligible.</w:t>
      </w:r>
    </w:p>
    <w:p w:rsidR="00000000" w:rsidDel="00000000" w:rsidP="00000000" w:rsidRDefault="00000000" w:rsidRPr="00000000" w14:paraId="00000217">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Edge Cases</w:t>
      </w:r>
    </w:p>
    <w:p w:rsidR="00000000" w:rsidDel="00000000" w:rsidP="00000000" w:rsidRDefault="00000000" w:rsidRPr="00000000" w14:paraId="0000021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canceled order still visible in history</w:t>
      </w:r>
    </w:p>
    <w:p w:rsidR="00000000" w:rsidDel="00000000" w:rsidP="00000000" w:rsidRDefault="00000000" w:rsidRPr="00000000" w14:paraId="0000021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partially fulfilled order</w:t>
      </w:r>
    </w:p>
    <w:p w:rsidR="00000000" w:rsidDel="00000000" w:rsidP="00000000" w:rsidRDefault="00000000" w:rsidRPr="00000000" w14:paraId="0000021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delayed shipment update</w:t>
      </w:r>
    </w:p>
    <w:p w:rsidR="00000000" w:rsidDel="00000000" w:rsidP="00000000" w:rsidRDefault="00000000" w:rsidRPr="00000000" w14:paraId="0000021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invoice generation failure</w:t>
      </w:r>
    </w:p>
    <w:p w:rsidR="00000000" w:rsidDel="00000000" w:rsidP="00000000" w:rsidRDefault="00000000" w:rsidRPr="00000000" w14:paraId="0000021C">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Credit</w:t>
      </w:r>
      <w:r w:rsidDel="00000000" w:rsidR="00000000" w:rsidRPr="00000000">
        <w:rPr>
          <w:rFonts w:ascii="Arial" w:hAnsi="Arial"/>
          <w:b w:val="0"/>
          <w:color w:val="000000"/>
          <w:sz w:val="20"/>
          <w:rtl w:val="0"/>
        </w:rPr>
      </w:r>
    </w:p>
    <w:p w:rsidR="00000000" w:rsidDel="00000000" w:rsidP="00000000" w:rsidRDefault="00000000" w:rsidRPr="00000000" w14:paraId="0000021D">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21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eligibility display</w:t>
      </w:r>
    </w:p>
    <w:p w:rsidR="00000000" w:rsidDel="00000000" w:rsidP="00000000" w:rsidRDefault="00000000" w:rsidRPr="00000000" w14:paraId="0000021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account overview</w:t>
      </w:r>
    </w:p>
    <w:p w:rsidR="00000000" w:rsidDel="00000000" w:rsidP="00000000" w:rsidRDefault="00000000" w:rsidRPr="00000000" w14:paraId="0000022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initial credit request</w:t>
      </w:r>
    </w:p>
    <w:p w:rsidR="00000000" w:rsidDel="00000000" w:rsidP="00000000" w:rsidRDefault="00000000" w:rsidRPr="00000000" w14:paraId="0000022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top-up credit request</w:t>
      </w:r>
    </w:p>
    <w:p w:rsidR="00000000" w:rsidDel="00000000" w:rsidP="00000000" w:rsidRDefault="00000000" w:rsidRPr="00000000" w14:paraId="0000022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 history</w:t>
      </w:r>
    </w:p>
    <w:p w:rsidR="00000000" w:rsidDel="00000000" w:rsidP="00000000" w:rsidRDefault="00000000" w:rsidRPr="00000000" w14:paraId="0000022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 action</w:t>
      </w:r>
    </w:p>
    <w:p w:rsidR="00000000" w:rsidDel="00000000" w:rsidP="00000000" w:rsidRDefault="00000000" w:rsidRPr="00000000" w14:paraId="0000022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limit request</w:t>
      </w:r>
    </w:p>
    <w:p w:rsidR="00000000" w:rsidDel="00000000" w:rsidP="00000000" w:rsidRDefault="00000000" w:rsidRPr="00000000" w14:paraId="0000022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rejection/cooldown state visibility</w:t>
      </w:r>
    </w:p>
    <w:p w:rsidR="00000000" w:rsidDel="00000000" w:rsidP="00000000" w:rsidRDefault="00000000" w:rsidRPr="00000000" w14:paraId="00000226">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2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Eligible users can request credit.</w:t>
      </w:r>
    </w:p>
    <w:p w:rsidR="00000000" w:rsidDel="00000000" w:rsidP="00000000" w:rsidRDefault="00000000" w:rsidRPr="00000000" w14:paraId="0000022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Users can see outstanding balance and current limit.</w:t>
      </w:r>
    </w:p>
    <w:p w:rsidR="00000000" w:rsidDel="00000000" w:rsidP="00000000" w:rsidRDefault="00000000" w:rsidRPr="00000000" w14:paraId="0000022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 history is visible.</w:t>
      </w:r>
    </w:p>
    <w:p w:rsidR="00000000" w:rsidDel="00000000" w:rsidP="00000000" w:rsidRDefault="00000000" w:rsidRPr="00000000" w14:paraId="0000022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Rejected or inactive applications show clear next steps.</w:t>
      </w:r>
    </w:p>
    <w:p w:rsidR="00000000" w:rsidDel="00000000" w:rsidP="00000000" w:rsidRDefault="00000000" w:rsidRPr="00000000" w14:paraId="0000022B">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Edge Cases</w:t>
      </w:r>
    </w:p>
    <w:p w:rsidR="00000000" w:rsidDel="00000000" w:rsidP="00000000" w:rsidRDefault="00000000" w:rsidRPr="00000000" w14:paraId="0000022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overdue account blocks new credit</w:t>
      </w:r>
    </w:p>
    <w:p w:rsidR="00000000" w:rsidDel="00000000" w:rsidP="00000000" w:rsidRDefault="00000000" w:rsidRPr="00000000" w14:paraId="0000022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duplicate active request</w:t>
      </w:r>
    </w:p>
    <w:p w:rsidR="00000000" w:rsidDel="00000000" w:rsidP="00000000" w:rsidRDefault="00000000" w:rsidRPr="00000000" w14:paraId="0000022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 exceeds available limit</w:t>
      </w:r>
    </w:p>
    <w:p w:rsidR="00000000" w:rsidDel="00000000" w:rsidP="00000000" w:rsidRDefault="00000000" w:rsidRPr="00000000" w14:paraId="0000022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application under review</w:t>
      </w:r>
    </w:p>
    <w:p w:rsidR="00000000" w:rsidDel="00000000" w:rsidP="00000000" w:rsidRDefault="00000000" w:rsidRPr="00000000" w14:paraId="00000230">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Lists, Branches, and Members</w:t>
      </w:r>
      <w:r w:rsidDel="00000000" w:rsidR="00000000" w:rsidRPr="00000000">
        <w:rPr>
          <w:rFonts w:ascii="Arial" w:hAnsi="Arial"/>
          <w:b w:val="0"/>
          <w:color w:val="000000"/>
          <w:sz w:val="20"/>
          <w:rtl w:val="0"/>
        </w:rPr>
      </w:r>
    </w:p>
    <w:p w:rsidR="00000000" w:rsidDel="00000000" w:rsidP="00000000" w:rsidRDefault="00000000" w:rsidRPr="00000000" w14:paraId="00000231">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23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create and edit lists</w:t>
      </w:r>
    </w:p>
    <w:p w:rsidR="00000000" w:rsidDel="00000000" w:rsidP="00000000" w:rsidRDefault="00000000" w:rsidRPr="00000000" w14:paraId="0000023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move items between lists</w:t>
      </w:r>
    </w:p>
    <w:p w:rsidR="00000000" w:rsidDel="00000000" w:rsidP="00000000" w:rsidRDefault="00000000" w:rsidRPr="00000000" w14:paraId="0000023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 creation and editing</w:t>
      </w:r>
    </w:p>
    <w:p w:rsidR="00000000" w:rsidDel="00000000" w:rsidP="00000000" w:rsidRDefault="00000000" w:rsidRPr="00000000" w14:paraId="0000023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set headquarter branch</w:t>
      </w:r>
    </w:p>
    <w:p w:rsidR="00000000" w:rsidDel="00000000" w:rsidP="00000000" w:rsidRDefault="00000000" w:rsidRPr="00000000" w14:paraId="0000023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invite members</w:t>
      </w:r>
    </w:p>
    <w:p w:rsidR="00000000" w:rsidDel="00000000" w:rsidP="00000000" w:rsidRDefault="00000000" w:rsidRPr="00000000" w14:paraId="0000023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activate/deactivate members</w:t>
      </w:r>
    </w:p>
    <w:p w:rsidR="00000000" w:rsidDel="00000000" w:rsidP="00000000" w:rsidRDefault="00000000" w:rsidRPr="00000000" w14:paraId="0000023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role visibility</w:t>
      </w:r>
    </w:p>
    <w:p w:rsidR="00000000" w:rsidDel="00000000" w:rsidP="00000000" w:rsidRDefault="00000000" w:rsidRPr="00000000" w14:paraId="00000239">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3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Users can organize repeated purchases into lists.</w:t>
      </w:r>
    </w:p>
    <w:p w:rsidR="00000000" w:rsidDel="00000000" w:rsidP="00000000" w:rsidRDefault="00000000" w:rsidRPr="00000000" w14:paraId="0000023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Branches can be managed in one place.</w:t>
      </w:r>
    </w:p>
    <w:p w:rsidR="00000000" w:rsidDel="00000000" w:rsidP="00000000" w:rsidRDefault="00000000" w:rsidRPr="00000000" w14:paraId="0000023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Member access is controlled by role and branch.</w:t>
      </w:r>
    </w:p>
    <w:p w:rsidR="00000000" w:rsidDel="00000000" w:rsidP="00000000" w:rsidRDefault="00000000" w:rsidRPr="00000000" w14:paraId="0000023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Headquarters is clearly designated.</w:t>
      </w:r>
    </w:p>
    <w:p w:rsidR="00000000" w:rsidDel="00000000" w:rsidP="00000000" w:rsidRDefault="00000000" w:rsidRPr="00000000" w14:paraId="0000023E">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Edge Cases</w:t>
      </w:r>
    </w:p>
    <w:p w:rsidR="00000000" w:rsidDel="00000000" w:rsidP="00000000" w:rsidRDefault="00000000" w:rsidRPr="00000000" w14:paraId="0000023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 moved after member assignment</w:t>
      </w:r>
    </w:p>
    <w:p w:rsidR="00000000" w:rsidDel="00000000" w:rsidP="00000000" w:rsidRDefault="00000000" w:rsidRPr="00000000" w14:paraId="0000024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list item removed from catalog</w:t>
      </w:r>
    </w:p>
    <w:p w:rsidR="00000000" w:rsidDel="00000000" w:rsidP="00000000" w:rsidRDefault="00000000" w:rsidRPr="00000000" w14:paraId="0000024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member invite expires</w:t>
      </w:r>
    </w:p>
    <w:p w:rsidR="00000000" w:rsidDel="00000000" w:rsidP="00000000" w:rsidRDefault="00000000" w:rsidRPr="00000000" w14:paraId="0000024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 loses access to a branch</w:t>
      </w:r>
    </w:p>
    <w:p w:rsidR="00000000" w:rsidDel="00000000" w:rsidP="00000000" w:rsidRDefault="00000000" w:rsidRPr="00000000" w14:paraId="00000243">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10. Admin Web App Requirements</w:t>
      </w:r>
      <w:r w:rsidDel="00000000" w:rsidR="00000000" w:rsidRPr="00000000">
        <w:rPr>
          <w:rFonts w:ascii="Arial" w:hAnsi="Arial"/>
          <w:b w:val="0"/>
          <w:color w:val="2E74B5"/>
          <w:sz w:val="23"/>
          <w:rtl w:val="0"/>
        </w:rPr>
      </w:r>
    </w:p>
    <w:p w:rsidR="00000000" w:rsidDel="00000000" w:rsidP="00000000" w:rsidRDefault="00000000" w:rsidRPr="00000000" w14:paraId="00000244">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Dashboard</w:t>
      </w:r>
      <w:r w:rsidDel="00000000" w:rsidR="00000000" w:rsidRPr="00000000">
        <w:rPr>
          <w:rFonts w:ascii="Arial" w:hAnsi="Arial"/>
          <w:b w:val="0"/>
          <w:color w:val="000000"/>
          <w:sz w:val="20"/>
          <w:rtl w:val="0"/>
        </w:rPr>
      </w:r>
    </w:p>
    <w:p w:rsidR="00000000" w:rsidDel="00000000" w:rsidP="00000000" w:rsidRDefault="00000000" w:rsidRPr="00000000" w14:paraId="00000245">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24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KPI cards</w:t>
      </w:r>
    </w:p>
    <w:p w:rsidR="00000000" w:rsidDel="00000000" w:rsidP="00000000" w:rsidRDefault="00000000" w:rsidRPr="00000000" w14:paraId="0000024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summaries</w:t>
      </w:r>
    </w:p>
    <w:p w:rsidR="00000000" w:rsidDel="00000000" w:rsidP="00000000" w:rsidRDefault="00000000" w:rsidRPr="00000000" w14:paraId="0000024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inventory summaries</w:t>
      </w:r>
    </w:p>
    <w:p w:rsidR="00000000" w:rsidDel="00000000" w:rsidP="00000000" w:rsidRDefault="00000000" w:rsidRPr="00000000" w14:paraId="0000024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summaries</w:t>
      </w:r>
    </w:p>
    <w:p w:rsidR="00000000" w:rsidDel="00000000" w:rsidP="00000000" w:rsidRDefault="00000000" w:rsidRPr="00000000" w14:paraId="0000024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customer summaries</w:t>
      </w:r>
    </w:p>
    <w:p w:rsidR="00000000" w:rsidDel="00000000" w:rsidP="00000000" w:rsidRDefault="00000000" w:rsidRPr="00000000" w14:paraId="0000024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exception alerts</w:t>
      </w:r>
    </w:p>
    <w:p w:rsidR="00000000" w:rsidDel="00000000" w:rsidP="00000000" w:rsidRDefault="00000000" w:rsidRPr="00000000" w14:paraId="0000024C">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4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Internal users see key operational metrics immediately after login.</w:t>
      </w:r>
    </w:p>
    <w:p w:rsidR="00000000" w:rsidDel="00000000" w:rsidP="00000000" w:rsidRDefault="00000000" w:rsidRPr="00000000" w14:paraId="0000024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The dashboard highlights exceptions and risk areas.</w:t>
      </w:r>
    </w:p>
    <w:p w:rsidR="00000000" w:rsidDel="00000000" w:rsidP="00000000" w:rsidRDefault="00000000" w:rsidRPr="00000000" w14:paraId="0000024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Metrics are role-aware where needed.</w:t>
      </w:r>
    </w:p>
    <w:p w:rsidR="00000000" w:rsidDel="00000000" w:rsidP="00000000" w:rsidRDefault="00000000" w:rsidRPr="00000000" w14:paraId="00000250">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Orders Management</w:t>
      </w:r>
      <w:r w:rsidDel="00000000" w:rsidR="00000000" w:rsidRPr="00000000">
        <w:rPr>
          <w:rFonts w:ascii="Arial" w:hAnsi="Arial"/>
          <w:b w:val="0"/>
          <w:color w:val="000000"/>
          <w:sz w:val="20"/>
          <w:rtl w:val="0"/>
        </w:rPr>
      </w:r>
    </w:p>
    <w:p w:rsidR="00000000" w:rsidDel="00000000" w:rsidP="00000000" w:rsidRDefault="00000000" w:rsidRPr="00000000" w14:paraId="00000251">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25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list</w:t>
      </w:r>
    </w:p>
    <w:p w:rsidR="00000000" w:rsidDel="00000000" w:rsidP="00000000" w:rsidRDefault="00000000" w:rsidRPr="00000000" w14:paraId="0000025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search</w:t>
      </w:r>
    </w:p>
    <w:p w:rsidR="00000000" w:rsidDel="00000000" w:rsidP="00000000" w:rsidRDefault="00000000" w:rsidRPr="00000000" w14:paraId="0000025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filter by payment, status, date, customer, amount</w:t>
      </w:r>
    </w:p>
    <w:p w:rsidR="00000000" w:rsidDel="00000000" w:rsidP="00000000" w:rsidRDefault="00000000" w:rsidRPr="00000000" w14:paraId="0000025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detail</w:t>
      </w:r>
    </w:p>
    <w:p w:rsidR="00000000" w:rsidDel="00000000" w:rsidP="00000000" w:rsidRDefault="00000000" w:rsidRPr="00000000" w14:paraId="0000025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 and fulfillment context</w:t>
      </w:r>
    </w:p>
    <w:p w:rsidR="00000000" w:rsidDel="00000000" w:rsidP="00000000" w:rsidRDefault="00000000" w:rsidRPr="00000000" w14:paraId="0000025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exception handling</w:t>
      </w:r>
    </w:p>
    <w:p w:rsidR="00000000" w:rsidDel="00000000" w:rsidP="00000000" w:rsidRDefault="00000000" w:rsidRPr="00000000" w14:paraId="0000025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allowed status updates</w:t>
      </w:r>
    </w:p>
    <w:p w:rsidR="00000000" w:rsidDel="00000000" w:rsidP="00000000" w:rsidRDefault="00000000" w:rsidRPr="00000000" w14:paraId="00000259">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5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Orders can be filtered quickly.</w:t>
      </w:r>
    </w:p>
    <w:p w:rsidR="00000000" w:rsidDel="00000000" w:rsidP="00000000" w:rsidRDefault="00000000" w:rsidRPr="00000000" w14:paraId="0000025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Admins can inspect payment and fulfillment status in one view.</w:t>
      </w:r>
    </w:p>
    <w:p w:rsidR="00000000" w:rsidDel="00000000" w:rsidP="00000000" w:rsidRDefault="00000000" w:rsidRPr="00000000" w14:paraId="0000025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Status changes are restricted to allowed roles and transitions.</w:t>
      </w:r>
    </w:p>
    <w:p w:rsidR="00000000" w:rsidDel="00000000" w:rsidP="00000000" w:rsidRDefault="00000000" w:rsidRPr="00000000" w14:paraId="0000025D">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Edge Cases</w:t>
      </w:r>
    </w:p>
    <w:p w:rsidR="00000000" w:rsidDel="00000000" w:rsidP="00000000" w:rsidRDefault="00000000" w:rsidRPr="00000000" w14:paraId="0000025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status conflict</w:t>
      </w:r>
    </w:p>
    <w:p w:rsidR="00000000" w:rsidDel="00000000" w:rsidP="00000000" w:rsidRDefault="00000000" w:rsidRPr="00000000" w14:paraId="0000025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already delivered order</w:t>
      </w:r>
    </w:p>
    <w:p w:rsidR="00000000" w:rsidDel="00000000" w:rsidP="00000000" w:rsidRDefault="00000000" w:rsidRPr="00000000" w14:paraId="0000026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canceled before fulfillment</w:t>
      </w:r>
    </w:p>
    <w:p w:rsidR="00000000" w:rsidDel="00000000" w:rsidP="00000000" w:rsidRDefault="00000000" w:rsidRPr="00000000" w14:paraId="0000026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 completed but order pending</w:t>
      </w:r>
    </w:p>
    <w:p w:rsidR="00000000" w:rsidDel="00000000" w:rsidP="00000000" w:rsidRDefault="00000000" w:rsidRPr="00000000" w14:paraId="00000262">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Inventory and Catalog</w:t>
      </w:r>
      <w:r w:rsidDel="00000000" w:rsidR="00000000" w:rsidRPr="00000000">
        <w:rPr>
          <w:rFonts w:ascii="Arial" w:hAnsi="Arial"/>
          <w:b w:val="0"/>
          <w:color w:val="000000"/>
          <w:sz w:val="20"/>
          <w:rtl w:val="0"/>
        </w:rPr>
      </w:r>
    </w:p>
    <w:p w:rsidR="00000000" w:rsidDel="00000000" w:rsidP="00000000" w:rsidRDefault="00000000" w:rsidRPr="00000000" w14:paraId="00000263">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26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 list</w:t>
      </w:r>
    </w:p>
    <w:p w:rsidR="00000000" w:rsidDel="00000000" w:rsidP="00000000" w:rsidRDefault="00000000" w:rsidRPr="00000000" w14:paraId="0000026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 edit</w:t>
      </w:r>
    </w:p>
    <w:p w:rsidR="00000000" w:rsidDel="00000000" w:rsidP="00000000" w:rsidRDefault="00000000" w:rsidRPr="00000000" w14:paraId="0000026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add/remove stock</w:t>
      </w:r>
    </w:p>
    <w:p w:rsidR="00000000" w:rsidDel="00000000" w:rsidP="00000000" w:rsidRDefault="00000000" w:rsidRPr="00000000" w14:paraId="0000026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active/inactive control</w:t>
      </w:r>
    </w:p>
    <w:p w:rsidR="00000000" w:rsidDel="00000000" w:rsidP="00000000" w:rsidRDefault="00000000" w:rsidRPr="00000000" w14:paraId="0000026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out-of-stock control</w:t>
      </w:r>
    </w:p>
    <w:p w:rsidR="00000000" w:rsidDel="00000000" w:rsidP="00000000" w:rsidRDefault="00000000" w:rsidRPr="00000000" w14:paraId="0000026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category and unit management</w:t>
      </w:r>
    </w:p>
    <w:p w:rsidR="00000000" w:rsidDel="00000000" w:rsidP="00000000" w:rsidRDefault="00000000" w:rsidRPr="00000000" w14:paraId="0000026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inventory reports</w:t>
      </w:r>
    </w:p>
    <w:p w:rsidR="00000000" w:rsidDel="00000000" w:rsidP="00000000" w:rsidRDefault="00000000" w:rsidRPr="00000000" w14:paraId="0000026B">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6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Stock changes are recorded as traceable movements.</w:t>
      </w:r>
    </w:p>
    <w:p w:rsidR="00000000" w:rsidDel="00000000" w:rsidP="00000000" w:rsidRDefault="00000000" w:rsidRPr="00000000" w14:paraId="0000026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 availability reflects actual stock.</w:t>
      </w:r>
    </w:p>
    <w:p w:rsidR="00000000" w:rsidDel="00000000" w:rsidP="00000000" w:rsidRDefault="00000000" w:rsidRPr="00000000" w14:paraId="0000026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Inventory is searchable and filterable.</w:t>
      </w:r>
    </w:p>
    <w:p w:rsidR="00000000" w:rsidDel="00000000" w:rsidP="00000000" w:rsidRDefault="00000000" w:rsidRPr="00000000" w14:paraId="0000026F">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Edge Cases</w:t>
      </w:r>
    </w:p>
    <w:p w:rsidR="00000000" w:rsidDel="00000000" w:rsidP="00000000" w:rsidRDefault="00000000" w:rsidRPr="00000000" w14:paraId="0000027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negative stock prevented</w:t>
      </w:r>
    </w:p>
    <w:p w:rsidR="00000000" w:rsidDel="00000000" w:rsidP="00000000" w:rsidRDefault="00000000" w:rsidRPr="00000000" w14:paraId="0000027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concurrent updates</w:t>
      </w:r>
    </w:p>
    <w:p w:rsidR="00000000" w:rsidDel="00000000" w:rsidP="00000000" w:rsidRDefault="00000000" w:rsidRPr="00000000" w14:paraId="0000027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stale product data</w:t>
      </w:r>
    </w:p>
    <w:p w:rsidR="00000000" w:rsidDel="00000000" w:rsidP="00000000" w:rsidRDefault="00000000" w:rsidRPr="00000000" w14:paraId="0000027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manual adjustment audit trail</w:t>
      </w:r>
    </w:p>
    <w:p w:rsidR="00000000" w:rsidDel="00000000" w:rsidP="00000000" w:rsidRDefault="00000000" w:rsidRPr="00000000" w14:paraId="00000274">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Customers and Businesses</w:t>
      </w:r>
      <w:r w:rsidDel="00000000" w:rsidR="00000000" w:rsidRPr="00000000">
        <w:rPr>
          <w:rFonts w:ascii="Arial" w:hAnsi="Arial"/>
          <w:b w:val="0"/>
          <w:color w:val="000000"/>
          <w:sz w:val="20"/>
          <w:rtl w:val="0"/>
        </w:rPr>
      </w:r>
    </w:p>
    <w:p w:rsidR="00000000" w:rsidDel="00000000" w:rsidP="00000000" w:rsidRDefault="00000000" w:rsidRPr="00000000" w14:paraId="00000275">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27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business profile</w:t>
      </w:r>
    </w:p>
    <w:p w:rsidR="00000000" w:rsidDel="00000000" w:rsidP="00000000" w:rsidRDefault="00000000" w:rsidRPr="00000000" w14:paraId="0000027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history</w:t>
      </w:r>
    </w:p>
    <w:p w:rsidR="00000000" w:rsidDel="00000000" w:rsidP="00000000" w:rsidRDefault="00000000" w:rsidRPr="00000000" w14:paraId="0000027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view</w:t>
      </w:r>
    </w:p>
    <w:p w:rsidR="00000000" w:rsidDel="00000000" w:rsidP="00000000" w:rsidRDefault="00000000" w:rsidRPr="00000000" w14:paraId="0000027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view</w:t>
      </w:r>
    </w:p>
    <w:p w:rsidR="00000000" w:rsidDel="00000000" w:rsidP="00000000" w:rsidRDefault="00000000" w:rsidRPr="00000000" w14:paraId="0000027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 view</w:t>
      </w:r>
    </w:p>
    <w:p w:rsidR="00000000" w:rsidDel="00000000" w:rsidP="00000000" w:rsidRDefault="00000000" w:rsidRPr="00000000" w14:paraId="0000027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account status</w:t>
      </w:r>
    </w:p>
    <w:p w:rsidR="00000000" w:rsidDel="00000000" w:rsidP="00000000" w:rsidRDefault="00000000" w:rsidRPr="00000000" w14:paraId="0000027C">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7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Admins can inspect a business account in one place.</w:t>
      </w:r>
    </w:p>
    <w:p w:rsidR="00000000" w:rsidDel="00000000" w:rsidP="00000000" w:rsidRDefault="00000000" w:rsidRPr="00000000" w14:paraId="0000027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Customer support has access to a complete business context.</w:t>
      </w:r>
    </w:p>
    <w:p w:rsidR="00000000" w:rsidDel="00000000" w:rsidP="00000000" w:rsidRDefault="00000000" w:rsidRPr="00000000" w14:paraId="0000027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Search and filtering work across accounts.</w:t>
      </w:r>
    </w:p>
    <w:p w:rsidR="00000000" w:rsidDel="00000000" w:rsidP="00000000" w:rsidRDefault="00000000" w:rsidRPr="00000000" w14:paraId="00000280">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Credit Operations</w:t>
      </w:r>
      <w:r w:rsidDel="00000000" w:rsidR="00000000" w:rsidRPr="00000000">
        <w:rPr>
          <w:rFonts w:ascii="Arial" w:hAnsi="Arial"/>
          <w:b w:val="0"/>
          <w:color w:val="000000"/>
          <w:sz w:val="20"/>
          <w:rtl w:val="0"/>
        </w:rPr>
      </w:r>
    </w:p>
    <w:p w:rsidR="00000000" w:rsidDel="00000000" w:rsidP="00000000" w:rsidRDefault="00000000" w:rsidRPr="00000000" w14:paraId="00000281">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28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application queue</w:t>
      </w:r>
    </w:p>
    <w:p w:rsidR="00000000" w:rsidDel="00000000" w:rsidP="00000000" w:rsidRDefault="00000000" w:rsidRPr="00000000" w14:paraId="0000028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application detail</w:t>
      </w:r>
    </w:p>
    <w:p w:rsidR="00000000" w:rsidDel="00000000" w:rsidP="00000000" w:rsidRDefault="00000000" w:rsidRPr="00000000" w14:paraId="0000028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document review</w:t>
      </w:r>
    </w:p>
    <w:p w:rsidR="00000000" w:rsidDel="00000000" w:rsidP="00000000" w:rsidRDefault="00000000" w:rsidRPr="00000000" w14:paraId="0000028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approval</w:t>
      </w:r>
    </w:p>
    <w:p w:rsidR="00000000" w:rsidDel="00000000" w:rsidP="00000000" w:rsidRDefault="00000000" w:rsidRPr="00000000" w14:paraId="0000028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rejection</w:t>
      </w:r>
    </w:p>
    <w:p w:rsidR="00000000" w:rsidDel="00000000" w:rsidP="00000000" w:rsidRDefault="00000000" w:rsidRPr="00000000" w14:paraId="0000028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 monitoring</w:t>
      </w:r>
    </w:p>
    <w:p w:rsidR="00000000" w:rsidDel="00000000" w:rsidP="00000000" w:rsidRDefault="00000000" w:rsidRPr="00000000" w14:paraId="0000028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overdue handling</w:t>
      </w:r>
    </w:p>
    <w:p w:rsidR="00000000" w:rsidDel="00000000" w:rsidP="00000000" w:rsidRDefault="00000000" w:rsidRPr="00000000" w14:paraId="0000028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analytics</w:t>
      </w:r>
    </w:p>
    <w:p w:rsidR="00000000" w:rsidDel="00000000" w:rsidP="00000000" w:rsidRDefault="00000000" w:rsidRPr="00000000" w14:paraId="0000028A">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8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analysts can review applications with business context.</w:t>
      </w:r>
    </w:p>
    <w:p w:rsidR="00000000" w:rsidDel="00000000" w:rsidP="00000000" w:rsidRDefault="00000000" w:rsidRPr="00000000" w14:paraId="0000028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Approvals and rejections are recorded clearly.</w:t>
      </w:r>
    </w:p>
    <w:p w:rsidR="00000000" w:rsidDel="00000000" w:rsidP="00000000" w:rsidRDefault="00000000" w:rsidRPr="00000000" w14:paraId="0000028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 state is visible and actionable.</w:t>
      </w:r>
    </w:p>
    <w:p w:rsidR="00000000" w:rsidDel="00000000" w:rsidP="00000000" w:rsidRDefault="00000000" w:rsidRPr="00000000" w14:paraId="0000028E">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Edge Cases</w:t>
      </w:r>
    </w:p>
    <w:p w:rsidR="00000000" w:rsidDel="00000000" w:rsidP="00000000" w:rsidRDefault="00000000" w:rsidRPr="00000000" w14:paraId="0000028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incomplete document set</w:t>
      </w:r>
    </w:p>
    <w:p w:rsidR="00000000" w:rsidDel="00000000" w:rsidP="00000000" w:rsidRDefault="00000000" w:rsidRPr="00000000" w14:paraId="0000029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duplicate application</w:t>
      </w:r>
    </w:p>
    <w:p w:rsidR="00000000" w:rsidDel="00000000" w:rsidP="00000000" w:rsidRDefault="00000000" w:rsidRPr="00000000" w14:paraId="0000029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cooldown on reapplication</w:t>
      </w:r>
    </w:p>
    <w:p w:rsidR="00000000" w:rsidDel="00000000" w:rsidP="00000000" w:rsidRDefault="00000000" w:rsidRPr="00000000" w14:paraId="0000029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delinquency escalation</w:t>
      </w:r>
    </w:p>
    <w:p w:rsidR="00000000" w:rsidDel="00000000" w:rsidP="00000000" w:rsidRDefault="00000000" w:rsidRPr="00000000" w14:paraId="00000293">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Promotions and Discounts</w:t>
      </w:r>
      <w:r w:rsidDel="00000000" w:rsidR="00000000" w:rsidRPr="00000000">
        <w:rPr>
          <w:rFonts w:ascii="Arial" w:hAnsi="Arial"/>
          <w:b w:val="0"/>
          <w:color w:val="000000"/>
          <w:sz w:val="20"/>
          <w:rtl w:val="0"/>
        </w:rPr>
      </w:r>
    </w:p>
    <w:p w:rsidR="00000000" w:rsidDel="00000000" w:rsidP="00000000" w:rsidRDefault="00000000" w:rsidRPr="00000000" w14:paraId="00000294">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29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promotion creation</w:t>
      </w:r>
    </w:p>
    <w:p w:rsidR="00000000" w:rsidDel="00000000" w:rsidP="00000000" w:rsidRDefault="00000000" w:rsidRPr="00000000" w14:paraId="0000029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coupon creation</w:t>
      </w:r>
    </w:p>
    <w:p w:rsidR="00000000" w:rsidDel="00000000" w:rsidP="00000000" w:rsidRDefault="00000000" w:rsidRPr="00000000" w14:paraId="0000029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scheduled campaigns</w:t>
      </w:r>
    </w:p>
    <w:p w:rsidR="00000000" w:rsidDel="00000000" w:rsidP="00000000" w:rsidRDefault="00000000" w:rsidRPr="00000000" w14:paraId="0000029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product/category targeting</w:t>
      </w:r>
    </w:p>
    <w:p w:rsidR="00000000" w:rsidDel="00000000" w:rsidP="00000000" w:rsidRDefault="00000000" w:rsidRPr="00000000" w14:paraId="0000029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lifecycle management</w:t>
      </w:r>
    </w:p>
    <w:p w:rsidR="00000000" w:rsidDel="00000000" w:rsidP="00000000" w:rsidRDefault="00000000" w:rsidRPr="00000000" w14:paraId="0000029A">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9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Promotions can be configured and scheduled.</w:t>
      </w:r>
    </w:p>
    <w:p w:rsidR="00000000" w:rsidDel="00000000" w:rsidP="00000000" w:rsidRDefault="00000000" w:rsidRPr="00000000" w14:paraId="0000029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Discount logic is predictable and traceable.</w:t>
      </w:r>
    </w:p>
    <w:p w:rsidR="00000000" w:rsidDel="00000000" w:rsidP="00000000" w:rsidRDefault="00000000" w:rsidRPr="00000000" w14:paraId="0000029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Expired promotions do not apply.</w:t>
      </w:r>
    </w:p>
    <w:p w:rsidR="00000000" w:rsidDel="00000000" w:rsidP="00000000" w:rsidRDefault="00000000" w:rsidRPr="00000000" w14:paraId="0000029E">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Purchase Orders</w:t>
      </w:r>
      <w:r w:rsidDel="00000000" w:rsidR="00000000" w:rsidRPr="00000000">
        <w:rPr>
          <w:rFonts w:ascii="Arial" w:hAnsi="Arial"/>
          <w:b w:val="0"/>
          <w:color w:val="000000"/>
          <w:sz w:val="20"/>
          <w:rtl w:val="0"/>
        </w:rPr>
      </w:r>
    </w:p>
    <w:p w:rsidR="00000000" w:rsidDel="00000000" w:rsidP="00000000" w:rsidRDefault="00000000" w:rsidRPr="00000000" w14:paraId="0000029F">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2A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create purchase orders</w:t>
      </w:r>
    </w:p>
    <w:p w:rsidR="00000000" w:rsidDel="00000000" w:rsidP="00000000" w:rsidRDefault="00000000" w:rsidRPr="00000000" w14:paraId="000002A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receive stock</w:t>
      </w:r>
    </w:p>
    <w:p w:rsidR="00000000" w:rsidDel="00000000" w:rsidP="00000000" w:rsidRDefault="00000000" w:rsidRPr="00000000" w14:paraId="000002A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partial receiving</w:t>
      </w:r>
    </w:p>
    <w:p w:rsidR="00000000" w:rsidDel="00000000" w:rsidP="00000000" w:rsidRDefault="00000000" w:rsidRPr="00000000" w14:paraId="000002A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status tracking</w:t>
      </w:r>
    </w:p>
    <w:p w:rsidR="00000000" w:rsidDel="00000000" w:rsidP="00000000" w:rsidRDefault="00000000" w:rsidRPr="00000000" w14:paraId="000002A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history</w:t>
      </w:r>
    </w:p>
    <w:p w:rsidR="00000000" w:rsidDel="00000000" w:rsidP="00000000" w:rsidRDefault="00000000" w:rsidRPr="00000000" w14:paraId="000002A5">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A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Purchase orders move through a clear lifecycle.</w:t>
      </w:r>
    </w:p>
    <w:p w:rsidR="00000000" w:rsidDel="00000000" w:rsidP="00000000" w:rsidRDefault="00000000" w:rsidRPr="00000000" w14:paraId="000002A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Stock updates correctly when items are received.</w:t>
      </w:r>
    </w:p>
    <w:p w:rsidR="00000000" w:rsidDel="00000000" w:rsidP="00000000" w:rsidRDefault="00000000" w:rsidRPr="00000000" w14:paraId="000002A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Partial receipts are supported.</w:t>
      </w:r>
    </w:p>
    <w:p w:rsidR="00000000" w:rsidDel="00000000" w:rsidP="00000000" w:rsidRDefault="00000000" w:rsidRPr="00000000" w14:paraId="000002A9">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Roles, Users, and Settings</w:t>
      </w:r>
      <w:r w:rsidDel="00000000" w:rsidR="00000000" w:rsidRPr="00000000">
        <w:rPr>
          <w:rFonts w:ascii="Arial" w:hAnsi="Arial"/>
          <w:b w:val="0"/>
          <w:color w:val="000000"/>
          <w:sz w:val="20"/>
          <w:rtl w:val="0"/>
        </w:rPr>
      </w:r>
    </w:p>
    <w:p w:rsidR="00000000" w:rsidDel="00000000" w:rsidP="00000000" w:rsidRDefault="00000000" w:rsidRPr="00000000" w14:paraId="000002AA">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2A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admin user management</w:t>
      </w:r>
    </w:p>
    <w:p w:rsidR="00000000" w:rsidDel="00000000" w:rsidP="00000000" w:rsidRDefault="00000000" w:rsidRPr="00000000" w14:paraId="000002A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role management</w:t>
      </w:r>
    </w:p>
    <w:p w:rsidR="00000000" w:rsidDel="00000000" w:rsidP="00000000" w:rsidRDefault="00000000" w:rsidRPr="00000000" w14:paraId="000002A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permissions</w:t>
      </w:r>
    </w:p>
    <w:p w:rsidR="00000000" w:rsidDel="00000000" w:rsidP="00000000" w:rsidRDefault="00000000" w:rsidRPr="00000000" w14:paraId="000002A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fee configuration</w:t>
      </w:r>
    </w:p>
    <w:p w:rsidR="00000000" w:rsidDel="00000000" w:rsidP="00000000" w:rsidRDefault="00000000" w:rsidRPr="00000000" w14:paraId="000002A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security settings</w:t>
      </w:r>
    </w:p>
    <w:p w:rsidR="00000000" w:rsidDel="00000000" w:rsidP="00000000" w:rsidRDefault="00000000" w:rsidRPr="00000000" w14:paraId="000002B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system settings</w:t>
      </w:r>
    </w:p>
    <w:p w:rsidR="00000000" w:rsidDel="00000000" w:rsidP="00000000" w:rsidRDefault="00000000" w:rsidRPr="00000000" w14:paraId="000002B1">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B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Sensitive actions are permission-controlled.</w:t>
      </w:r>
    </w:p>
    <w:p w:rsidR="00000000" w:rsidDel="00000000" w:rsidP="00000000" w:rsidRDefault="00000000" w:rsidRPr="00000000" w14:paraId="000002B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Roles can be adjusted without code changes.</w:t>
      </w:r>
    </w:p>
    <w:p w:rsidR="00000000" w:rsidDel="00000000" w:rsidP="00000000" w:rsidRDefault="00000000" w:rsidRPr="00000000" w14:paraId="000002B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Internal access is auditable.</w:t>
      </w:r>
    </w:p>
    <w:p w:rsidR="00000000" w:rsidDel="00000000" w:rsidP="00000000" w:rsidRDefault="00000000" w:rsidRPr="00000000" w14:paraId="000002B5">
      <w:pPr>
        <w:spacing w:after="40" w:before="12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szCs w:val="23"/>
          <w:rtl w:val="0"/>
        </w:rPr>
        <w:t xml:space="preserve">Reporting and Analytics</w:t>
      </w:r>
      <w:r w:rsidDel="00000000" w:rsidR="00000000" w:rsidRPr="00000000">
        <w:rPr>
          <w:rFonts w:ascii="Arial" w:hAnsi="Arial"/>
          <w:b w:val="0"/>
          <w:color w:val="000000"/>
          <w:sz w:val="20"/>
          <w:rtl w:val="0"/>
        </w:rPr>
      </w:r>
    </w:p>
    <w:p w:rsidR="00000000" w:rsidDel="00000000" w:rsidP="00000000" w:rsidRDefault="00000000" w:rsidRPr="00000000" w14:paraId="000002B6">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Features</w:t>
      </w:r>
    </w:p>
    <w:p w:rsidR="00000000" w:rsidDel="00000000" w:rsidP="00000000" w:rsidRDefault="00000000" w:rsidRPr="00000000" w14:paraId="000002B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analytics</w:t>
      </w:r>
    </w:p>
    <w:p w:rsidR="00000000" w:rsidDel="00000000" w:rsidP="00000000" w:rsidRDefault="00000000" w:rsidRPr="00000000" w14:paraId="000002B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inventory analytics</w:t>
      </w:r>
    </w:p>
    <w:p w:rsidR="00000000" w:rsidDel="00000000" w:rsidP="00000000" w:rsidRDefault="00000000" w:rsidRPr="00000000" w14:paraId="000002B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analytics</w:t>
      </w:r>
    </w:p>
    <w:p w:rsidR="00000000" w:rsidDel="00000000" w:rsidP="00000000" w:rsidRDefault="00000000" w:rsidRPr="00000000" w14:paraId="000002B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customer analytics</w:t>
      </w:r>
    </w:p>
    <w:p w:rsidR="00000000" w:rsidDel="00000000" w:rsidP="00000000" w:rsidRDefault="00000000" w:rsidRPr="00000000" w14:paraId="000002B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date filters</w:t>
      </w:r>
    </w:p>
    <w:p w:rsidR="00000000" w:rsidDel="00000000" w:rsidP="00000000" w:rsidRDefault="00000000" w:rsidRPr="00000000" w14:paraId="000002B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exports</w:t>
      </w:r>
    </w:p>
    <w:p w:rsidR="00000000" w:rsidDel="00000000" w:rsidP="00000000" w:rsidRDefault="00000000" w:rsidRPr="00000000" w14:paraId="000002BD">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Acceptance Criteria</w:t>
      </w:r>
    </w:p>
    <w:p w:rsidR="00000000" w:rsidDel="00000000" w:rsidP="00000000" w:rsidRDefault="00000000" w:rsidRPr="00000000" w14:paraId="000002B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Reports are usable for operational and leadership decisions.</w:t>
      </w:r>
    </w:p>
    <w:p w:rsidR="00000000" w:rsidDel="00000000" w:rsidP="00000000" w:rsidRDefault="00000000" w:rsidRPr="00000000" w14:paraId="000002B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Metrics can be filtered over time.</w:t>
      </w:r>
    </w:p>
    <w:p w:rsidR="00000000" w:rsidDel="00000000" w:rsidP="00000000" w:rsidRDefault="00000000" w:rsidRPr="00000000" w14:paraId="000002C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Data can be exported cleanly.</w:t>
      </w:r>
    </w:p>
    <w:p w:rsidR="00000000" w:rsidDel="00000000" w:rsidP="00000000" w:rsidRDefault="00000000" w:rsidRPr="00000000" w14:paraId="000002C1">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11. Financial Integrity</w:t>
      </w:r>
      <w:r w:rsidDel="00000000" w:rsidR="00000000" w:rsidRPr="00000000">
        <w:rPr>
          <w:rFonts w:ascii="Arial" w:hAnsi="Arial"/>
          <w:b w:val="0"/>
          <w:color w:val="2E74B5"/>
          <w:sz w:val="23"/>
          <w:rtl w:val="0"/>
        </w:rPr>
      </w:r>
    </w:p>
    <w:p w:rsidR="00000000" w:rsidDel="00000000" w:rsidP="00000000" w:rsidRDefault="00000000" w:rsidRPr="00000000" w14:paraId="000002C2">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This product handles money. That means precision is mandatory.</w:t>
      </w:r>
    </w:p>
    <w:p w:rsidR="00000000" w:rsidDel="00000000" w:rsidP="00000000" w:rsidRDefault="00000000" w:rsidRPr="00000000" w14:paraId="000002C3">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11.1 Ledger Rules</w:t>
      </w:r>
      <w:r w:rsidDel="00000000" w:rsidR="00000000" w:rsidRPr="00000000">
        <w:rPr>
          <w:rFonts w:ascii="Arial" w:hAnsi="Arial"/>
          <w:b w:val="0"/>
          <w:color w:val="2E74B5"/>
          <w:sz w:val="23"/>
          <w:rtl w:val="0"/>
        </w:rPr>
      </w:r>
    </w:p>
    <w:p w:rsidR="00000000" w:rsidDel="00000000" w:rsidP="00000000" w:rsidRDefault="00000000" w:rsidRPr="00000000" w14:paraId="000002C4">
      <w:pPr>
        <w:numPr>
          <w:ilvl w:val="0"/>
          <w:numId w:val="6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Every money movement must be represented as an auditable record.</w:t>
      </w:r>
    </w:p>
    <w:p w:rsidR="00000000" w:rsidDel="00000000" w:rsidP="00000000" w:rsidRDefault="00000000" w:rsidRPr="00000000" w14:paraId="000002C5">
      <w:pPr>
        <w:numPr>
          <w:ilvl w:val="0"/>
          <w:numId w:val="6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Ledger entries must be immutable once posted.</w:t>
      </w:r>
    </w:p>
    <w:p w:rsidR="00000000" w:rsidDel="00000000" w:rsidP="00000000" w:rsidRDefault="00000000" w:rsidRPr="00000000" w14:paraId="000002C6">
      <w:pPr>
        <w:numPr>
          <w:ilvl w:val="0"/>
          <w:numId w:val="6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Balances should be derived from ledger state, not only stored as a mutable number.</w:t>
      </w:r>
    </w:p>
    <w:p w:rsidR="00000000" w:rsidDel="00000000" w:rsidP="00000000" w:rsidRDefault="00000000" w:rsidRPr="00000000" w14:paraId="000002C7">
      <w:pPr>
        <w:numPr>
          <w:ilvl w:val="0"/>
          <w:numId w:val="6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Every transaction must have a unique reference.</w:t>
      </w:r>
    </w:p>
    <w:p w:rsidR="00000000" w:rsidDel="00000000" w:rsidP="00000000" w:rsidRDefault="00000000" w:rsidRPr="00000000" w14:paraId="000002C8">
      <w:pPr>
        <w:numPr>
          <w:ilvl w:val="0"/>
          <w:numId w:val="68"/>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Financial writers must be idempotent.</w:t>
      </w:r>
    </w:p>
    <w:p w:rsidR="00000000" w:rsidDel="00000000" w:rsidP="00000000" w:rsidRDefault="00000000" w:rsidRPr="00000000" w14:paraId="000002C9">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11.2 Required Ledger Events</w:t>
      </w:r>
      <w:r w:rsidDel="00000000" w:rsidR="00000000" w:rsidRPr="00000000">
        <w:rPr>
          <w:rFonts w:ascii="Arial" w:hAnsi="Arial"/>
          <w:b w:val="0"/>
          <w:color w:val="2E74B5"/>
          <w:sz w:val="23"/>
          <w:rtl w:val="0"/>
        </w:rPr>
      </w:r>
    </w:p>
    <w:p w:rsidR="00000000" w:rsidDel="00000000" w:rsidP="00000000" w:rsidRDefault="00000000" w:rsidRPr="00000000" w14:paraId="000002CA">
      <w:pPr>
        <w:spacing w:after="6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Examples:</w:t>
      </w:r>
    </w:p>
    <w:p w:rsidR="00000000" w:rsidDel="00000000" w:rsidP="00000000" w:rsidRDefault="00000000" w:rsidRPr="00000000" w14:paraId="000002C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funding</w:t>
      </w:r>
    </w:p>
    <w:p w:rsidR="00000000" w:rsidDel="00000000" w:rsidP="00000000" w:rsidRDefault="00000000" w:rsidRPr="00000000" w14:paraId="000002CC">
      <w:pPr>
        <w:numPr>
          <w:ilvl w:val="0"/>
          <w:numId w:val="116"/>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order payment</w:t>
      </w:r>
    </w:p>
    <w:p w:rsidR="00000000" w:rsidDel="00000000" w:rsidP="00000000" w:rsidRDefault="00000000" w:rsidRPr="00000000" w14:paraId="000002CD">
      <w:pPr>
        <w:numPr>
          <w:ilvl w:val="0"/>
          <w:numId w:val="116"/>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credit disbursement</w:t>
      </w:r>
    </w:p>
    <w:p w:rsidR="00000000" w:rsidDel="00000000" w:rsidP="00000000" w:rsidRDefault="00000000" w:rsidRPr="00000000" w14:paraId="000002CE">
      <w:pPr>
        <w:numPr>
          <w:ilvl w:val="0"/>
          <w:numId w:val="116"/>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credit repayment</w:t>
      </w:r>
    </w:p>
    <w:p w:rsidR="00000000" w:rsidDel="00000000" w:rsidP="00000000" w:rsidRDefault="00000000" w:rsidRPr="00000000" w14:paraId="000002CF">
      <w:pPr>
        <w:numPr>
          <w:ilvl w:val="0"/>
          <w:numId w:val="116"/>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refund</w:t>
      </w:r>
    </w:p>
    <w:p w:rsidR="00000000" w:rsidDel="00000000" w:rsidP="00000000" w:rsidRDefault="00000000" w:rsidRPr="00000000" w14:paraId="000002D0">
      <w:pPr>
        <w:numPr>
          <w:ilvl w:val="0"/>
          <w:numId w:val="116"/>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charge adjustment</w:t>
      </w:r>
    </w:p>
    <w:p w:rsidR="00000000" w:rsidDel="00000000" w:rsidP="00000000" w:rsidRDefault="00000000" w:rsidRPr="00000000" w14:paraId="000002D1">
      <w:pPr>
        <w:numPr>
          <w:ilvl w:val="0"/>
          <w:numId w:val="116"/>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reversal</w:t>
      </w:r>
    </w:p>
    <w:p w:rsidR="00000000" w:rsidDel="00000000" w:rsidP="00000000" w:rsidRDefault="00000000" w:rsidRPr="00000000" w14:paraId="000002D2">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11.3 Financial Guarantees</w:t>
      </w:r>
      <w:r w:rsidDel="00000000" w:rsidR="00000000" w:rsidRPr="00000000">
        <w:rPr>
          <w:rFonts w:ascii="Arial" w:hAnsi="Arial"/>
          <w:b w:val="0"/>
          <w:color w:val="2E74B5"/>
          <w:sz w:val="23"/>
          <w:rtl w:val="0"/>
        </w:rPr>
      </w:r>
    </w:p>
    <w:p w:rsidR="00000000" w:rsidDel="00000000" w:rsidP="00000000" w:rsidRDefault="00000000" w:rsidRPr="00000000" w14:paraId="000002D3">
      <w:pPr>
        <w:numPr>
          <w:ilvl w:val="0"/>
          <w:numId w:val="8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no double crediting</w:t>
      </w:r>
    </w:p>
    <w:p w:rsidR="00000000" w:rsidDel="00000000" w:rsidP="00000000" w:rsidRDefault="00000000" w:rsidRPr="00000000" w14:paraId="000002D4">
      <w:pPr>
        <w:numPr>
          <w:ilvl w:val="0"/>
          <w:numId w:val="8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no hidden balance changes</w:t>
      </w:r>
    </w:p>
    <w:p w:rsidR="00000000" w:rsidDel="00000000" w:rsidP="00000000" w:rsidRDefault="00000000" w:rsidRPr="00000000" w14:paraId="000002D5">
      <w:pPr>
        <w:numPr>
          <w:ilvl w:val="0"/>
          <w:numId w:val="8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no silent reversal</w:t>
      </w:r>
    </w:p>
    <w:p w:rsidR="00000000" w:rsidDel="00000000" w:rsidP="00000000" w:rsidRDefault="00000000" w:rsidRPr="00000000" w14:paraId="000002D6">
      <w:pPr>
        <w:numPr>
          <w:ilvl w:val="0"/>
          <w:numId w:val="8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no untracked debit or credit</w:t>
      </w:r>
    </w:p>
    <w:p w:rsidR="00000000" w:rsidDel="00000000" w:rsidP="00000000" w:rsidRDefault="00000000" w:rsidRPr="00000000" w14:paraId="000002D7">
      <w:pPr>
        <w:numPr>
          <w:ilvl w:val="0"/>
          <w:numId w:val="8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no payment action without traceability</w:t>
      </w:r>
    </w:p>
    <w:p w:rsidR="00000000" w:rsidDel="00000000" w:rsidP="00000000" w:rsidRDefault="00000000" w:rsidRPr="00000000" w14:paraId="000002D8">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12. Event Model</w:t>
      </w:r>
      <w:r w:rsidDel="00000000" w:rsidR="00000000" w:rsidRPr="00000000">
        <w:rPr>
          <w:rFonts w:ascii="Arial" w:hAnsi="Arial"/>
          <w:b w:val="0"/>
          <w:color w:val="2E74B5"/>
          <w:sz w:val="23"/>
          <w:rtl w:val="0"/>
        </w:rPr>
      </w:r>
    </w:p>
    <w:p w:rsidR="00000000" w:rsidDel="00000000" w:rsidP="00000000" w:rsidRDefault="00000000" w:rsidRPr="00000000" w14:paraId="000002D9">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GoSource should be designed around important business events.</w:t>
      </w:r>
    </w:p>
    <w:p w:rsidR="00000000" w:rsidDel="00000000" w:rsidP="00000000" w:rsidRDefault="00000000" w:rsidRPr="00000000" w14:paraId="000002DA">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Core events</w:t>
      </w:r>
    </w:p>
    <w:p w:rsidR="00000000" w:rsidDel="00000000" w:rsidP="00000000" w:rsidRDefault="00000000" w:rsidRPr="00000000" w14:paraId="000002D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request.created</w:t>
      </w:r>
    </w:p>
    <w:p w:rsidR="00000000" w:rsidDel="00000000" w:rsidP="00000000" w:rsidRDefault="00000000" w:rsidRPr="00000000" w14:paraId="000002D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request.approved</w:t>
      </w:r>
    </w:p>
    <w:p w:rsidR="00000000" w:rsidDel="00000000" w:rsidP="00000000" w:rsidRDefault="00000000" w:rsidRPr="00000000" w14:paraId="000002D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request.rejected</w:t>
      </w:r>
    </w:p>
    <w:p w:rsidR="00000000" w:rsidDel="00000000" w:rsidP="00000000" w:rsidRDefault="00000000" w:rsidRPr="00000000" w14:paraId="000002D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order.created</w:t>
      </w:r>
    </w:p>
    <w:p w:rsidR="00000000" w:rsidDel="00000000" w:rsidP="00000000" w:rsidRDefault="00000000" w:rsidRPr="00000000" w14:paraId="000002D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order.confirmed</w:t>
      </w:r>
    </w:p>
    <w:p w:rsidR="00000000" w:rsidDel="00000000" w:rsidP="00000000" w:rsidRDefault="00000000" w:rsidRPr="00000000" w14:paraId="000002E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order.shipped</w:t>
      </w:r>
    </w:p>
    <w:p w:rsidR="00000000" w:rsidDel="00000000" w:rsidP="00000000" w:rsidRDefault="00000000" w:rsidRPr="00000000" w14:paraId="000002E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order.delivered</w:t>
      </w:r>
    </w:p>
    <w:p w:rsidR="00000000" w:rsidDel="00000000" w:rsidP="00000000" w:rsidRDefault="00000000" w:rsidRPr="00000000" w14:paraId="000002E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payment.initiated</w:t>
      </w:r>
    </w:p>
    <w:p w:rsidR="00000000" w:rsidDel="00000000" w:rsidP="00000000" w:rsidRDefault="00000000" w:rsidRPr="00000000" w14:paraId="000002E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payment.successful</w:t>
      </w:r>
    </w:p>
    <w:p w:rsidR="00000000" w:rsidDel="00000000" w:rsidP="00000000" w:rsidRDefault="00000000" w:rsidRPr="00000000" w14:paraId="000002E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payment.failed</w:t>
      </w:r>
    </w:p>
    <w:p w:rsidR="00000000" w:rsidDel="00000000" w:rsidP="00000000" w:rsidRDefault="00000000" w:rsidRPr="00000000" w14:paraId="000002E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wallet.credited</w:t>
      </w:r>
    </w:p>
    <w:p w:rsidR="00000000" w:rsidDel="00000000" w:rsidP="00000000" w:rsidRDefault="00000000" w:rsidRPr="00000000" w14:paraId="000002E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wallet.debited</w:t>
      </w:r>
    </w:p>
    <w:p w:rsidR="00000000" w:rsidDel="00000000" w:rsidP="00000000" w:rsidRDefault="00000000" w:rsidRPr="00000000" w14:paraId="000002E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credit.applied</w:t>
      </w:r>
    </w:p>
    <w:p w:rsidR="00000000" w:rsidDel="00000000" w:rsidP="00000000" w:rsidRDefault="00000000" w:rsidRPr="00000000" w14:paraId="000002E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credit.approved</w:t>
      </w:r>
    </w:p>
    <w:p w:rsidR="00000000" w:rsidDel="00000000" w:rsidP="00000000" w:rsidRDefault="00000000" w:rsidRPr="00000000" w14:paraId="000002E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credit.rejected</w:t>
      </w:r>
    </w:p>
    <w:p w:rsidR="00000000" w:rsidDel="00000000" w:rsidP="00000000" w:rsidRDefault="00000000" w:rsidRPr="00000000" w14:paraId="000002E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repayment.made</w:t>
      </w:r>
    </w:p>
    <w:p w:rsidR="00000000" w:rsidDel="00000000" w:rsidP="00000000" w:rsidRDefault="00000000" w:rsidRPr="00000000" w14:paraId="000002E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inventory.updated</w:t>
      </w:r>
    </w:p>
    <w:p w:rsidR="00000000" w:rsidDel="00000000" w:rsidP="00000000" w:rsidRDefault="00000000" w:rsidRPr="00000000" w14:paraId="000002E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promotion.applied</w:t>
      </w:r>
    </w:p>
    <w:p w:rsidR="00000000" w:rsidDel="00000000" w:rsidP="00000000" w:rsidRDefault="00000000" w:rsidRPr="00000000" w14:paraId="000002ED">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Why events matter</w:t>
      </w:r>
    </w:p>
    <w:p w:rsidR="00000000" w:rsidDel="00000000" w:rsidP="00000000" w:rsidRDefault="00000000" w:rsidRPr="00000000" w14:paraId="000002E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notifications</w:t>
      </w:r>
    </w:p>
    <w:p w:rsidR="00000000" w:rsidDel="00000000" w:rsidP="00000000" w:rsidRDefault="00000000" w:rsidRPr="00000000" w14:paraId="000002E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analytics</w:t>
      </w:r>
    </w:p>
    <w:p w:rsidR="00000000" w:rsidDel="00000000" w:rsidP="00000000" w:rsidRDefault="00000000" w:rsidRPr="00000000" w14:paraId="000002F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retries</w:t>
      </w:r>
    </w:p>
    <w:p w:rsidR="00000000" w:rsidDel="00000000" w:rsidP="00000000" w:rsidRDefault="00000000" w:rsidRPr="00000000" w14:paraId="000002F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audit logs</w:t>
      </w:r>
    </w:p>
    <w:p w:rsidR="00000000" w:rsidDel="00000000" w:rsidP="00000000" w:rsidRDefault="00000000" w:rsidRPr="00000000" w14:paraId="000002F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signals</w:t>
      </w:r>
    </w:p>
    <w:p w:rsidR="00000000" w:rsidDel="00000000" w:rsidP="00000000" w:rsidRDefault="00000000" w:rsidRPr="00000000" w14:paraId="000002F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workflow automation</w:t>
      </w:r>
    </w:p>
    <w:p w:rsidR="00000000" w:rsidDel="00000000" w:rsidP="00000000" w:rsidRDefault="00000000" w:rsidRPr="00000000" w14:paraId="000002F4">
      <w:pPr>
        <w:spacing w:after="40" w:lineRule="auto" w:line="264"/>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Event handling rules</w:t>
      </w:r>
    </w:p>
    <w:p w:rsidR="00000000" w:rsidDel="00000000" w:rsidP="00000000" w:rsidRDefault="00000000" w:rsidRPr="00000000" w14:paraId="000002F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events must be idempotent</w:t>
      </w:r>
    </w:p>
    <w:p w:rsidR="00000000" w:rsidDel="00000000" w:rsidP="00000000" w:rsidRDefault="00000000" w:rsidRPr="00000000" w14:paraId="000002F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events must be traceable to a reference</w:t>
      </w:r>
    </w:p>
    <w:p w:rsidR="00000000" w:rsidDel="00000000" w:rsidP="00000000" w:rsidRDefault="00000000" w:rsidRPr="00000000" w14:paraId="000002F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events must have a producer and at least one consumer where relevant</w:t>
      </w:r>
    </w:p>
    <w:p w:rsidR="00000000" w:rsidDel="00000000" w:rsidP="00000000" w:rsidRDefault="00000000" w:rsidRPr="00000000" w14:paraId="000002F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event failures must be retryable or recoverable</w:t>
      </w:r>
    </w:p>
    <w:p w:rsidR="00000000" w:rsidDel="00000000" w:rsidP="00000000" w:rsidRDefault="00000000" w:rsidRPr="00000000" w14:paraId="000002F9">
      <w:pPr>
        <w:pStyle w:val="Heading2"/>
        <w:keepNext w:val="0"/>
        <w:keepLines w:val="0"/>
        <w:spacing w:after="120" w:line="264" w:lineRule="auto"/>
        <w:jc w:val="left"/>
        <w:rPr>
          <w:rFonts w:ascii="Arial" w:cs="Arial" w:eastAsia="Arial" w:hAnsi="Arial"/>
          <w:color w:val="0000ff"/>
          <w:sz w:val="23"/>
          <w:szCs w:val="23"/>
        </w:rPr>
      </w:pPr>
      <w:bookmarkStart w:colFirst="0" w:colLast="0" w:name="_w9f7rzmqudd8" w:id="15"/>
      <w:bookmarkEnd w:id="15"/>
      <w:r w:rsidDel="00000000" w:rsidR="00000000" w:rsidRPr="00000000">
        <w:rPr>
          <w:rFonts w:ascii="Arial" w:cs="Arial" w:eastAsia="Arial" w:hAnsi="Arial"/>
          <w:b w:val="0"/>
          <w:color w:val="2E74B5"/>
          <w:sz w:val="23"/>
          <w:szCs w:val="23"/>
          <w:rtl w:val="0"/>
        </w:rPr>
        <w:t xml:space="preserve">12.1 Event-Driven Architecture Principles</w:t>
      </w:r>
    </w:p>
    <w:p w:rsidR="00000000" w:rsidDel="00000000" w:rsidP="00000000" w:rsidRDefault="00000000" w:rsidRPr="00000000" w14:paraId="000002FA">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GoSource should evolve toward an event-driven operational architecture.</w:t>
      </w:r>
    </w:p>
    <w:p w:rsidR="00000000" w:rsidDel="00000000" w:rsidP="00000000" w:rsidRDefault="00000000" w:rsidRPr="00000000" w14:paraId="000002FB">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Important business actions should emit events that can be consumed independently by:</w:t>
      </w:r>
    </w:p>
    <w:p w:rsidR="00000000" w:rsidDel="00000000" w:rsidP="00000000" w:rsidRDefault="00000000" w:rsidRPr="00000000" w14:paraId="000002FC">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notifications</w:t>
      </w:r>
    </w:p>
    <w:p w:rsidR="00000000" w:rsidDel="00000000" w:rsidP="00000000" w:rsidRDefault="00000000" w:rsidRPr="00000000" w14:paraId="000002FD">
      <w:pPr>
        <w:numPr>
          <w:ilvl w:val="0"/>
          <w:numId w:val="95"/>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analytics</w:t>
      </w:r>
    </w:p>
    <w:p w:rsidR="00000000" w:rsidDel="00000000" w:rsidP="00000000" w:rsidRDefault="00000000" w:rsidRPr="00000000" w14:paraId="000002FE">
      <w:pPr>
        <w:numPr>
          <w:ilvl w:val="0"/>
          <w:numId w:val="95"/>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accounting</w:t>
      </w:r>
    </w:p>
    <w:p w:rsidR="00000000" w:rsidDel="00000000" w:rsidP="00000000" w:rsidRDefault="00000000" w:rsidRPr="00000000" w14:paraId="000002FF">
      <w:pPr>
        <w:numPr>
          <w:ilvl w:val="0"/>
          <w:numId w:val="95"/>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reconciliation</w:t>
      </w:r>
    </w:p>
    <w:p w:rsidR="00000000" w:rsidDel="00000000" w:rsidP="00000000" w:rsidRDefault="00000000" w:rsidRPr="00000000" w14:paraId="00000300">
      <w:pPr>
        <w:numPr>
          <w:ilvl w:val="0"/>
          <w:numId w:val="95"/>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automation</w:t>
      </w:r>
    </w:p>
    <w:p w:rsidR="00000000" w:rsidDel="00000000" w:rsidP="00000000" w:rsidRDefault="00000000" w:rsidRPr="00000000" w14:paraId="00000301">
      <w:pPr>
        <w:numPr>
          <w:ilvl w:val="0"/>
          <w:numId w:val="95"/>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reporting</w:t>
      </w:r>
    </w:p>
    <w:p w:rsidR="00000000" w:rsidDel="00000000" w:rsidP="00000000" w:rsidRDefault="00000000" w:rsidRPr="00000000" w14:paraId="00000302">
      <w:pPr>
        <w:numPr>
          <w:ilvl w:val="0"/>
          <w:numId w:val="95"/>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fraud and anomaly systems</w:t>
      </w:r>
    </w:p>
    <w:p w:rsidR="00000000" w:rsidDel="00000000" w:rsidP="00000000" w:rsidRDefault="00000000" w:rsidRPr="00000000" w14:paraId="00000303">
      <w:pPr>
        <w:numPr>
          <w:ilvl w:val="0"/>
          <w:numId w:val="95"/>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credit scoring systems</w:t>
      </w:r>
    </w:p>
    <w:p w:rsidR="00000000" w:rsidDel="00000000" w:rsidP="00000000" w:rsidRDefault="00000000" w:rsidRPr="00000000" w14:paraId="00000304">
      <w:pPr>
        <w:spacing w:after="6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Examples:</w:t>
      </w:r>
    </w:p>
    <w:p w:rsidR="00000000" w:rsidDel="00000000" w:rsidP="00000000" w:rsidRDefault="00000000" w:rsidRPr="00000000" w14:paraId="00000305">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request.approved</w:t>
      </w:r>
    </w:p>
    <w:p w:rsidR="00000000" w:rsidDel="00000000" w:rsidP="00000000" w:rsidRDefault="00000000" w:rsidRPr="00000000" w14:paraId="00000306">
      <w:pPr>
        <w:numPr>
          <w:ilvl w:val="0"/>
          <w:numId w:val="6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order.created</w:t>
      </w:r>
    </w:p>
    <w:p w:rsidR="00000000" w:rsidDel="00000000" w:rsidP="00000000" w:rsidRDefault="00000000" w:rsidRPr="00000000" w14:paraId="00000307">
      <w:pPr>
        <w:numPr>
          <w:ilvl w:val="0"/>
          <w:numId w:val="6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wallet.credited</w:t>
      </w:r>
    </w:p>
    <w:p w:rsidR="00000000" w:rsidDel="00000000" w:rsidP="00000000" w:rsidRDefault="00000000" w:rsidRPr="00000000" w14:paraId="00000308">
      <w:pPr>
        <w:numPr>
          <w:ilvl w:val="0"/>
          <w:numId w:val="6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repayment.made</w:t>
      </w:r>
    </w:p>
    <w:p w:rsidR="00000000" w:rsidDel="00000000" w:rsidP="00000000" w:rsidRDefault="00000000" w:rsidRPr="00000000" w14:paraId="00000309">
      <w:pPr>
        <w:numPr>
          <w:ilvl w:val="0"/>
          <w:numId w:val="63"/>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inventory.updated</w:t>
      </w:r>
    </w:p>
    <w:p w:rsidR="00000000" w:rsidDel="00000000" w:rsidP="00000000" w:rsidRDefault="00000000" w:rsidRPr="00000000" w14:paraId="0000030A">
      <w:pPr>
        <w:spacing w:after="6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This architecture allows the system to:</w:t>
      </w:r>
    </w:p>
    <w:p w:rsidR="00000000" w:rsidDel="00000000" w:rsidP="00000000" w:rsidRDefault="00000000" w:rsidRPr="00000000" w14:paraId="0000030B">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scale operationally</w:t>
      </w:r>
    </w:p>
    <w:p w:rsidR="00000000" w:rsidDel="00000000" w:rsidP="00000000" w:rsidRDefault="00000000" w:rsidRPr="00000000" w14:paraId="0000030C">
      <w:pPr>
        <w:numPr>
          <w:ilvl w:val="0"/>
          <w:numId w:val="11"/>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recover from partial failures</w:t>
      </w:r>
    </w:p>
    <w:p w:rsidR="00000000" w:rsidDel="00000000" w:rsidP="00000000" w:rsidRDefault="00000000" w:rsidRPr="00000000" w14:paraId="0000030D">
      <w:pPr>
        <w:numPr>
          <w:ilvl w:val="0"/>
          <w:numId w:val="11"/>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support asynchronous workflows safely</w:t>
      </w:r>
    </w:p>
    <w:p w:rsidR="00000000" w:rsidDel="00000000" w:rsidP="00000000" w:rsidRDefault="00000000" w:rsidRPr="00000000" w14:paraId="0000030E">
      <w:pPr>
        <w:numPr>
          <w:ilvl w:val="0"/>
          <w:numId w:val="11"/>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introduce new services without tightly coupling domains</w:t>
      </w:r>
    </w:p>
    <w:p w:rsidR="00000000" w:rsidDel="00000000" w:rsidP="00000000" w:rsidRDefault="00000000" w:rsidRPr="00000000" w14:paraId="0000030F">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The event layer should become a long-term strategic asset for operational intelligence.</w:t>
      </w:r>
    </w:p>
    <w:p w:rsidR="00000000" w:rsidDel="00000000" w:rsidP="00000000" w:rsidRDefault="00000000" w:rsidRPr="00000000" w14:paraId="00000310">
      <w:pPr>
        <w:spacing w:after="40" w:line="264" w:lineRule="auto"/>
        <w:rPr>
          <w:rFonts w:ascii="Arial" w:cs="Arial" w:eastAsia="Arial" w:hAnsi="Arial"/>
        </w:rPr>
      </w:pPr>
      <w:r w:rsidDel="00000000" w:rsidR="00000000" w:rsidRPr="00000000">
        <w:rPr>
          <w:rFonts w:ascii="Arial" w:hAnsi="Arial"/>
          <w:b w:val="0"/>
          <w:color w:val="000000"/>
          <w:sz w:val="20"/>
          <w:rtl w:val="0"/>
        </w:rPr>
      </w:r>
    </w:p>
    <w:p w:rsidR="00000000" w:rsidDel="00000000" w:rsidP="00000000" w:rsidRDefault="00000000" w:rsidRPr="00000000" w14:paraId="00000311">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13. Failure and Recovery</w:t>
      </w:r>
      <w:r w:rsidDel="00000000" w:rsidR="00000000" w:rsidRPr="00000000">
        <w:rPr>
          <w:rFonts w:ascii="Arial" w:hAnsi="Arial"/>
          <w:b w:val="0"/>
          <w:color w:val="2E74B5"/>
          <w:sz w:val="23"/>
          <w:rtl w:val="0"/>
        </w:rPr>
      </w:r>
    </w:p>
    <w:p w:rsidR="00000000" w:rsidDel="00000000" w:rsidP="00000000" w:rsidRDefault="00000000" w:rsidRPr="00000000" w14:paraId="00000312">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The system must be designed for real-world failure.</w:t>
      </w:r>
    </w:p>
    <w:p w:rsidR="00000000" w:rsidDel="00000000" w:rsidP="00000000" w:rsidRDefault="00000000" w:rsidRPr="00000000" w14:paraId="00000313">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13.1 Payment failures</w:t>
      </w:r>
      <w:r w:rsidDel="00000000" w:rsidR="00000000" w:rsidRPr="00000000">
        <w:rPr>
          <w:rFonts w:ascii="Arial" w:hAnsi="Arial"/>
          <w:b w:val="0"/>
          <w:color w:val="2E74B5"/>
          <w:sz w:val="23"/>
          <w:rtl w:val="0"/>
        </w:rPr>
      </w:r>
    </w:p>
    <w:p w:rsidR="00000000" w:rsidDel="00000000" w:rsidP="00000000" w:rsidRDefault="00000000" w:rsidRPr="00000000" w14:paraId="00000314">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Possible states: initiated, pending, confirmed, failed, reconciled</w:t>
      </w:r>
    </w:p>
    <w:p w:rsidR="00000000" w:rsidDel="00000000" w:rsidP="00000000" w:rsidRDefault="00000000" w:rsidRPr="00000000" w14:paraId="00000315">
      <w:pPr>
        <w:numPr>
          <w:ilvl w:val="0"/>
          <w:numId w:val="9"/>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if webhook is delayed, do not assume failure immediately</w:t>
      </w:r>
    </w:p>
    <w:p w:rsidR="00000000" w:rsidDel="00000000" w:rsidP="00000000" w:rsidRDefault="00000000" w:rsidRPr="00000000" w14:paraId="00000316">
      <w:pPr>
        <w:numPr>
          <w:ilvl w:val="0"/>
          <w:numId w:val="9"/>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if a payment succeeds but order creation fails, reconciliation must recover the state</w:t>
      </w:r>
    </w:p>
    <w:p w:rsidR="00000000" w:rsidDel="00000000" w:rsidP="00000000" w:rsidRDefault="00000000" w:rsidRPr="00000000" w14:paraId="00000317">
      <w:pPr>
        <w:numPr>
          <w:ilvl w:val="0"/>
          <w:numId w:val="9"/>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retries must not duplicate payment effects</w:t>
      </w:r>
    </w:p>
    <w:p w:rsidR="00000000" w:rsidDel="00000000" w:rsidP="00000000" w:rsidRDefault="00000000" w:rsidRPr="00000000" w14:paraId="00000318">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13.2 Checkout failures</w:t>
      </w:r>
      <w:r w:rsidDel="00000000" w:rsidR="00000000" w:rsidRPr="00000000">
        <w:rPr>
          <w:rFonts w:ascii="Arial" w:hAnsi="Arial"/>
          <w:b w:val="0"/>
          <w:color w:val="2E74B5"/>
          <w:sz w:val="23"/>
          <w:rtl w:val="0"/>
        </w:rPr>
      </w:r>
    </w:p>
    <w:p w:rsidR="00000000" w:rsidDel="00000000" w:rsidP="00000000" w:rsidRDefault="00000000" w:rsidRPr="00000000" w14:paraId="00000319">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Possible issues: stock changes during checkout, coupon becomes invalid, price changes before submission, payment succeeds but checkout finalization fails</w:t>
      </w:r>
    </w:p>
    <w:p w:rsidR="00000000" w:rsidDel="00000000" w:rsidP="00000000" w:rsidRDefault="00000000" w:rsidRPr="00000000" w14:paraId="0000031A">
      <w:pPr>
        <w:numPr>
          <w:ilvl w:val="0"/>
          <w:numId w:val="5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checkout must revalidate before final submission</w:t>
      </w:r>
    </w:p>
    <w:p w:rsidR="00000000" w:rsidDel="00000000" w:rsidP="00000000" w:rsidRDefault="00000000" w:rsidRPr="00000000" w14:paraId="0000031B">
      <w:pPr>
        <w:numPr>
          <w:ilvl w:val="0"/>
          <w:numId w:val="5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order creation should be atomic where possible</w:t>
      </w:r>
    </w:p>
    <w:p w:rsidR="00000000" w:rsidDel="00000000" w:rsidP="00000000" w:rsidRDefault="00000000" w:rsidRPr="00000000" w14:paraId="0000031C">
      <w:pPr>
        <w:numPr>
          <w:ilvl w:val="0"/>
          <w:numId w:val="51"/>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partial failure must be recoverable</w:t>
      </w:r>
    </w:p>
    <w:p w:rsidR="00000000" w:rsidDel="00000000" w:rsidP="00000000" w:rsidRDefault="00000000" w:rsidRPr="00000000" w14:paraId="0000031D">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13.3 Credit failures</w:t>
      </w:r>
      <w:r w:rsidDel="00000000" w:rsidR="00000000" w:rsidRPr="00000000">
        <w:rPr>
          <w:rFonts w:ascii="Arial" w:hAnsi="Arial"/>
          <w:b w:val="0"/>
          <w:color w:val="2E74B5"/>
          <w:sz w:val="23"/>
          <w:rtl w:val="0"/>
        </w:rPr>
      </w:r>
    </w:p>
    <w:p w:rsidR="00000000" w:rsidDel="00000000" w:rsidP="00000000" w:rsidRDefault="00000000" w:rsidRPr="00000000" w14:paraId="0000031E">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Possible issues: repayment webhook delayed, overdue state not updated, credit approval partially completed, duplicate application submission</w:t>
      </w:r>
    </w:p>
    <w:p w:rsidR="00000000" w:rsidDel="00000000" w:rsidP="00000000" w:rsidRDefault="00000000" w:rsidRPr="00000000" w14:paraId="0000031F">
      <w:pPr>
        <w:numPr>
          <w:ilvl w:val="0"/>
          <w:numId w:val="25"/>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credit events must be traceable</w:t>
      </w:r>
    </w:p>
    <w:p w:rsidR="00000000" w:rsidDel="00000000" w:rsidP="00000000" w:rsidRDefault="00000000" w:rsidRPr="00000000" w14:paraId="00000320">
      <w:pPr>
        <w:numPr>
          <w:ilvl w:val="0"/>
          <w:numId w:val="25"/>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repayment updates must be idempotent</w:t>
      </w:r>
    </w:p>
    <w:p w:rsidR="00000000" w:rsidDel="00000000" w:rsidP="00000000" w:rsidRDefault="00000000" w:rsidRPr="00000000" w14:paraId="00000321">
      <w:pPr>
        <w:numPr>
          <w:ilvl w:val="0"/>
          <w:numId w:val="25"/>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delayed processing must not break account state</w:t>
      </w:r>
    </w:p>
    <w:p w:rsidR="00000000" w:rsidDel="00000000" w:rsidP="00000000" w:rsidRDefault="00000000" w:rsidRPr="00000000" w14:paraId="00000322">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13.4 Inventory failures</w:t>
      </w:r>
      <w:r w:rsidDel="00000000" w:rsidR="00000000" w:rsidRPr="00000000">
        <w:rPr>
          <w:rFonts w:ascii="Arial" w:hAnsi="Arial"/>
          <w:b w:val="0"/>
          <w:color w:val="2E74B5"/>
          <w:sz w:val="23"/>
          <w:rtl w:val="0"/>
        </w:rPr>
      </w:r>
    </w:p>
    <w:p w:rsidR="00000000" w:rsidDel="00000000" w:rsidP="00000000" w:rsidRDefault="00000000" w:rsidRPr="00000000" w14:paraId="00000323">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Possible issues: concurrent stock edits, manual adjustments causing mismatch, negative stock risk</w:t>
      </w:r>
    </w:p>
    <w:p w:rsidR="00000000" w:rsidDel="00000000" w:rsidP="00000000" w:rsidRDefault="00000000" w:rsidRPr="00000000" w14:paraId="00000324">
      <w:pPr>
        <w:numPr>
          <w:ilvl w:val="0"/>
          <w:numId w:val="7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inventory changes must be recorded as movements</w:t>
      </w:r>
    </w:p>
    <w:p w:rsidR="00000000" w:rsidDel="00000000" w:rsidP="00000000" w:rsidRDefault="00000000" w:rsidRPr="00000000" w14:paraId="00000325">
      <w:pPr>
        <w:numPr>
          <w:ilvl w:val="0"/>
          <w:numId w:val="7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stock validation must block unsafe actions</w:t>
      </w:r>
    </w:p>
    <w:p w:rsidR="00000000" w:rsidDel="00000000" w:rsidP="00000000" w:rsidRDefault="00000000" w:rsidRPr="00000000" w14:paraId="00000326">
      <w:pPr>
        <w:numPr>
          <w:ilvl w:val="0"/>
          <w:numId w:val="7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reconciliation should detect drift</w:t>
      </w:r>
    </w:p>
    <w:p w:rsidR="00000000" w:rsidDel="00000000" w:rsidP="00000000" w:rsidRDefault="00000000" w:rsidRPr="00000000" w14:paraId="00000327">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14. Permissions and Approval Model</w:t>
      </w:r>
      <w:r w:rsidDel="00000000" w:rsidR="00000000" w:rsidRPr="00000000">
        <w:rPr>
          <w:rFonts w:ascii="Arial" w:hAnsi="Arial"/>
          <w:b w:val="0"/>
          <w:color w:val="2E74B5"/>
          <w:sz w:val="23"/>
          <w:rtl w:val="0"/>
        </w:rPr>
      </w:r>
    </w:p>
    <w:p w:rsidR="00000000" w:rsidDel="00000000" w:rsidP="00000000" w:rsidRDefault="00000000" w:rsidRPr="00000000" w14:paraId="00000328">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This is central to the product’s wedge.</w:t>
      </w:r>
    </w:p>
    <w:p w:rsidR="00000000" w:rsidDel="00000000" w:rsidP="00000000" w:rsidRDefault="00000000" w:rsidRPr="00000000" w14:paraId="00000329">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14.1 Permission levels</w:t>
      </w:r>
      <w:r w:rsidDel="00000000" w:rsidR="00000000" w:rsidRPr="00000000">
        <w:rPr>
          <w:rFonts w:ascii="Arial" w:hAnsi="Arial"/>
          <w:b w:val="0"/>
          <w:color w:val="2E74B5"/>
          <w:sz w:val="23"/>
          <w:rtl w:val="0"/>
        </w:rPr>
      </w:r>
    </w:p>
    <w:p w:rsidR="00000000" w:rsidDel="00000000" w:rsidP="00000000" w:rsidRDefault="00000000" w:rsidRPr="00000000" w14:paraId="0000032A">
      <w:pPr>
        <w:numPr>
          <w:ilvl w:val="0"/>
          <w:numId w:val="65"/>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owner</w:t>
      </w:r>
    </w:p>
    <w:p w:rsidR="00000000" w:rsidDel="00000000" w:rsidP="00000000" w:rsidRDefault="00000000" w:rsidRPr="00000000" w14:paraId="0000032B">
      <w:pPr>
        <w:numPr>
          <w:ilvl w:val="0"/>
          <w:numId w:val="65"/>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manager</w:t>
      </w:r>
    </w:p>
    <w:p w:rsidR="00000000" w:rsidDel="00000000" w:rsidP="00000000" w:rsidRDefault="00000000" w:rsidRPr="00000000" w14:paraId="0000032C">
      <w:pPr>
        <w:numPr>
          <w:ilvl w:val="0"/>
          <w:numId w:val="65"/>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employee</w:t>
      </w:r>
    </w:p>
    <w:p w:rsidR="00000000" w:rsidDel="00000000" w:rsidP="00000000" w:rsidRDefault="00000000" w:rsidRPr="00000000" w14:paraId="0000032D">
      <w:pPr>
        <w:numPr>
          <w:ilvl w:val="0"/>
          <w:numId w:val="65"/>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admin roles on internal side</w:t>
      </w:r>
    </w:p>
    <w:p w:rsidR="00000000" w:rsidDel="00000000" w:rsidP="00000000" w:rsidRDefault="00000000" w:rsidRPr="00000000" w14:paraId="0000032E">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14.2 Branch scope</w:t>
      </w:r>
      <w:r w:rsidDel="00000000" w:rsidR="00000000" w:rsidRPr="00000000">
        <w:rPr>
          <w:rFonts w:ascii="Arial" w:hAnsi="Arial"/>
          <w:b w:val="0"/>
          <w:color w:val="2E74B5"/>
          <w:sz w:val="23"/>
          <w:rtl w:val="0"/>
        </w:rPr>
      </w:r>
    </w:p>
    <w:p w:rsidR="00000000" w:rsidDel="00000000" w:rsidP="00000000" w:rsidRDefault="00000000" w:rsidRPr="00000000" w14:paraId="0000032F">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Permissions may be business-wide, branch-specific, or action-specific.</w:t>
      </w:r>
    </w:p>
    <w:p w:rsidR="00000000" w:rsidDel="00000000" w:rsidP="00000000" w:rsidRDefault="00000000" w:rsidRPr="00000000" w14:paraId="00000330">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14.3 Approval thresholds</w:t>
      </w:r>
      <w:r w:rsidDel="00000000" w:rsidR="00000000" w:rsidRPr="00000000">
        <w:rPr>
          <w:rFonts w:ascii="Arial" w:hAnsi="Arial"/>
          <w:b w:val="0"/>
          <w:color w:val="2E74B5"/>
          <w:sz w:val="23"/>
          <w:rtl w:val="0"/>
        </w:rPr>
      </w:r>
    </w:p>
    <w:p w:rsidR="00000000" w:rsidDel="00000000" w:rsidP="00000000" w:rsidRDefault="00000000" w:rsidRPr="00000000" w14:paraId="00000331">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Approval rules should support low-value purchases auto-approved, high-value purchases requiring owner approval, branch-limited spend rules, and credit purchases requiring extra checks.</w:t>
      </w:r>
    </w:p>
    <w:p w:rsidR="00000000" w:rsidDel="00000000" w:rsidP="00000000" w:rsidRDefault="00000000" w:rsidRPr="00000000" w14:paraId="00000332">
      <w:pPr>
        <w:pStyle w:val="Heading2"/>
        <w:spacing w:after="60" w:before="120" w:lineRule="auto" w:line="264"/>
        <w:jc w:val="left"/>
        <w:rPr>
          <w:rFonts w:ascii="Arial" w:cs="Arial" w:eastAsia="Arial" w:hAnsi="Arial"/>
        </w:rPr>
      </w:pPr>
      <w:r w:rsidDel="00000000" w:rsidR="00000000" w:rsidRPr="00000000">
        <w:rPr>
          <w:rFonts w:ascii="Arial" w:cs="Arial" w:eastAsia="Arial" w:hAnsi="Arial"/>
          <w:b w:val="0"/>
          <w:color w:val="2E74B5"/>
          <w:sz w:val="23"/>
          <w:szCs w:val="23"/>
          <w:rtl w:val="0"/>
        </w:rPr>
        <w:t xml:space="preserve">14.4 Required controls</w:t>
      </w:r>
      <w:r w:rsidDel="00000000" w:rsidR="00000000" w:rsidRPr="00000000">
        <w:rPr>
          <w:rFonts w:ascii="Arial" w:hAnsi="Arial"/>
          <w:b w:val="0"/>
          <w:color w:val="2E74B5"/>
          <w:sz w:val="23"/>
          <w:rtl w:val="0"/>
        </w:rPr>
      </w:r>
    </w:p>
    <w:p w:rsidR="00000000" w:rsidDel="00000000" w:rsidP="00000000" w:rsidRDefault="00000000" w:rsidRPr="00000000" w14:paraId="00000333">
      <w:pPr>
        <w:numPr>
          <w:ilvl w:val="0"/>
          <w:numId w:val="35"/>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request creators do not automatically gain approval rights</w:t>
      </w:r>
    </w:p>
    <w:p w:rsidR="00000000" w:rsidDel="00000000" w:rsidP="00000000" w:rsidRDefault="00000000" w:rsidRPr="00000000" w14:paraId="00000334">
      <w:pPr>
        <w:numPr>
          <w:ilvl w:val="0"/>
          <w:numId w:val="35"/>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approval permissions must be explicit</w:t>
      </w:r>
    </w:p>
    <w:p w:rsidR="00000000" w:rsidDel="00000000" w:rsidP="00000000" w:rsidRDefault="00000000" w:rsidRPr="00000000" w14:paraId="00000335">
      <w:pPr>
        <w:numPr>
          <w:ilvl w:val="0"/>
          <w:numId w:val="35"/>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branch access must be enforced</w:t>
      </w:r>
    </w:p>
    <w:p w:rsidR="00000000" w:rsidDel="00000000" w:rsidP="00000000" w:rsidRDefault="00000000" w:rsidRPr="00000000" w14:paraId="00000336">
      <w:pPr>
        <w:numPr>
          <w:ilvl w:val="0"/>
          <w:numId w:val="35"/>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admin permissions must be role-driven</w:t>
      </w:r>
    </w:p>
    <w:p w:rsidR="00000000" w:rsidDel="00000000" w:rsidP="00000000" w:rsidRDefault="00000000" w:rsidRPr="00000000" w14:paraId="00000337">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15. Data Model Summary</w:t>
      </w:r>
      <w:r w:rsidDel="00000000" w:rsidR="00000000" w:rsidRPr="00000000">
        <w:rPr>
          <w:rFonts w:ascii="Arial" w:hAnsi="Arial"/>
          <w:b w:val="0"/>
          <w:color w:val="2E74B5"/>
          <w:sz w:val="23"/>
          <w:rtl w:val="0"/>
        </w:rPr>
      </w:r>
    </w:p>
    <w:p w:rsidR="00000000" w:rsidDel="00000000" w:rsidP="00000000" w:rsidRDefault="00000000" w:rsidRPr="00000000" w14:paraId="00000338">
      <w:pPr>
        <w:numPr>
          <w:ilvl w:val="0"/>
          <w:numId w:val="92"/>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t>Business: id, business Name, email, phone Number, verification status, onboarding status, account type</w:t>
      </w:r>
    </w:p>
    <w:p w:rsidR="00000000" w:rsidDel="00000000" w:rsidP="00000000" w:rsidRDefault="00000000" w:rsidRPr="00000000" w14:paraId="00000339">
      <w:pPr>
        <w:numPr>
          <w:ilvl w:val="0"/>
          <w:numId w:val="92"/>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t>Branch: id, business Id, name, address, status, is Headquarter</w:t>
      </w:r>
    </w:p>
    <w:p w:rsidR="00000000" w:rsidDel="00000000" w:rsidP="00000000" w:rsidRDefault="00000000" w:rsidRPr="00000000" w14:paraId="0000033A">
      <w:pPr>
        <w:numPr>
          <w:ilvl w:val="0"/>
          <w:numId w:val="92"/>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t>Member: id, business Id, branch Id, name, role, status</w:t>
      </w:r>
    </w:p>
    <w:p w:rsidR="00000000" w:rsidDel="00000000" w:rsidP="00000000" w:rsidRDefault="00000000" w:rsidRPr="00000000" w14:paraId="0000033B">
      <w:pPr>
        <w:numPr>
          <w:ilvl w:val="0"/>
          <w:numId w:val="92"/>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t>Request: id, branch, initiator, approver, status, reference, products, payment Method, payment Status, rejected Reasons</w:t>
      </w:r>
    </w:p>
    <w:p w:rsidR="00000000" w:rsidDel="00000000" w:rsidP="00000000" w:rsidRDefault="00000000" w:rsidRPr="00000000" w14:paraId="0000033C">
      <w:pPr>
        <w:numPr>
          <w:ilvl w:val="0"/>
          <w:numId w:val="92"/>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t>Order: id, business Id, branch Id, items, total, status, payment Status, payment Method, timeline</w:t>
      </w:r>
    </w:p>
    <w:p w:rsidR="00000000" w:rsidDel="00000000" w:rsidP="00000000" w:rsidRDefault="00000000" w:rsidRPr="00000000" w14:paraId="0000033D">
      <w:pPr>
        <w:numPr>
          <w:ilvl w:val="0"/>
          <w:numId w:val="92"/>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t>Wallet: id, business Id, balance, bank Name, account Number, account Name</w:t>
      </w:r>
    </w:p>
    <w:p w:rsidR="00000000" w:rsidDel="00000000" w:rsidP="00000000" w:rsidRDefault="00000000" w:rsidRPr="00000000" w14:paraId="0000033E">
      <w:pPr>
        <w:numPr>
          <w:ilvl w:val="0"/>
          <w:numId w:val="92"/>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t>Wallet Transaction: id, wallet Id, amount, type, status, reference, source</w:t>
      </w:r>
    </w:p>
    <w:p w:rsidR="00000000" w:rsidDel="00000000" w:rsidP="00000000" w:rsidRDefault="00000000" w:rsidRPr="00000000" w14:paraId="0000033F">
      <w:pPr>
        <w:numPr>
          <w:ilvl w:val="0"/>
          <w:numId w:val="92"/>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t>Credit Application: id, business Id, requested Amount, status, reason, approved Amount</w:t>
      </w:r>
    </w:p>
    <w:p w:rsidR="00000000" w:rsidDel="00000000" w:rsidP="00000000" w:rsidRDefault="00000000" w:rsidRPr="00000000" w14:paraId="00000340">
      <w:pPr>
        <w:numPr>
          <w:ilvl w:val="0"/>
          <w:numId w:val="92"/>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t>Credit Account: id, business Id, limit, outstanding, available, status</w:t>
      </w:r>
    </w:p>
    <w:p w:rsidR="00000000" w:rsidDel="00000000" w:rsidP="00000000" w:rsidRDefault="00000000" w:rsidRPr="00000000" w14:paraId="00000341">
      <w:pPr>
        <w:numPr>
          <w:ilvl w:val="0"/>
          <w:numId w:val="92"/>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t>Repayment Schedule: id, credit Account Id, installment Number, amount, due Date, status</w:t>
      </w:r>
    </w:p>
    <w:p w:rsidR="00000000" w:rsidDel="00000000" w:rsidP="00000000" w:rsidRDefault="00000000" w:rsidRPr="00000000" w14:paraId="00000342">
      <w:pPr>
        <w:numPr>
          <w:ilvl w:val="0"/>
          <w:numId w:val="92"/>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t>Product: id, name, description, price, discounted Price, unit, quantity, category Id, status</w:t>
      </w:r>
    </w:p>
    <w:p w:rsidR="00000000" w:rsidDel="00000000" w:rsidP="00000000" w:rsidRDefault="00000000" w:rsidRPr="00000000" w14:paraId="00000343">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16. Differentiation Strategy</w:t>
      </w:r>
      <w:r w:rsidDel="00000000" w:rsidR="00000000" w:rsidRPr="00000000">
        <w:rPr>
          <w:rFonts w:ascii="Arial" w:hAnsi="Arial"/>
          <w:b w:val="0"/>
          <w:color w:val="2E74B5"/>
          <w:sz w:val="23"/>
          <w:rtl w:val="0"/>
        </w:rPr>
      </w:r>
    </w:p>
    <w:p w:rsidR="00000000" w:rsidDel="00000000" w:rsidP="00000000" w:rsidRDefault="00000000" w:rsidRPr="00000000" w14:paraId="00000344">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GoSource should stand out by owning the governance layer of procurement.</w:t>
      </w:r>
    </w:p>
    <w:p w:rsidR="00000000" w:rsidDel="00000000" w:rsidP="00000000" w:rsidRDefault="00000000" w:rsidRPr="00000000" w14:paraId="00000345">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Tier 1 differentiators</w:t>
      </w:r>
    </w:p>
    <w:p w:rsidR="00000000" w:rsidDel="00000000" w:rsidP="00000000" w:rsidRDefault="00000000" w:rsidRPr="00000000" w14:paraId="0000034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Unicode MS" w:eastAsia="Arial Unicode MS" w:hAnsi="Arial"/>
          <w:b w:val="0"/>
          <w:color w:val="000000"/>
          <w:sz w:val="20"/>
          <w:rtl w:val="0"/>
        </w:rPr>
        <w:t xml:space="preserve">employee request → owner approval</w:t>
      </w:r>
    </w:p>
    <w:p w:rsidR="00000000" w:rsidDel="00000000" w:rsidP="00000000" w:rsidRDefault="00000000" w:rsidRPr="00000000" w14:paraId="0000034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 budgets and thresholds</w:t>
      </w:r>
    </w:p>
    <w:p w:rsidR="00000000" w:rsidDel="00000000" w:rsidP="00000000" w:rsidRDefault="00000000" w:rsidRPr="00000000" w14:paraId="0000034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repeat-order intelligence</w:t>
      </w:r>
    </w:p>
    <w:p w:rsidR="00000000" w:rsidDel="00000000" w:rsidP="00000000" w:rsidRDefault="00000000" w:rsidRPr="00000000" w14:paraId="0000034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 credit loop</w:t>
      </w:r>
    </w:p>
    <w:p w:rsidR="00000000" w:rsidDel="00000000" w:rsidP="00000000" w:rsidRDefault="00000000" w:rsidRPr="00000000" w14:paraId="0000034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behavior-based credit</w:t>
      </w:r>
    </w:p>
    <w:p w:rsidR="00000000" w:rsidDel="00000000" w:rsidP="00000000" w:rsidRDefault="00000000" w:rsidRPr="00000000" w14:paraId="0000034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supplier portal</w:t>
      </w:r>
    </w:p>
    <w:p w:rsidR="00000000" w:rsidDel="00000000" w:rsidP="00000000" w:rsidRDefault="00000000" w:rsidRPr="00000000" w14:paraId="0000034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real-time fulfillment visibility</w:t>
      </w:r>
    </w:p>
    <w:p w:rsidR="00000000" w:rsidDel="00000000" w:rsidP="00000000" w:rsidRDefault="00000000" w:rsidRPr="00000000" w14:paraId="0000034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low-stock alerts</w:t>
      </w:r>
    </w:p>
    <w:p w:rsidR="00000000" w:rsidDel="00000000" w:rsidP="00000000" w:rsidRDefault="00000000" w:rsidRPr="00000000" w14:paraId="0000034E">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Tier 2 differentiators</w:t>
      </w:r>
    </w:p>
    <w:p w:rsidR="00000000" w:rsidDel="00000000" w:rsidP="00000000" w:rsidRDefault="00000000" w:rsidRPr="00000000" w14:paraId="0000034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recurring replenishment</w:t>
      </w:r>
    </w:p>
    <w:p w:rsidR="00000000" w:rsidDel="00000000" w:rsidP="00000000" w:rsidRDefault="00000000" w:rsidRPr="00000000" w14:paraId="0000035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business health dashboard</w:t>
      </w:r>
    </w:p>
    <w:p w:rsidR="00000000" w:rsidDel="00000000" w:rsidP="00000000" w:rsidRDefault="00000000" w:rsidRPr="00000000" w14:paraId="0000035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personalized offers</w:t>
      </w:r>
    </w:p>
    <w:p w:rsidR="00000000" w:rsidDel="00000000" w:rsidP="00000000" w:rsidRDefault="00000000" w:rsidRPr="00000000" w14:paraId="0000035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dynamic credit limit suggestions</w:t>
      </w:r>
    </w:p>
    <w:p w:rsidR="00000000" w:rsidDel="00000000" w:rsidP="00000000" w:rsidRDefault="00000000" w:rsidRPr="00000000" w14:paraId="0000035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bookkeeping export</w:t>
      </w:r>
    </w:p>
    <w:p w:rsidR="00000000" w:rsidDel="00000000" w:rsidP="00000000" w:rsidRDefault="00000000" w:rsidRPr="00000000" w14:paraId="0000035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loyalty and repeat-buyer incentives</w:t>
      </w:r>
    </w:p>
    <w:p w:rsidR="00000000" w:rsidDel="00000000" w:rsidP="00000000" w:rsidRDefault="00000000" w:rsidRPr="00000000" w14:paraId="00000355">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Tier 3 differentiators</w:t>
      </w:r>
    </w:p>
    <w:p w:rsidR="00000000" w:rsidDel="00000000" w:rsidP="00000000" w:rsidRDefault="00000000" w:rsidRPr="00000000" w14:paraId="0000035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anomaly detection</w:t>
      </w:r>
    </w:p>
    <w:p w:rsidR="00000000" w:rsidDel="00000000" w:rsidP="00000000" w:rsidRDefault="00000000" w:rsidRPr="00000000" w14:paraId="00000357">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offline-friendly user behavior</w:t>
      </w:r>
    </w:p>
    <w:p w:rsidR="00000000" w:rsidDel="00000000" w:rsidP="00000000" w:rsidRDefault="00000000" w:rsidRPr="00000000" w14:paraId="0000035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supplier performance ratings</w:t>
      </w:r>
    </w:p>
    <w:p w:rsidR="00000000" w:rsidDel="00000000" w:rsidP="00000000" w:rsidRDefault="00000000" w:rsidRPr="00000000" w14:paraId="0000035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smart replenishment prompts</w:t>
      </w:r>
    </w:p>
    <w:p w:rsidR="00000000" w:rsidDel="00000000" w:rsidP="00000000" w:rsidRDefault="00000000" w:rsidRPr="00000000" w14:paraId="0000035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improvement tips</w:t>
      </w:r>
    </w:p>
    <w:p w:rsidR="00000000" w:rsidDel="00000000" w:rsidP="00000000" w:rsidRDefault="00000000" w:rsidRPr="00000000" w14:paraId="0000035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inventory forecasting</w:t>
      </w:r>
    </w:p>
    <w:p w:rsidR="00000000" w:rsidDel="00000000" w:rsidP="00000000" w:rsidRDefault="00000000" w:rsidRPr="00000000" w14:paraId="0000035C">
      <w:pPr>
        <w:pStyle w:val="Heading2"/>
        <w:keepNext w:val="0"/>
        <w:keepLines w:val="0"/>
        <w:spacing w:after="120" w:line="264" w:lineRule="auto"/>
        <w:jc w:val="left"/>
        <w:rPr>
          <w:rFonts w:ascii="Arial" w:cs="Arial" w:eastAsia="Arial" w:hAnsi="Arial"/>
          <w:color w:val="0000ff"/>
          <w:sz w:val="23"/>
          <w:szCs w:val="23"/>
        </w:rPr>
      </w:pPr>
      <w:bookmarkStart w:colFirst="0" w:colLast="0" w:name="_exc0otl3n5gl" w:id="16"/>
      <w:bookmarkEnd w:id="16"/>
      <w:r w:rsidDel="00000000" w:rsidR="00000000" w:rsidRPr="00000000">
        <w:rPr>
          <w:rFonts w:ascii="Arial" w:cs="Arial" w:eastAsia="Arial" w:hAnsi="Arial"/>
          <w:b w:val="0"/>
          <w:color w:val="2E74B5"/>
          <w:sz w:val="23"/>
          <w:szCs w:val="23"/>
          <w:rtl w:val="0"/>
        </w:rPr>
        <w:t xml:space="preserve">16.1 Procurement Intelligence as a Moat</w:t>
      </w:r>
    </w:p>
    <w:p w:rsidR="00000000" w:rsidDel="00000000" w:rsidP="00000000" w:rsidRDefault="00000000" w:rsidRPr="00000000" w14:paraId="0000035D">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GoSource should not only process procurement activity. It should learn from it.</w:t>
      </w:r>
    </w:p>
    <w:p w:rsidR="00000000" w:rsidDel="00000000" w:rsidP="00000000" w:rsidRDefault="00000000" w:rsidRPr="00000000" w14:paraId="0000035E">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Over time, the platform will accumulate high-value operational signals such as:</w:t>
      </w:r>
    </w:p>
    <w:p w:rsidR="00000000" w:rsidDel="00000000" w:rsidP="00000000" w:rsidRDefault="00000000" w:rsidRPr="00000000" w14:paraId="0000035F">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reorder frequency</w:t>
      </w:r>
    </w:p>
    <w:p w:rsidR="00000000" w:rsidDel="00000000" w:rsidP="00000000" w:rsidRDefault="00000000" w:rsidRPr="00000000" w14:paraId="00000360">
      <w:pPr>
        <w:numPr>
          <w:ilvl w:val="0"/>
          <w:numId w:val="145"/>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branch purchasing behavior</w:t>
      </w:r>
    </w:p>
    <w:p w:rsidR="00000000" w:rsidDel="00000000" w:rsidP="00000000" w:rsidRDefault="00000000" w:rsidRPr="00000000" w14:paraId="00000361">
      <w:pPr>
        <w:numPr>
          <w:ilvl w:val="0"/>
          <w:numId w:val="145"/>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approval turnaround times</w:t>
      </w:r>
    </w:p>
    <w:p w:rsidR="00000000" w:rsidDel="00000000" w:rsidP="00000000" w:rsidRDefault="00000000" w:rsidRPr="00000000" w14:paraId="00000362">
      <w:pPr>
        <w:numPr>
          <w:ilvl w:val="0"/>
          <w:numId w:val="145"/>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supplier fulfillment consistency</w:t>
      </w:r>
    </w:p>
    <w:p w:rsidR="00000000" w:rsidDel="00000000" w:rsidP="00000000" w:rsidRDefault="00000000" w:rsidRPr="00000000" w14:paraId="00000363">
      <w:pPr>
        <w:numPr>
          <w:ilvl w:val="0"/>
          <w:numId w:val="145"/>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repayment reliability</w:t>
      </w:r>
    </w:p>
    <w:p w:rsidR="00000000" w:rsidDel="00000000" w:rsidP="00000000" w:rsidRDefault="00000000" w:rsidRPr="00000000" w14:paraId="00000364">
      <w:pPr>
        <w:numPr>
          <w:ilvl w:val="0"/>
          <w:numId w:val="145"/>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procurement seasonality</w:t>
      </w:r>
    </w:p>
    <w:p w:rsidR="00000000" w:rsidDel="00000000" w:rsidP="00000000" w:rsidRDefault="00000000" w:rsidRPr="00000000" w14:paraId="00000365">
      <w:pPr>
        <w:numPr>
          <w:ilvl w:val="0"/>
          <w:numId w:val="145"/>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inventory velocity</w:t>
      </w:r>
    </w:p>
    <w:p w:rsidR="00000000" w:rsidDel="00000000" w:rsidP="00000000" w:rsidRDefault="00000000" w:rsidRPr="00000000" w14:paraId="00000366">
      <w:pPr>
        <w:numPr>
          <w:ilvl w:val="0"/>
          <w:numId w:val="145"/>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abnormal purchasing patterns</w:t>
      </w:r>
    </w:p>
    <w:p w:rsidR="00000000" w:rsidDel="00000000" w:rsidP="00000000" w:rsidRDefault="00000000" w:rsidRPr="00000000" w14:paraId="00000367">
      <w:pPr>
        <w:spacing w:after="6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These signals can power:</w:t>
      </w:r>
    </w:p>
    <w:p w:rsidR="00000000" w:rsidDel="00000000" w:rsidP="00000000" w:rsidRDefault="00000000" w:rsidRPr="00000000" w14:paraId="00000368">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smarter replenishment suggestions</w:t>
      </w:r>
    </w:p>
    <w:p w:rsidR="00000000" w:rsidDel="00000000" w:rsidP="00000000" w:rsidRDefault="00000000" w:rsidRPr="00000000" w14:paraId="00000369">
      <w:pPr>
        <w:numPr>
          <w:ilvl w:val="0"/>
          <w:numId w:val="46"/>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operational forecasting</w:t>
      </w:r>
    </w:p>
    <w:p w:rsidR="00000000" w:rsidDel="00000000" w:rsidP="00000000" w:rsidRDefault="00000000" w:rsidRPr="00000000" w14:paraId="0000036A">
      <w:pPr>
        <w:numPr>
          <w:ilvl w:val="0"/>
          <w:numId w:val="46"/>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anomaly detection</w:t>
      </w:r>
    </w:p>
    <w:p w:rsidR="00000000" w:rsidDel="00000000" w:rsidP="00000000" w:rsidRDefault="00000000" w:rsidRPr="00000000" w14:paraId="0000036B">
      <w:pPr>
        <w:numPr>
          <w:ilvl w:val="0"/>
          <w:numId w:val="46"/>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branch performance insights</w:t>
      </w:r>
    </w:p>
    <w:p w:rsidR="00000000" w:rsidDel="00000000" w:rsidP="00000000" w:rsidRDefault="00000000" w:rsidRPr="00000000" w14:paraId="0000036C">
      <w:pPr>
        <w:numPr>
          <w:ilvl w:val="0"/>
          <w:numId w:val="46"/>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dynamic credit decisions</w:t>
      </w:r>
    </w:p>
    <w:p w:rsidR="00000000" w:rsidDel="00000000" w:rsidP="00000000" w:rsidRDefault="00000000" w:rsidRPr="00000000" w14:paraId="0000036D">
      <w:pPr>
        <w:numPr>
          <w:ilvl w:val="0"/>
          <w:numId w:val="46"/>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supplier scoring</w:t>
      </w:r>
    </w:p>
    <w:p w:rsidR="00000000" w:rsidDel="00000000" w:rsidP="00000000" w:rsidRDefault="00000000" w:rsidRPr="00000000" w14:paraId="0000036E">
      <w:pPr>
        <w:numPr>
          <w:ilvl w:val="0"/>
          <w:numId w:val="46"/>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business health analytics</w:t>
      </w:r>
    </w:p>
    <w:p w:rsidR="00000000" w:rsidDel="00000000" w:rsidP="00000000" w:rsidRDefault="00000000" w:rsidRPr="00000000" w14:paraId="0000036F">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This data layer becomes increasingly valuable as businesses operate more of their procurement lifecycle inside GoSource.</w:t>
      </w:r>
    </w:p>
    <w:p w:rsidR="00000000" w:rsidDel="00000000" w:rsidP="00000000" w:rsidRDefault="00000000" w:rsidRPr="00000000" w14:paraId="00000370">
      <w:pPr>
        <w:pStyle w:val="Heading2"/>
        <w:keepNext w:val="0"/>
        <w:keepLines w:val="0"/>
        <w:spacing w:after="120" w:line="264" w:lineRule="auto"/>
        <w:jc w:val="left"/>
        <w:rPr>
          <w:rFonts w:ascii="Arial" w:cs="Arial" w:eastAsia="Arial" w:hAnsi="Arial"/>
          <w:color w:val="000000"/>
          <w:sz w:val="46"/>
          <w:szCs w:val="46"/>
        </w:rPr>
      </w:pPr>
      <w:bookmarkStart w:colFirst="0" w:colLast="0" w:name="_3d4l0qok26tk" w:id="17"/>
      <w:bookmarkEnd w:id="17"/>
      <w:r w:rsidDel="00000000" w:rsidR="00000000" w:rsidRPr="00000000">
        <w:rPr>
          <w:rFonts w:ascii="Arial" w:cs="Arial" w:eastAsia="Arial" w:hAnsi="Arial"/>
          <w:b w:val="0"/>
          <w:color w:val="2E74B5"/>
          <w:sz w:val="23"/>
          <w:szCs w:val="23"/>
          <w:rtl w:val="0"/>
        </w:rPr>
        <w:t xml:space="preserve">16.2 Embedded Finance Strategy</w:t>
      </w:r>
      <w:r w:rsidDel="00000000" w:rsidR="00000000" w:rsidRPr="00000000">
        <w:rPr>
          <w:rFonts w:ascii="Arial" w:hAnsi="Arial"/>
          <w:b w:val="0"/>
          <w:color w:val="2E74B5"/>
          <w:sz w:val="23"/>
          <w:rtl w:val="0"/>
        </w:rPr>
      </w:r>
    </w:p>
    <w:p w:rsidR="00000000" w:rsidDel="00000000" w:rsidP="00000000" w:rsidRDefault="00000000" w:rsidRPr="00000000" w14:paraId="00000371">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GoSource is not a standalone cash-lending platform.</w:t>
      </w:r>
    </w:p>
    <w:p w:rsidR="00000000" w:rsidDel="00000000" w:rsidP="00000000" w:rsidRDefault="00000000" w:rsidRPr="00000000" w14:paraId="00000372">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Embedded finance within GoSource is designed as procurement-linked trade credit that enables businesses to acquire inventory and repay over time.</w:t>
      </w:r>
    </w:p>
    <w:p w:rsidR="00000000" w:rsidDel="00000000" w:rsidP="00000000" w:rsidRDefault="00000000" w:rsidRPr="00000000" w14:paraId="00000373">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Rather than issuing unrestricted cash loans, GoSource finances approved procurement activity occurring within the platform.</w:t>
      </w:r>
    </w:p>
    <w:p w:rsidR="00000000" w:rsidDel="00000000" w:rsidP="00000000" w:rsidRDefault="00000000" w:rsidRPr="00000000" w14:paraId="00000374">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This allows credit decisions to be based on operational procurement behavior such as:</w:t>
      </w:r>
    </w:p>
    <w:p w:rsidR="00000000" w:rsidDel="00000000" w:rsidP="00000000" w:rsidRDefault="00000000" w:rsidRPr="00000000" w14:paraId="00000375">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consistency</w:t>
      </w:r>
    </w:p>
    <w:p w:rsidR="00000000" w:rsidDel="00000000" w:rsidP="00000000" w:rsidRDefault="00000000" w:rsidRPr="00000000" w14:paraId="00000376">
      <w:pPr>
        <w:numPr>
          <w:ilvl w:val="0"/>
          <w:numId w:val="1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repayment reliability</w:t>
      </w:r>
    </w:p>
    <w:p w:rsidR="00000000" w:rsidDel="00000000" w:rsidP="00000000" w:rsidRDefault="00000000" w:rsidRPr="00000000" w14:paraId="00000377">
      <w:pPr>
        <w:numPr>
          <w:ilvl w:val="0"/>
          <w:numId w:val="1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branch spending behavior</w:t>
      </w:r>
    </w:p>
    <w:p w:rsidR="00000000" w:rsidDel="00000000" w:rsidP="00000000" w:rsidRDefault="00000000" w:rsidRPr="00000000" w14:paraId="00000378">
      <w:pPr>
        <w:numPr>
          <w:ilvl w:val="0"/>
          <w:numId w:val="1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fulfillment completion rates</w:t>
      </w:r>
    </w:p>
    <w:p w:rsidR="00000000" w:rsidDel="00000000" w:rsidP="00000000" w:rsidRDefault="00000000" w:rsidRPr="00000000" w14:paraId="00000379">
      <w:pPr>
        <w:numPr>
          <w:ilvl w:val="0"/>
          <w:numId w:val="1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wallet funding consistency</w:t>
      </w:r>
    </w:p>
    <w:p w:rsidR="00000000" w:rsidDel="00000000" w:rsidP="00000000" w:rsidRDefault="00000000" w:rsidRPr="00000000" w14:paraId="0000037A">
      <w:pPr>
        <w:numPr>
          <w:ilvl w:val="0"/>
          <w:numId w:val="13"/>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repeat purchasing patterns</w:t>
      </w:r>
    </w:p>
    <w:p w:rsidR="00000000" w:rsidDel="00000000" w:rsidP="00000000" w:rsidRDefault="00000000" w:rsidRPr="00000000" w14:paraId="0000037B">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The platform should use these operational signals to support:</w:t>
      </w:r>
    </w:p>
    <w:p w:rsidR="00000000" w:rsidDel="00000000" w:rsidP="00000000" w:rsidRDefault="00000000" w:rsidRPr="00000000" w14:paraId="0000037C">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eligibility</w:t>
      </w:r>
    </w:p>
    <w:p w:rsidR="00000000" w:rsidDel="00000000" w:rsidP="00000000" w:rsidRDefault="00000000" w:rsidRPr="00000000" w14:paraId="0000037D">
      <w:pPr>
        <w:numPr>
          <w:ilvl w:val="0"/>
          <w:numId w:val="3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repayment scheduling</w:t>
      </w:r>
    </w:p>
    <w:p w:rsidR="00000000" w:rsidDel="00000000" w:rsidP="00000000" w:rsidRDefault="00000000" w:rsidRPr="00000000" w14:paraId="0000037E">
      <w:pPr>
        <w:numPr>
          <w:ilvl w:val="0"/>
          <w:numId w:val="3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dynamic limit increases</w:t>
      </w:r>
    </w:p>
    <w:p w:rsidR="00000000" w:rsidDel="00000000" w:rsidP="00000000" w:rsidRDefault="00000000" w:rsidRPr="00000000" w14:paraId="0000037F">
      <w:pPr>
        <w:numPr>
          <w:ilvl w:val="0"/>
          <w:numId w:val="3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risk scoring</w:t>
      </w:r>
    </w:p>
    <w:p w:rsidR="00000000" w:rsidDel="00000000" w:rsidP="00000000" w:rsidRDefault="00000000" w:rsidRPr="00000000" w14:paraId="00000380">
      <w:pPr>
        <w:numPr>
          <w:ilvl w:val="0"/>
          <w:numId w:val="33"/>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repayment forecasting</w:t>
      </w:r>
    </w:p>
    <w:p w:rsidR="00000000" w:rsidDel="00000000" w:rsidP="00000000" w:rsidRDefault="00000000" w:rsidRPr="00000000" w14:paraId="00000381">
      <w:pPr>
        <w:spacing w:after="6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This creates a tighter relationship between:</w:t>
      </w:r>
    </w:p>
    <w:p w:rsidR="00000000" w:rsidDel="00000000" w:rsidP="00000000" w:rsidRDefault="00000000" w:rsidRPr="00000000" w14:paraId="00000382">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procurement activity</w:t>
      </w:r>
    </w:p>
    <w:p w:rsidR="00000000" w:rsidDel="00000000" w:rsidP="00000000" w:rsidRDefault="00000000" w:rsidRPr="00000000" w14:paraId="00000383">
      <w:pPr>
        <w:numPr>
          <w:ilvl w:val="0"/>
          <w:numId w:val="127"/>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financial trust</w:t>
      </w:r>
    </w:p>
    <w:p w:rsidR="00000000" w:rsidDel="00000000" w:rsidP="00000000" w:rsidRDefault="00000000" w:rsidRPr="00000000" w14:paraId="00000384">
      <w:pPr>
        <w:numPr>
          <w:ilvl w:val="0"/>
          <w:numId w:val="127"/>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access to working capital</w:t>
      </w:r>
    </w:p>
    <w:p w:rsidR="00000000" w:rsidDel="00000000" w:rsidP="00000000" w:rsidRDefault="00000000" w:rsidRPr="00000000" w14:paraId="00000385">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The long-term goal is to build a behavior-driven trade credit system tightly integrated with procurement operations.</w:t>
      </w:r>
    </w:p>
    <w:p w:rsidR="00000000" w:rsidDel="00000000" w:rsidP="00000000" w:rsidRDefault="00000000" w:rsidRPr="00000000" w14:paraId="00000386">
      <w:pPr>
        <w:pStyle w:val="Heading2"/>
        <w:keepNext w:val="0"/>
        <w:keepLines w:val="0"/>
        <w:spacing w:after="120" w:line="264" w:lineRule="auto"/>
        <w:jc w:val="left"/>
        <w:rPr>
          <w:rFonts w:ascii="Arial" w:cs="Arial" w:eastAsia="Arial" w:hAnsi="Arial"/>
          <w:color w:val="0000ff"/>
          <w:sz w:val="23"/>
          <w:szCs w:val="23"/>
        </w:rPr>
      </w:pPr>
      <w:bookmarkStart w:colFirst="0" w:colLast="0" w:name="_efwllfrk559c" w:id="18"/>
      <w:bookmarkEnd w:id="18"/>
      <w:r w:rsidDel="00000000" w:rsidR="00000000" w:rsidRPr="00000000">
        <w:rPr>
          <w:rFonts w:ascii="Arial" w:cs="Arial" w:eastAsia="Arial" w:hAnsi="Arial"/>
          <w:b w:val="0"/>
          <w:color w:val="2E74B5"/>
          <w:sz w:val="23"/>
          <w:szCs w:val="23"/>
          <w:rtl w:val="0"/>
        </w:rPr>
        <w:t xml:space="preserve">16.3 Supplier Network Strategy</w:t>
      </w:r>
    </w:p>
    <w:p w:rsidR="00000000" w:rsidDel="00000000" w:rsidP="00000000" w:rsidRDefault="00000000" w:rsidRPr="00000000" w14:paraId="00000387">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While the initial product is buyer-centric, supplier tooling is a long-term strategic expansion.</w:t>
      </w:r>
    </w:p>
    <w:p w:rsidR="00000000" w:rsidDel="00000000" w:rsidP="00000000" w:rsidRDefault="00000000" w:rsidRPr="00000000" w14:paraId="00000388">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Over time, suppliers and distributors should be able to:</w:t>
      </w:r>
    </w:p>
    <w:p w:rsidR="00000000" w:rsidDel="00000000" w:rsidP="00000000" w:rsidRDefault="00000000" w:rsidRPr="00000000" w14:paraId="00000389">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manage inventory visibility</w:t>
      </w:r>
    </w:p>
    <w:p w:rsidR="00000000" w:rsidDel="00000000" w:rsidP="00000000" w:rsidRDefault="00000000" w:rsidRPr="00000000" w14:paraId="0000038A">
      <w:pPr>
        <w:numPr>
          <w:ilvl w:val="0"/>
          <w:numId w:val="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receive and fulfill purchase orders</w:t>
      </w:r>
    </w:p>
    <w:p w:rsidR="00000000" w:rsidDel="00000000" w:rsidP="00000000" w:rsidRDefault="00000000" w:rsidRPr="00000000" w14:paraId="0000038B">
      <w:pPr>
        <w:numPr>
          <w:ilvl w:val="0"/>
          <w:numId w:val="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monitor fulfillment performance</w:t>
      </w:r>
    </w:p>
    <w:p w:rsidR="00000000" w:rsidDel="00000000" w:rsidP="00000000" w:rsidRDefault="00000000" w:rsidRPr="00000000" w14:paraId="0000038C">
      <w:pPr>
        <w:numPr>
          <w:ilvl w:val="0"/>
          <w:numId w:val="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track repayment-backed purchases</w:t>
      </w:r>
    </w:p>
    <w:p w:rsidR="00000000" w:rsidDel="00000000" w:rsidP="00000000" w:rsidRDefault="00000000" w:rsidRPr="00000000" w14:paraId="0000038D">
      <w:pPr>
        <w:numPr>
          <w:ilvl w:val="0"/>
          <w:numId w:val="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analyze buyer demand trends</w:t>
      </w:r>
    </w:p>
    <w:p w:rsidR="00000000" w:rsidDel="00000000" w:rsidP="00000000" w:rsidRDefault="00000000" w:rsidRPr="00000000" w14:paraId="0000038E">
      <w:pPr>
        <w:numPr>
          <w:ilvl w:val="0"/>
          <w:numId w:val="3"/>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manage invoices and settlements</w:t>
      </w:r>
    </w:p>
    <w:p w:rsidR="00000000" w:rsidDel="00000000" w:rsidP="00000000" w:rsidRDefault="00000000" w:rsidRPr="00000000" w14:paraId="0000038F">
      <w:pPr>
        <w:numPr>
          <w:ilvl w:val="0"/>
          <w:numId w:val="3"/>
        </w:numPr>
        <w:spacing w:after="40" w:before="0" w:beforeAutospacing="0" w:line="264" w:lineRule="auto"/>
        <w:ind w:left="720" w:hanging="360"/>
        <w:rPr>
          <w:rFonts w:ascii="Arial" w:cs="Arial" w:eastAsia="Arial" w:hAnsi="Arial"/>
        </w:rPr>
      </w:pPr>
      <w:r w:rsidDel="00000000" w:rsidR="00000000" w:rsidRPr="00000000">
        <w:rPr>
          <w:rFonts w:ascii="Arial" w:hAnsi="Arial"/>
          <w:b w:val="0"/>
          <w:color w:val="000000"/>
          <w:sz w:val="20"/>
          <w:rtl w:val="0"/>
        </w:rPr>
      </w:r>
    </w:p>
    <w:p w:rsidR="00000000" w:rsidDel="00000000" w:rsidP="00000000" w:rsidRDefault="00000000" w:rsidRPr="00000000" w14:paraId="00000390">
      <w:pPr>
        <w:spacing w:after="6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A supplier layer creates:</w:t>
      </w:r>
    </w:p>
    <w:p w:rsidR="00000000" w:rsidDel="00000000" w:rsidP="00000000" w:rsidRDefault="00000000" w:rsidRPr="00000000" w14:paraId="00000391">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stronger procurement network effects</w:t>
      </w:r>
    </w:p>
    <w:p w:rsidR="00000000" w:rsidDel="00000000" w:rsidP="00000000" w:rsidRDefault="00000000" w:rsidRPr="00000000" w14:paraId="00000392">
      <w:pPr>
        <w:numPr>
          <w:ilvl w:val="0"/>
          <w:numId w:val="69"/>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richer operational data</w:t>
      </w:r>
    </w:p>
    <w:p w:rsidR="00000000" w:rsidDel="00000000" w:rsidP="00000000" w:rsidRDefault="00000000" w:rsidRPr="00000000" w14:paraId="00000393">
      <w:pPr>
        <w:numPr>
          <w:ilvl w:val="0"/>
          <w:numId w:val="69"/>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fulfillment intelligence</w:t>
      </w:r>
    </w:p>
    <w:p w:rsidR="00000000" w:rsidDel="00000000" w:rsidP="00000000" w:rsidRDefault="00000000" w:rsidRPr="00000000" w14:paraId="00000394">
      <w:pPr>
        <w:numPr>
          <w:ilvl w:val="0"/>
          <w:numId w:val="69"/>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improved pricing visibility</w:t>
      </w:r>
    </w:p>
    <w:p w:rsidR="00000000" w:rsidDel="00000000" w:rsidP="00000000" w:rsidRDefault="00000000" w:rsidRPr="00000000" w14:paraId="00000395">
      <w:pPr>
        <w:numPr>
          <w:ilvl w:val="0"/>
          <w:numId w:val="69"/>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supply-side retention</w:t>
      </w:r>
    </w:p>
    <w:p w:rsidR="00000000" w:rsidDel="00000000" w:rsidP="00000000" w:rsidRDefault="00000000" w:rsidRPr="00000000" w14:paraId="00000396">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The long-term strategic advantage is not only facilitating transactions. It is becoming the infrastructure layer connecting SMB procurement behavior with supplier operations and financial systems.</w:t>
      </w:r>
    </w:p>
    <w:p w:rsidR="00000000" w:rsidDel="00000000" w:rsidP="00000000" w:rsidRDefault="00000000" w:rsidRPr="00000000" w14:paraId="00000397">
      <w:pPr>
        <w:pStyle w:val="Heading2"/>
        <w:keepNext w:val="0"/>
        <w:keepLines w:val="0"/>
        <w:spacing w:after="120" w:line="264" w:lineRule="auto"/>
        <w:jc w:val="left"/>
        <w:rPr>
          <w:rFonts w:ascii="Arial" w:cs="Arial" w:eastAsia="Arial" w:hAnsi="Arial"/>
          <w:color w:val="000000"/>
          <w:sz w:val="23"/>
          <w:szCs w:val="23"/>
        </w:rPr>
      </w:pPr>
      <w:bookmarkStart w:colFirst="0" w:colLast="0" w:name="_goijhj61ht6" w:id="19"/>
      <w:bookmarkEnd w:id="19"/>
      <w:r w:rsidDel="00000000" w:rsidR="00000000" w:rsidRPr="00000000">
        <w:rPr>
          <w:rFonts w:ascii="Arial" w:cs="Arial" w:eastAsia="Arial" w:hAnsi="Arial"/>
          <w:b w:val="0"/>
          <w:color w:val="2E74B5"/>
          <w:sz w:val="23"/>
          <w:szCs w:val="23"/>
          <w:rtl w:val="0"/>
        </w:rPr>
        <w:t xml:space="preserve">17. MVP Prioritization Framework</w:t>
      </w:r>
    </w:p>
    <w:p w:rsidR="00000000" w:rsidDel="00000000" w:rsidP="00000000" w:rsidRDefault="00000000" w:rsidRPr="00000000" w14:paraId="00000398">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sidDel="00000000" w:rsidR="00000000" w:rsidRPr="00000000">
        <w:rPr>
          <w:rFonts w:ascii="Arial" w:cs="Arial" w:eastAsia="Arial" w:hAnsi="Arial"/>
          <w:b w:val="0"/>
          <w:bCs w:val="1"/>
          <w:color w:val="000000"/>
          <w:sz w:val="20"/>
          <w:rtl w:val="0"/>
        </w:rPr>
      </w: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The MVP is focused on validating GoSource’s core procurement loop:</w:t>
      </w:r>
    </w:p>
    <w:p w:rsidR="00000000" w:rsidDel="00000000" w:rsidP="00000000" w:rsidRDefault="00000000" w:rsidRPr="00000000" w14:paraId="00000399">
      <w:pPr>
        <w:spacing w:after="40" w:before="240" w:line="264" w:lineRule="auto"/>
        <w:ind w:left="720" w:hanging="360"/>
        <w:jc w:val="left"/>
        <w:rPr>
          <w:rFonts w:ascii="Arial" w:cs="Arial" w:eastAsia="Arial" w:hAnsi="Arial"/>
        </w:rPr>
        <w:numPr>
          <w:ilvl w:val="0"/>
          <w:numId w:val="147"/>
        </w:numPr>
      </w:pPr>
      <w:r w:rsidDel="00000000" w:rsidR="00000000" w:rsidRPr="00000000">
        <w:rPr>
          <w:rFonts w:ascii="Arial" w:cs="Arial Unicode MS" w:eastAsia="Arial Unicode MS" w:hAnsi="Arial"/>
          <w:b w:val="0"/>
          <w:color w:val="000000"/>
          <w:sz w:val="20"/>
          <w:rtl w:val="0"/>
        </w:rPr>
        <w:t xml:space="preserve">onboarding → product discovery → cart → payment → order fulfillment → reconciliation</w:t>
      </w:r>
    </w:p>
    <w:p w:rsidR="00000000" w:rsidDel="00000000" w:rsidP="00000000" w:rsidRDefault="00000000" w:rsidRPr="00000000" w14:paraId="0000039A">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Everything else exists to support or enhance this loop.</w:t>
      </w:r>
    </w:p>
    <w:p w:rsidR="00000000" w:rsidDel="00000000" w:rsidP="00000000" w:rsidRDefault="00000000" w:rsidRPr="00000000" w14:paraId="0000039B">
      <w:pPr>
        <w:spacing w:after="6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Features are grouped into:</w:t>
      </w:r>
    </w:p>
    <w:p w:rsidR="00000000" w:rsidDel="00000000" w:rsidP="00000000" w:rsidRDefault="00000000" w:rsidRPr="00000000" w14:paraId="0000039C">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bCs w:val="1"/>
          <w:color w:val="000000"/>
          <w:sz w:val="20"/>
          <w:rtl w:val="0"/>
        </w:rPr>
        <w:t xml:space="preserve">Must Have (P0)</w:t>
      </w:r>
      <w:r w:rsidDel="00000000" w:rsidR="00000000" w:rsidRPr="00000000">
        <w:rPr>
          <w:rFonts w:ascii="Arial" w:cs="Arial Unicode MS" w:eastAsia="Arial Unicode MS" w:hAnsi="Arial"/>
          <w:b w:val="0"/>
          <w:color w:val="000000"/>
          <w:sz w:val="20"/>
          <w:rtl w:val="0"/>
        </w:rPr>
        <w:t xml:space="preserve"> → required for MVP launch</w:t>
      </w:r>
    </w:p>
    <w:p w:rsidR="00000000" w:rsidDel="00000000" w:rsidP="00000000" w:rsidRDefault="00000000" w:rsidRPr="00000000" w14:paraId="0000039D">
      <w:pPr>
        <w:numPr>
          <w:ilvl w:val="0"/>
          <w:numId w:val="72"/>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bCs w:val="1"/>
          <w:color w:val="000000"/>
          <w:sz w:val="20"/>
          <w:rtl w:val="0"/>
        </w:rPr>
        <w:t xml:space="preserve">Should Have (P1)</w:t>
      </w:r>
      <w:r w:rsidDel="00000000" w:rsidR="00000000" w:rsidRPr="00000000">
        <w:rPr>
          <w:rFonts w:ascii="Arial" w:cs="Arial Unicode MS" w:eastAsia="Arial Unicode MS" w:hAnsi="Arial"/>
          <w:b w:val="0"/>
          <w:color w:val="000000"/>
          <w:sz w:val="20"/>
          <w:rtl w:val="0"/>
        </w:rPr>
        <w:t xml:space="preserve"> → important for usability but not blocking launch</w:t>
      </w:r>
    </w:p>
    <w:p w:rsidR="00000000" w:rsidDel="00000000" w:rsidP="00000000" w:rsidRDefault="00000000" w:rsidRPr="00000000" w14:paraId="0000039E">
      <w:pPr>
        <w:numPr>
          <w:ilvl w:val="0"/>
          <w:numId w:val="72"/>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bCs w:val="1"/>
          <w:color w:val="000000"/>
          <w:sz w:val="20"/>
          <w:rtl w:val="0"/>
        </w:rPr>
        <w:t xml:space="preserve">Could Have (P2)</w:t>
      </w:r>
      <w:r w:rsidDel="00000000" w:rsidR="00000000" w:rsidRPr="00000000">
        <w:rPr>
          <w:rFonts w:ascii="Arial" w:cs="Arial Unicode MS" w:eastAsia="Arial Unicode MS" w:hAnsi="Arial"/>
          <w:b w:val="0"/>
          <w:color w:val="000000"/>
          <w:sz w:val="20"/>
          <w:rtl w:val="0"/>
        </w:rPr>
        <w:t xml:space="preserve"> → optional enhancements post-launch</w:t>
      </w:r>
    </w:p>
    <w:p w:rsidR="00000000" w:rsidDel="00000000" w:rsidP="00000000" w:rsidRDefault="00000000" w:rsidRPr="00000000" w14:paraId="0000039F">
      <w:pPr>
        <w:numPr>
          <w:ilvl w:val="0"/>
          <w:numId w:val="72"/>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bCs w:val="1"/>
          <w:color w:val="000000"/>
          <w:sz w:val="20"/>
          <w:rtl w:val="0"/>
        </w:rPr>
        <w:t xml:space="preserve">Won’t Have (P3)</w:t>
      </w:r>
      <w:r w:rsidDel="00000000" w:rsidR="00000000" w:rsidRPr="00000000">
        <w:rPr>
          <w:rFonts w:ascii="Arial" w:cs="Arial Unicode MS" w:eastAsia="Arial Unicode MS" w:hAnsi="Arial"/>
          <w:b w:val="0"/>
          <w:color w:val="000000"/>
          <w:sz w:val="20"/>
          <w:rtl w:val="0"/>
        </w:rPr>
        <w:t xml:space="preserve"> → explicitly out of scope for MVP</w:t>
      </w:r>
    </w:p>
    <w:p w:rsidR="00000000" w:rsidDel="00000000" w:rsidP="00000000" w:rsidRDefault="00000000" w:rsidRPr="00000000" w14:paraId="000003A0">
      <w:pPr>
        <w:pStyle w:val="Heading2"/>
        <w:keepNext w:val="0"/>
        <w:keepLines w:val="0"/>
        <w:spacing w:after="80" w:before="360" w:line="264" w:lineRule="auto"/>
        <w:jc w:val="left"/>
        <w:rPr>
          <w:rFonts w:ascii="Arial" w:cs="Arial" w:eastAsia="Arial" w:hAnsi="Arial"/>
          <w:color w:val="0000ff"/>
          <w:sz w:val="21"/>
          <w:szCs w:val="21"/>
        </w:rPr>
      </w:pPr>
      <w:bookmarkStart w:colFirst="0" w:colLast="0" w:name="_8zgjtvkshlsm" w:id="20"/>
      <w:bookmarkEnd w:id="20"/>
      <w:r w:rsidDel="00000000" w:rsidR="00000000" w:rsidRPr="00000000">
        <w:rPr>
          <w:rFonts w:ascii="Arial" w:cs="Arial" w:eastAsia="Arial" w:hAnsi="Arial"/>
          <w:b w:val="0"/>
          <w:color w:val="2E74B5"/>
          <w:sz w:val="23"/>
          <w:szCs w:val="21"/>
          <w:rtl w:val="0"/>
        </w:rPr>
        <w:t xml:space="preserve">17.1 Must Have (P0) — MVP Critical Path</w:t>
      </w:r>
    </w:p>
    <w:p w:rsidR="00000000" w:rsidDel="00000000" w:rsidP="00000000" w:rsidRDefault="00000000" w:rsidRPr="00000000" w14:paraId="000003A1">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These are non-negotiable. Without these, GoSource cannot function.</w:t>
      </w:r>
    </w:p>
    <w:p w:rsidR="00000000" w:rsidDel="00000000" w:rsidP="00000000" w:rsidRDefault="00000000" w:rsidRPr="00000000" w14:paraId="000003A2">
      <w:pPr>
        <w:keepNext w:val="0"/>
        <w:keepLines w:val="0"/>
        <w:spacing w:after="40" w:before="280" w:line="264" w:lineRule="auto"/>
        <w:ind w:left="720" w:hanging="360"/>
        <w:jc w:val="left"/>
        <w:rPr>
          <w:rFonts w:ascii="Arial" w:cs="Arial" w:eastAsia="Arial" w:hAnsi="Arial"/>
          <w:color w:val="000000"/>
        </w:rPr>
        <w:numPr>
          <w:ilvl w:val="0"/>
          <w:numId w:val="147"/>
        </w:numPr>
      </w:pPr>
      <w:bookmarkStart w:colFirst="0" w:colLast="0" w:name="_ikjdatfabwg8" w:id="21"/>
      <w:bookmarkEnd w:id="21"/>
      <w:r w:rsidDel="00000000" w:rsidR="00000000" w:rsidRPr="00000000">
        <w:rPr>
          <w:rFonts w:ascii="Arial" w:cs="Arial" w:eastAsia="Arial" w:hAnsi="Arial"/>
          <w:b w:val="0"/>
          <w:color w:val="000000"/>
          <w:sz w:val="20"/>
          <w:rtl w:val="0"/>
        </w:rPr>
        <w:t xml:space="preserve">Customer Web App</w:t>
      </w:r>
    </w:p>
    <w:p w:rsidR="00000000" w:rsidDel="00000000" w:rsidP="00000000" w:rsidRDefault="00000000" w:rsidRPr="00000000" w14:paraId="000003A3">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Business registration and authentication</w:t>
      </w:r>
    </w:p>
    <w:p w:rsidR="00000000" w:rsidDel="00000000" w:rsidP="00000000" w:rsidRDefault="00000000" w:rsidRPr="00000000" w14:paraId="000003A4">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OTP verification / login flow</w:t>
      </w:r>
    </w:p>
    <w:p w:rsidR="00000000" w:rsidDel="00000000" w:rsidP="00000000" w:rsidRDefault="00000000" w:rsidRPr="00000000" w14:paraId="000003A5">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Business profile setup</w:t>
      </w:r>
    </w:p>
    <w:p w:rsidR="00000000" w:rsidDel="00000000" w:rsidP="00000000" w:rsidRDefault="00000000" w:rsidRPr="00000000" w14:paraId="000003A6">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 creation</w:t>
      </w:r>
    </w:p>
    <w:p w:rsidR="00000000" w:rsidDel="00000000" w:rsidP="00000000" w:rsidRDefault="00000000" w:rsidRPr="00000000" w14:paraId="000003A7">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 catalog browsing</w:t>
      </w:r>
    </w:p>
    <w:p w:rsidR="00000000" w:rsidDel="00000000" w:rsidP="00000000" w:rsidRDefault="00000000" w:rsidRPr="00000000" w14:paraId="000003A8">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Product detail view</w:t>
      </w:r>
    </w:p>
    <w:p w:rsidR="00000000" w:rsidDel="00000000" w:rsidP="00000000" w:rsidRDefault="00000000" w:rsidRPr="00000000" w14:paraId="000003A9">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Search and category browsing</w:t>
      </w:r>
    </w:p>
    <w:p w:rsidR="00000000" w:rsidDel="00000000" w:rsidP="00000000" w:rsidRDefault="00000000" w:rsidRPr="00000000" w14:paraId="000003AA">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Cart management (add/update/remove)</w:t>
      </w:r>
    </w:p>
    <w:p w:rsidR="00000000" w:rsidDel="00000000" w:rsidP="00000000" w:rsidRDefault="00000000" w:rsidRPr="00000000" w14:paraId="000003AB">
      <w:pPr>
        <w:pStyle w:val="Heading3"/>
        <w:spacing w:after="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color w:val="000000"/>
          <w:sz w:val="21"/>
          <w:rtl w:val="0"/>
        </w:rPr>
        <w:t xml:space="preserve">Checkout flow</w:t>
      </w:r>
    </w:p>
    <w:p w:rsidR="00000000" w:rsidDel="00000000" w:rsidP="00000000" w:rsidRDefault="00000000" w:rsidRPr="00000000" w14:paraId="000003AC">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 method selection (wallet + external rails)</w:t>
      </w:r>
    </w:p>
    <w:p w:rsidR="00000000" w:rsidDel="00000000" w:rsidP="00000000" w:rsidRDefault="00000000" w:rsidRPr="00000000" w14:paraId="000003AD">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balance view</w:t>
      </w:r>
    </w:p>
    <w:p w:rsidR="00000000" w:rsidDel="00000000" w:rsidP="00000000" w:rsidRDefault="00000000" w:rsidRPr="00000000" w14:paraId="000003AE">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funding and transaction tracking</w:t>
      </w:r>
    </w:p>
    <w:p w:rsidR="00000000" w:rsidDel="00000000" w:rsidP="00000000" w:rsidRDefault="00000000" w:rsidRPr="00000000" w14:paraId="000003AF">
      <w:pPr>
        <w:pStyle w:val="Heading3"/>
        <w:spacing w:after="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color w:val="000000"/>
          <w:sz w:val="21"/>
          <w:rtl w:val="0"/>
        </w:rPr>
        <w:t xml:space="preserve">Order creation</w:t>
      </w:r>
    </w:p>
    <w:p w:rsidR="00000000" w:rsidDel="00000000" w:rsidP="00000000" w:rsidRDefault="00000000" w:rsidRPr="00000000" w14:paraId="000003B0">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history and order detail view</w:t>
      </w:r>
    </w:p>
    <w:p w:rsidR="00000000" w:rsidDel="00000000" w:rsidP="00000000" w:rsidRDefault="00000000" w:rsidRPr="00000000" w14:paraId="000003B1">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Invoice / receipt generation</w:t>
      </w:r>
    </w:p>
    <w:p w:rsidR="00000000" w:rsidDel="00000000" w:rsidP="00000000" w:rsidRDefault="00000000" w:rsidRPr="00000000" w14:paraId="000003B2">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Unicode MS" w:eastAsia="Arial Unicode MS" w:hAnsi="Arial"/>
          <w:b w:val="0"/>
          <w:color w:val="000000"/>
          <w:sz w:val="20"/>
          <w:rtl w:val="0"/>
        </w:rPr>
        <w:t xml:space="preserve">Basic order status tracking (pending → processing → delivered)</w:t>
      </w:r>
    </w:p>
    <w:p w:rsidR="00000000" w:rsidDel="00000000" w:rsidP="00000000" w:rsidRDefault="00000000" w:rsidRPr="00000000" w14:paraId="000003B3">
      <w:pPr>
        <w:keepNext w:val="0"/>
        <w:keepLines w:val="0"/>
        <w:spacing w:after="40" w:before="280" w:line="264" w:lineRule="auto"/>
        <w:ind w:left="720" w:hanging="360"/>
        <w:jc w:val="left"/>
        <w:rPr>
          <w:rFonts w:ascii="Arial" w:cs="Arial" w:eastAsia="Arial" w:hAnsi="Arial"/>
          <w:color w:val="000000"/>
        </w:rPr>
        <w:numPr>
          <w:ilvl w:val="0"/>
          <w:numId w:val="147"/>
        </w:numPr>
      </w:pPr>
      <w:bookmarkStart w:colFirst="0" w:colLast="0" w:name="_metd8q59b4x4" w:id="22"/>
      <w:bookmarkEnd w:id="22"/>
      <w:r w:rsidDel="00000000" w:rsidR="00000000" w:rsidRPr="00000000">
        <w:rPr>
          <w:rFonts w:ascii="Arial" w:cs="Arial" w:eastAsia="Arial" w:hAnsi="Arial"/>
          <w:b w:val="0"/>
          <w:color w:val="000000"/>
          <w:sz w:val="20"/>
          <w:rtl w:val="0"/>
        </w:rPr>
        <w:t xml:space="preserve">Admin Web App</w:t>
      </w:r>
    </w:p>
    <w:p w:rsidR="00000000" w:rsidDel="00000000" w:rsidP="00000000" w:rsidRDefault="00000000" w:rsidRPr="00000000" w14:paraId="000003B4">
      <w:pPr>
        <w:pStyle w:val="Heading3"/>
        <w:spacing w:after="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color w:val="000000"/>
          <w:sz w:val="21"/>
          <w:rtl w:val="0"/>
        </w:rPr>
        <w:t xml:space="preserve">Admin login</w:t>
      </w:r>
    </w:p>
    <w:p w:rsidR="00000000" w:rsidDel="00000000" w:rsidP="00000000" w:rsidRDefault="00000000" w:rsidRPr="00000000" w14:paraId="000003B5">
      <w:pPr>
        <w:pStyle w:val="Heading3"/>
        <w:spacing w:after="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color w:val="000000"/>
          <w:sz w:val="21"/>
          <w:rtl w:val="0"/>
        </w:rPr>
        <w:t xml:space="preserve">Dashboard KPI overview</w:t>
      </w:r>
    </w:p>
    <w:p w:rsidR="00000000" w:rsidDel="00000000" w:rsidP="00000000" w:rsidRDefault="00000000" w:rsidRPr="00000000" w14:paraId="000003B6">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management (view + update status)</w:t>
      </w:r>
    </w:p>
    <w:p w:rsidR="00000000" w:rsidDel="00000000" w:rsidP="00000000" w:rsidRDefault="00000000" w:rsidRPr="00000000" w14:paraId="000003B7">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Inventory/product management (CRUD + stock updates)</w:t>
      </w:r>
    </w:p>
    <w:p w:rsidR="00000000" w:rsidDel="00000000" w:rsidP="00000000" w:rsidRDefault="00000000" w:rsidRPr="00000000" w14:paraId="000003B8">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Business/customer profile view</w:t>
      </w:r>
    </w:p>
    <w:p w:rsidR="00000000" w:rsidDel="00000000" w:rsidP="00000000" w:rsidRDefault="00000000" w:rsidRPr="00000000" w14:paraId="000003B9">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Basic system reporting (orders, inventory, customers)</w:t>
      </w:r>
    </w:p>
    <w:p w:rsidR="00000000" w:rsidDel="00000000" w:rsidP="00000000" w:rsidRDefault="00000000" w:rsidRPr="00000000" w14:paraId="000003BA">
      <w:pPr>
        <w:keepNext w:val="0"/>
        <w:keepLines w:val="0"/>
        <w:spacing w:after="40" w:before="280" w:line="264" w:lineRule="auto"/>
        <w:ind w:left="720" w:hanging="360"/>
        <w:jc w:val="left"/>
        <w:rPr>
          <w:rFonts w:ascii="Arial" w:cs="Arial" w:eastAsia="Arial" w:hAnsi="Arial"/>
          <w:color w:val="000000"/>
        </w:rPr>
        <w:numPr>
          <w:ilvl w:val="0"/>
          <w:numId w:val="147"/>
        </w:numPr>
      </w:pPr>
      <w:bookmarkStart w:colFirst="0" w:colLast="0" w:name="_kgl38nw2k6li" w:id="23"/>
      <w:bookmarkEnd w:id="23"/>
      <w:r w:rsidDel="00000000" w:rsidR="00000000" w:rsidRPr="00000000">
        <w:rPr>
          <w:rFonts w:ascii="Arial" w:cs="Arial" w:eastAsia="Arial" w:hAnsi="Arial"/>
          <w:b w:val="0"/>
          <w:color w:val="000000"/>
          <w:sz w:val="20"/>
          <w:rtl w:val="0"/>
        </w:rPr>
        <w:t xml:space="preserve">Backend / Public API</w:t>
      </w:r>
    </w:p>
    <w:p w:rsidR="00000000" w:rsidDel="00000000" w:rsidP="00000000" w:rsidRDefault="00000000" w:rsidRPr="00000000" w14:paraId="000003BB">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Authentication + authorization</w:t>
      </w:r>
    </w:p>
    <w:p w:rsidR="00000000" w:rsidDel="00000000" w:rsidP="00000000" w:rsidRDefault="00000000" w:rsidRPr="00000000" w14:paraId="000003BC">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Business + branch APIs</w:t>
      </w:r>
    </w:p>
    <w:p w:rsidR="00000000" w:rsidDel="00000000" w:rsidP="00000000" w:rsidRDefault="00000000" w:rsidRPr="00000000" w14:paraId="000003BD">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Catalog + inventory APIs</w:t>
      </w:r>
    </w:p>
    <w:p w:rsidR="00000000" w:rsidDel="00000000" w:rsidP="00000000" w:rsidRDefault="00000000" w:rsidRPr="00000000" w14:paraId="000003BE">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lifecycle APIs</w:t>
      </w:r>
    </w:p>
    <w:p w:rsidR="00000000" w:rsidDel="00000000" w:rsidP="00000000" w:rsidRDefault="00000000" w:rsidRPr="00000000" w14:paraId="000003BF">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 transaction APIs</w:t>
      </w:r>
    </w:p>
    <w:p w:rsidR="00000000" w:rsidDel="00000000" w:rsidP="00000000" w:rsidRDefault="00000000" w:rsidRPr="00000000" w14:paraId="000003C0">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 webhook handling</w:t>
      </w:r>
    </w:p>
    <w:p w:rsidR="00000000" w:rsidDel="00000000" w:rsidP="00000000" w:rsidRDefault="00000000" w:rsidRPr="00000000" w14:paraId="000003C1">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Ledger/event logging (core financial traceability)</w:t>
      </w:r>
    </w:p>
    <w:p w:rsidR="00000000" w:rsidDel="00000000" w:rsidP="00000000" w:rsidRDefault="00000000" w:rsidRPr="00000000" w14:paraId="000003C2">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Notification hooks (basic)</w:t>
      </w:r>
    </w:p>
    <w:p w:rsidR="00000000" w:rsidDel="00000000" w:rsidP="00000000" w:rsidRDefault="00000000" w:rsidRPr="00000000" w14:paraId="000003C3">
      <w:pPr>
        <w:keepNext w:val="0"/>
        <w:keepLines w:val="0"/>
        <w:spacing w:after="40" w:before="280" w:line="264" w:lineRule="auto"/>
        <w:ind w:left="720" w:hanging="360"/>
        <w:jc w:val="left"/>
        <w:rPr>
          <w:rFonts w:ascii="Arial" w:cs="Arial" w:eastAsia="Arial" w:hAnsi="Arial"/>
          <w:color w:val="000000"/>
        </w:rPr>
        <w:numPr>
          <w:ilvl w:val="0"/>
          <w:numId w:val="147"/>
        </w:numPr>
      </w:pPr>
      <w:bookmarkStart w:colFirst="0" w:colLast="0" w:name="_bswhe9uc4qe2" w:id="24"/>
      <w:bookmarkEnd w:id="24"/>
      <w:r w:rsidDel="00000000" w:rsidR="00000000" w:rsidRPr="00000000">
        <w:rPr>
          <w:rFonts w:ascii="Arial" w:cs="Arial" w:eastAsia="Arial" w:hAnsi="Arial"/>
          <w:b w:val="0"/>
          <w:color w:val="000000"/>
          <w:sz w:val="20"/>
          <w:rtl w:val="0"/>
        </w:rPr>
        <w:t xml:space="preserve">System Requirements</w:t>
      </w:r>
    </w:p>
    <w:p w:rsidR="00000000" w:rsidDel="00000000" w:rsidP="00000000" w:rsidRDefault="00000000" w:rsidRPr="00000000" w14:paraId="000003C4">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Idempotent payment handling</w:t>
      </w:r>
    </w:p>
    <w:p w:rsidR="00000000" w:rsidDel="00000000" w:rsidP="00000000" w:rsidRDefault="00000000" w:rsidRPr="00000000" w14:paraId="000003C5">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Basic reconciliation support</w:t>
      </w:r>
    </w:p>
    <w:p w:rsidR="00000000" w:rsidDel="00000000" w:rsidP="00000000" w:rsidRDefault="00000000" w:rsidRPr="00000000" w14:paraId="000003C6">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Audit logging for financial events</w:t>
      </w:r>
    </w:p>
    <w:p w:rsidR="00000000" w:rsidDel="00000000" w:rsidP="00000000" w:rsidRDefault="00000000" w:rsidRPr="00000000" w14:paraId="000003C7">
      <w:pPr>
        <w:pStyle w:val="Heading2"/>
        <w:keepNext w:val="0"/>
        <w:keepLines w:val="0"/>
        <w:spacing w:after="80" w:before="360" w:line="264" w:lineRule="auto"/>
        <w:jc w:val="left"/>
        <w:rPr>
          <w:rFonts w:ascii="Arial" w:cs="Arial" w:eastAsia="Arial" w:hAnsi="Arial"/>
          <w:color w:val="0000ff"/>
          <w:sz w:val="21"/>
          <w:szCs w:val="21"/>
        </w:rPr>
      </w:pPr>
      <w:bookmarkStart w:colFirst="0" w:colLast="0" w:name="_rn5qgfszd6mg" w:id="25"/>
      <w:bookmarkEnd w:id="25"/>
      <w:r w:rsidDel="00000000" w:rsidR="00000000" w:rsidRPr="00000000">
        <w:rPr>
          <w:rFonts w:ascii="Arial" w:cs="Arial" w:eastAsia="Arial" w:hAnsi="Arial"/>
          <w:b w:val="0"/>
          <w:color w:val="2E74B5"/>
          <w:sz w:val="23"/>
          <w:szCs w:val="21"/>
          <w:rtl w:val="0"/>
        </w:rPr>
        <w:t xml:space="preserve">17.2 Should Have (P1) — Post-MVP Stability Layer</w:t>
      </w:r>
    </w:p>
    <w:p w:rsidR="00000000" w:rsidDel="00000000" w:rsidP="00000000" w:rsidRDefault="00000000" w:rsidRPr="00000000" w14:paraId="000003C8">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These improve usability and operational efficiency but are not required for launch.</w:t>
      </w:r>
    </w:p>
    <w:p w:rsidR="00000000" w:rsidDel="00000000" w:rsidP="00000000" w:rsidRDefault="00000000" w:rsidRPr="00000000" w14:paraId="000003C9">
      <w:pPr>
        <w:keepNext w:val="0"/>
        <w:keepLines w:val="0"/>
        <w:spacing w:after="40" w:before="280" w:line="264" w:lineRule="auto"/>
        <w:ind w:left="720" w:hanging="360"/>
        <w:jc w:val="left"/>
        <w:rPr>
          <w:rFonts w:ascii="Arial" w:cs="Arial" w:eastAsia="Arial" w:hAnsi="Arial"/>
          <w:color w:val="000000"/>
        </w:rPr>
        <w:numPr>
          <w:ilvl w:val="0"/>
          <w:numId w:val="147"/>
        </w:numPr>
      </w:pPr>
      <w:bookmarkStart w:colFirst="0" w:colLast="0" w:name="_2ggyym5ebxav" w:id="26"/>
      <w:bookmarkEnd w:id="26"/>
      <w:r w:rsidDel="00000000" w:rsidR="00000000" w:rsidRPr="00000000">
        <w:rPr>
          <w:rFonts w:ascii="Arial" w:cs="Arial" w:eastAsia="Arial" w:hAnsi="Arial"/>
          <w:b w:val="0"/>
          <w:color w:val="000000"/>
          <w:sz w:val="20"/>
          <w:rtl w:val="0"/>
        </w:rPr>
        <w:t xml:space="preserve">Customer Web App</w:t>
      </w:r>
    </w:p>
    <w:p w:rsidR="00000000" w:rsidDel="00000000" w:rsidP="00000000" w:rsidRDefault="00000000" w:rsidRPr="00000000" w14:paraId="000003CA">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Recently purchased items</w:t>
      </w:r>
    </w:p>
    <w:p w:rsidR="00000000" w:rsidDel="00000000" w:rsidP="00000000" w:rsidRDefault="00000000" w:rsidRPr="00000000" w14:paraId="000003CB">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Reorder from history</w:t>
      </w:r>
    </w:p>
    <w:p w:rsidR="00000000" w:rsidDel="00000000" w:rsidP="00000000" w:rsidRDefault="00000000" w:rsidRPr="00000000" w14:paraId="000003CC">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Filters on catalog and orders</w:t>
      </w:r>
    </w:p>
    <w:p w:rsidR="00000000" w:rsidDel="00000000" w:rsidP="00000000" w:rsidRDefault="00000000" w:rsidRPr="00000000" w14:paraId="000003CD">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Transaction search and pagination</w:t>
      </w:r>
    </w:p>
    <w:p w:rsidR="00000000" w:rsidDel="00000000" w:rsidP="00000000" w:rsidRDefault="00000000" w:rsidRPr="00000000" w14:paraId="000003CE">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Basic notifications (email/SMS)</w:t>
      </w:r>
    </w:p>
    <w:p w:rsidR="00000000" w:rsidDel="00000000" w:rsidP="00000000" w:rsidRDefault="00000000" w:rsidRPr="00000000" w14:paraId="000003CF">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timeline visualization</w:t>
      </w:r>
    </w:p>
    <w:p w:rsidR="00000000" w:rsidDel="00000000" w:rsidP="00000000" w:rsidRDefault="00000000" w:rsidRPr="00000000" w14:paraId="000003D0">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Delivery instructions field enhancements</w:t>
      </w:r>
    </w:p>
    <w:p w:rsidR="00000000" w:rsidDel="00000000" w:rsidP="00000000" w:rsidRDefault="00000000" w:rsidRPr="00000000" w14:paraId="000003D1">
      <w:pPr>
        <w:keepNext w:val="0"/>
        <w:keepLines w:val="0"/>
        <w:spacing w:after="40" w:before="280" w:line="264" w:lineRule="auto"/>
        <w:ind w:left="720" w:hanging="360"/>
        <w:jc w:val="left"/>
        <w:rPr>
          <w:rFonts w:ascii="Arial" w:cs="Arial" w:eastAsia="Arial" w:hAnsi="Arial"/>
          <w:color w:val="000000"/>
        </w:rPr>
        <w:numPr>
          <w:ilvl w:val="0"/>
          <w:numId w:val="147"/>
        </w:numPr>
      </w:pPr>
      <w:bookmarkStart w:colFirst="0" w:colLast="0" w:name="_bsqanoyu96d7" w:id="27"/>
      <w:bookmarkEnd w:id="27"/>
      <w:r w:rsidDel="00000000" w:rsidR="00000000" w:rsidRPr="00000000">
        <w:rPr>
          <w:rFonts w:ascii="Arial" w:cs="Arial" w:eastAsia="Arial" w:hAnsi="Arial"/>
          <w:b w:val="0"/>
          <w:color w:val="000000"/>
          <w:sz w:val="20"/>
          <w:rtl w:val="0"/>
        </w:rPr>
        <w:t xml:space="preserve">Admin Web App</w:t>
      </w:r>
    </w:p>
    <w:p w:rsidR="00000000" w:rsidDel="00000000" w:rsidP="00000000" w:rsidRDefault="00000000" w:rsidRPr="00000000" w14:paraId="000003D2">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Advanced filtering and search</w:t>
      </w:r>
    </w:p>
    <w:p w:rsidR="00000000" w:rsidDel="00000000" w:rsidP="00000000" w:rsidRDefault="00000000" w:rsidRPr="00000000" w14:paraId="000003D3">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Role-based dashboards</w:t>
      </w:r>
    </w:p>
    <w:p w:rsidR="00000000" w:rsidDel="00000000" w:rsidP="00000000" w:rsidRDefault="00000000" w:rsidRPr="00000000" w14:paraId="000003D4">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Inventory reports</w:t>
      </w:r>
    </w:p>
    <w:p w:rsidR="00000000" w:rsidDel="00000000" w:rsidP="00000000" w:rsidRDefault="00000000" w:rsidRPr="00000000" w14:paraId="000003D5">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exception handling views</w:t>
      </w:r>
    </w:p>
    <w:p w:rsidR="00000000" w:rsidDel="00000000" w:rsidP="00000000" w:rsidRDefault="00000000" w:rsidRPr="00000000" w14:paraId="000003D6">
      <w:pPr>
        <w:keepNext w:val="0"/>
        <w:keepLines w:val="0"/>
        <w:spacing w:after="40" w:before="280" w:line="264" w:lineRule="auto"/>
        <w:ind w:left="720" w:hanging="360"/>
        <w:jc w:val="left"/>
        <w:rPr>
          <w:rFonts w:ascii="Arial" w:cs="Arial" w:eastAsia="Arial" w:hAnsi="Arial"/>
          <w:color w:val="000000"/>
        </w:rPr>
        <w:numPr>
          <w:ilvl w:val="0"/>
          <w:numId w:val="147"/>
        </w:numPr>
      </w:pPr>
      <w:bookmarkStart w:colFirst="0" w:colLast="0" w:name="_j7sxl4rmma13" w:id="28"/>
      <w:bookmarkEnd w:id="28"/>
      <w:r w:rsidDel="00000000" w:rsidR="00000000" w:rsidRPr="00000000">
        <w:rPr>
          <w:rFonts w:ascii="Arial" w:cs="Arial" w:eastAsia="Arial" w:hAnsi="Arial"/>
          <w:b w:val="0"/>
          <w:color w:val="000000"/>
          <w:sz w:val="20"/>
          <w:rtl w:val="0"/>
        </w:rPr>
        <w:t xml:space="preserve">Platform</w:t>
      </w:r>
    </w:p>
    <w:p w:rsidR="00000000" w:rsidDel="00000000" w:rsidP="00000000" w:rsidRDefault="00000000" w:rsidRPr="00000000" w14:paraId="000003D7">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Improved analytics dashboard (basic trends)</w:t>
      </w:r>
    </w:p>
    <w:p w:rsidR="00000000" w:rsidDel="00000000" w:rsidP="00000000" w:rsidRDefault="00000000" w:rsidRPr="00000000" w14:paraId="000003D8">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Background job retries UI visibility</w:t>
      </w:r>
    </w:p>
    <w:p w:rsidR="00000000" w:rsidDel="00000000" w:rsidP="00000000" w:rsidRDefault="00000000" w:rsidRPr="00000000" w14:paraId="000003D9">
      <w:pPr>
        <w:keepNext w:val="0"/>
        <w:keepLines w:val="0"/>
        <w:spacing w:after="40" w:before="360" w:line="264" w:lineRule="auto"/>
        <w:ind w:left="720" w:hanging="360"/>
        <w:jc w:val="left"/>
        <w:rPr>
          <w:rFonts w:ascii="Arial" w:cs="Arial" w:eastAsia="Arial" w:hAnsi="Arial"/>
          <w:color w:val="0000ff"/>
          <w:sz w:val="21"/>
          <w:szCs w:val="21"/>
        </w:rPr>
        <w:numPr>
          <w:ilvl w:val="0"/>
          <w:numId w:val="147"/>
        </w:numPr>
      </w:pPr>
      <w:bookmarkStart w:colFirst="0" w:colLast="0" w:name="_bxxt4p8a4gq3" w:id="29"/>
      <w:bookmarkEnd w:id="29"/>
      <w:r w:rsidDel="00000000" w:rsidR="00000000" w:rsidRPr="00000000">
        <w:rPr>
          <w:rFonts w:ascii="Arial" w:cs="Arial" w:eastAsia="Arial" w:hAnsi="Arial"/>
          <w:b w:val="0"/>
          <w:color w:val="000000"/>
          <w:sz w:val="20"/>
          <w:szCs w:val="21"/>
          <w:rtl w:val="0"/>
        </w:rPr>
        <w:t xml:space="preserve">17.3 Could Have (P2) — Growth &amp; Intelligence Layer</w:t>
      </w:r>
    </w:p>
    <w:p w:rsidR="00000000" w:rsidDel="00000000" w:rsidP="00000000" w:rsidRDefault="00000000" w:rsidRPr="00000000" w14:paraId="000003DA">
      <w:pPr>
        <w:spacing w:after="40" w:before="240" w:line="264" w:lineRule="auto"/>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These features enhance retention and long-term value.</w:t>
      </w:r>
    </w:p>
    <w:p w:rsidR="00000000" w:rsidDel="00000000" w:rsidP="00000000" w:rsidRDefault="00000000" w:rsidRPr="00000000" w14:paraId="000003DB">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Smart reorder suggestions</w:t>
      </w:r>
    </w:p>
    <w:p w:rsidR="00000000" w:rsidDel="00000000" w:rsidP="00000000" w:rsidRDefault="00000000" w:rsidRPr="00000000" w14:paraId="000003DC">
      <w:pPr>
        <w:pStyle w:val="Heading3"/>
        <w:spacing w:after="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color w:val="000000"/>
          <w:sz w:val="21"/>
          <w:rtl w:val="0"/>
        </w:rPr>
        <w:t xml:space="preserve">Low-stock alerts</w:t>
      </w:r>
    </w:p>
    <w:p w:rsidR="00000000" w:rsidDel="00000000" w:rsidP="00000000" w:rsidRDefault="00000000" w:rsidRPr="00000000" w14:paraId="000003DD">
      <w:pPr>
        <w:pStyle w:val="Heading3"/>
        <w:spacing w:after="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color w:val="000000"/>
          <w:sz w:val="21"/>
          <w:rtl w:val="0"/>
        </w:rPr>
        <w:t xml:space="preserve">Promotional campaigns</w:t>
      </w:r>
    </w:p>
    <w:p w:rsidR="00000000" w:rsidDel="00000000" w:rsidP="00000000" w:rsidRDefault="00000000" w:rsidRPr="00000000" w14:paraId="000003DE">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List management (favorites / recurring lists)</w:t>
      </w:r>
    </w:p>
    <w:p w:rsidR="00000000" w:rsidDel="00000000" w:rsidP="00000000" w:rsidRDefault="00000000" w:rsidRPr="00000000" w14:paraId="000003DF">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Delivery ETA tracking</w:t>
      </w:r>
    </w:p>
    <w:p w:rsidR="00000000" w:rsidDel="00000000" w:rsidP="00000000" w:rsidRDefault="00000000" w:rsidRPr="00000000" w14:paraId="000003E0">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Business health insights</w:t>
      </w:r>
    </w:p>
    <w:p w:rsidR="00000000" w:rsidDel="00000000" w:rsidP="00000000" w:rsidRDefault="00000000" w:rsidRPr="00000000" w14:paraId="000003E1">
      <w:pPr>
        <w:pStyle w:val="Heading3"/>
        <w:spacing w:after="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color w:val="000000"/>
          <w:sz w:val="21"/>
          <w:rtl w:val="0"/>
        </w:rPr>
        <w:t xml:space="preserve">Loyalty system</w:t>
      </w:r>
    </w:p>
    <w:p w:rsidR="00000000" w:rsidDel="00000000" w:rsidP="00000000" w:rsidRDefault="00000000" w:rsidRPr="00000000" w14:paraId="000003E2">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Personalized product recommendations</w:t>
      </w:r>
    </w:p>
    <w:p w:rsidR="00000000" w:rsidDel="00000000" w:rsidP="00000000" w:rsidRDefault="00000000" w:rsidRPr="00000000" w14:paraId="000003E3">
      <w:pPr>
        <w:spacing w:after="240" w:before="240" w:line="264" w:lineRule="auto"/>
        <w:ind w:left="720" w:hanging="360"/>
        <w:rPr>
          <w:rFonts w:ascii="Arial" w:cs="Arial" w:eastAsia="Arial" w:hAnsi="Arial"/>
        </w:rPr>
      </w:pPr>
      <w:r w:rsidDel="00000000" w:rsidR="00000000" w:rsidRPr="00000000">
        <w:rPr>
          <w:rFonts w:ascii="Arial" w:hAnsi="Arial"/>
          <w:b w:val="0"/>
          <w:color w:val="000000"/>
          <w:sz w:val="20"/>
        </w:rPr>
        <w:pict>
          <v:rect style="width:0.0pt;height:1.5pt" o:hr="t" o:hrstd="t" o:hralign="center" fillcolor="#A0A0A0" stroked="f"/>
        </w:pict>
      </w:r>
      <w:r w:rsidDel="00000000" w:rsidR="00000000" w:rsidRPr="00000000">
        <w:rPr>
          <w:rFonts w:ascii="Arial" w:hAnsi="Arial"/>
          <w:b w:val="0"/>
          <w:color w:val="000000"/>
          <w:sz w:val="20"/>
          <w:rtl w:val="0"/>
        </w:rPr>
      </w:r>
    </w:p>
    <w:p w:rsidR="00000000" w:rsidDel="00000000" w:rsidP="00000000" w:rsidRDefault="00000000" w:rsidRPr="00000000" w14:paraId="000003E4">
      <w:pPr>
        <w:keepNext w:val="0"/>
        <w:keepLines w:val="0"/>
        <w:spacing w:after="120" w:before="360" w:line="264" w:lineRule="auto"/>
        <w:rPr>
          <w:rFonts w:ascii="Arial" w:cs="Arial" w:eastAsia="Arial" w:hAnsi="Arial"/>
          <w:color w:val="0000ff"/>
          <w:sz w:val="21"/>
          <w:szCs w:val="21"/>
        </w:rPr>
      </w:pPr>
      <w:bookmarkStart w:colFirst="0" w:colLast="0" w:name="_yjlirm6gu9ps" w:id="30"/>
      <w:bookmarkEnd w:id="30"/>
      <w:r w:rsidDel="00000000" w:rsidR="00000000" w:rsidRPr="00000000">
        <w:rPr>
          <w:rFonts w:ascii="Arial" w:cs="Arial" w:eastAsia="Arial" w:hAnsi="Arial"/>
          <w:b w:val="0"/>
          <w:color w:val="000000"/>
          <w:sz w:val="20"/>
          <w:szCs w:val="21"/>
          <w:rtl w:val="0"/>
        </w:rPr>
        <w:t xml:space="preserve">17.4 Won’t Have (P3) — Explicitly Out of Scope for MVP</w:t>
      </w:r>
    </w:p>
    <w:p w:rsidR="00000000" w:rsidDel="00000000" w:rsidP="00000000" w:rsidRDefault="00000000" w:rsidRPr="00000000" w14:paraId="000003E5">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These are intentionally deferred until core product-market validation.</w:t>
      </w:r>
    </w:p>
    <w:p w:rsidR="00000000" w:rsidDel="00000000" w:rsidP="00000000" w:rsidRDefault="00000000" w:rsidRPr="00000000" w14:paraId="000003E6">
      <w:pPr>
        <w:pStyle w:val="Heading3"/>
        <w:keepNext w:val="0"/>
        <w:keepLines w:val="0"/>
        <w:spacing w:after="80" w:before="280" w:line="264" w:lineRule="auto"/>
        <w:ind w:left="720" w:hanging="360"/>
        <w:jc w:val="left"/>
        <w:rPr>
          <w:rFonts w:ascii="Arial" w:cs="Arial" w:eastAsia="Arial" w:hAnsi="Arial"/>
          <w:color w:val="000000"/>
        </w:rPr>
      </w:pPr>
      <w:bookmarkStart w:colFirst="0" w:colLast="0" w:name="_15gujc5bxjnw" w:id="31"/>
      <w:bookmarkEnd w:id="31"/>
      <w:r w:rsidDel="00000000" w:rsidR="00000000" w:rsidRPr="00000000">
        <w:rPr>
          <w:rFonts w:ascii="Arial" w:cs="Arial Unicode MS" w:eastAsia="Arial Unicode MS" w:hAnsi="Arial"/>
          <w:b/>
          <w:color w:val="000000"/>
          <w:sz w:val="21"/>
          <w:rtl w:val="0"/>
        </w:rPr>
        <w:t xml:space="preserve">Procurement Governance Layer ❗</w:t>
      </w:r>
    </w:p>
    <w:p w:rsidR="00000000" w:rsidDel="00000000" w:rsidP="00000000" w:rsidRDefault="00000000" w:rsidRPr="00000000" w14:paraId="000003E7">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Unicode MS" w:eastAsia="Arial Unicode MS" w:hAnsi="Arial"/>
          <w:b w:val="0"/>
          <w:color w:val="000000"/>
          <w:sz w:val="20"/>
          <w:rtl w:val="0"/>
        </w:rPr>
        <w:t xml:space="preserve">Approval workflows (request → approve → reject)</w:t>
      </w:r>
    </w:p>
    <w:p w:rsidR="00000000" w:rsidDel="00000000" w:rsidP="00000000" w:rsidRDefault="00000000" w:rsidRPr="00000000" w14:paraId="000003E8">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Multi-level approvals</w:t>
      </w:r>
    </w:p>
    <w:p w:rsidR="00000000" w:rsidDel="00000000" w:rsidP="00000000" w:rsidRDefault="00000000" w:rsidRPr="00000000" w14:paraId="000003E9">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Branch-level approval thresholds</w:t>
      </w:r>
    </w:p>
    <w:p w:rsidR="00000000" w:rsidDel="00000000" w:rsidP="00000000" w:rsidRDefault="00000000" w:rsidRPr="00000000" w14:paraId="000003EA">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Request-based procurement system</w:t>
      </w:r>
    </w:p>
    <w:p w:rsidR="00000000" w:rsidDel="00000000" w:rsidP="00000000" w:rsidRDefault="00000000" w:rsidRPr="00000000" w14:paraId="000003EB">
      <w:pPr>
        <w:keepNext w:val="0"/>
        <w:keepLines w:val="0"/>
        <w:spacing w:after="40" w:before="280" w:line="264" w:lineRule="auto"/>
        <w:ind w:left="720" w:hanging="360"/>
        <w:jc w:val="left"/>
        <w:rPr>
          <w:rFonts w:ascii="Arial" w:cs="Arial" w:eastAsia="Arial" w:hAnsi="Arial"/>
          <w:color w:val="000000"/>
        </w:rPr>
        <w:numPr>
          <w:ilvl w:val="0"/>
          <w:numId w:val="147"/>
        </w:numPr>
      </w:pPr>
      <w:bookmarkStart w:colFirst="0" w:colLast="0" w:name="_lfh5t2rghzas" w:id="32"/>
      <w:bookmarkEnd w:id="32"/>
      <w:r w:rsidDel="00000000" w:rsidR="00000000" w:rsidRPr="00000000">
        <w:rPr>
          <w:rFonts w:ascii="Arial" w:cs="Arial Unicode MS" w:eastAsia="Arial Unicode MS" w:hAnsi="Arial"/>
          <w:b w:val="0"/>
          <w:color w:val="000000"/>
          <w:sz w:val="20"/>
          <w:rtl w:val="0"/>
        </w:rPr>
        <w:t xml:space="preserve">Embedded Finance Expansion ❗</w:t>
      </w:r>
    </w:p>
    <w:p w:rsidR="00000000" w:rsidDel="00000000" w:rsidP="00000000" w:rsidRDefault="00000000" w:rsidRPr="00000000" w14:paraId="000003EC">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Trade credit system</w:t>
      </w:r>
    </w:p>
    <w:p w:rsidR="00000000" w:rsidDel="00000000" w:rsidP="00000000" w:rsidRDefault="00000000" w:rsidRPr="00000000" w14:paraId="000003ED">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 schedules</w:t>
      </w:r>
    </w:p>
    <w:p w:rsidR="00000000" w:rsidDel="00000000" w:rsidP="00000000" w:rsidRDefault="00000000" w:rsidRPr="00000000" w14:paraId="000003EE">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Risk scoring engine</w:t>
      </w:r>
    </w:p>
    <w:p w:rsidR="00000000" w:rsidDel="00000000" w:rsidP="00000000" w:rsidRDefault="00000000" w:rsidRPr="00000000" w14:paraId="000003EF">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Dynamic credit limits</w:t>
      </w:r>
    </w:p>
    <w:p w:rsidR="00000000" w:rsidDel="00000000" w:rsidP="00000000" w:rsidRDefault="00000000" w:rsidRPr="00000000" w14:paraId="000003F0">
      <w:pPr>
        <w:keepNext w:val="0"/>
        <w:keepLines w:val="0"/>
        <w:spacing w:after="40" w:before="280" w:line="264" w:lineRule="auto"/>
        <w:ind w:left="720" w:hanging="360"/>
        <w:jc w:val="left"/>
        <w:rPr>
          <w:rFonts w:ascii="Arial" w:cs="Arial" w:eastAsia="Arial" w:hAnsi="Arial"/>
          <w:color w:val="000000"/>
        </w:rPr>
        <w:numPr>
          <w:ilvl w:val="0"/>
          <w:numId w:val="147"/>
        </w:numPr>
      </w:pPr>
      <w:bookmarkStart w:colFirst="0" w:colLast="0" w:name="_du4mymql8bra" w:id="33"/>
      <w:bookmarkEnd w:id="33"/>
      <w:r w:rsidDel="00000000" w:rsidR="00000000" w:rsidRPr="00000000">
        <w:rPr>
          <w:rFonts w:ascii="Arial" w:cs="Arial Unicode MS" w:eastAsia="Arial Unicode MS" w:hAnsi="Arial"/>
          <w:b w:val="0"/>
          <w:color w:val="000000"/>
          <w:sz w:val="20"/>
          <w:rtl w:val="0"/>
        </w:rPr>
        <w:t xml:space="preserve">Advanced Admin &amp; Ops ❗</w:t>
      </w:r>
    </w:p>
    <w:p w:rsidR="00000000" w:rsidDel="00000000" w:rsidP="00000000" w:rsidRDefault="00000000" w:rsidRPr="00000000" w14:paraId="000003F1">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Promotions engine</w:t>
      </w:r>
    </w:p>
    <w:p w:rsidR="00000000" w:rsidDel="00000000" w:rsidP="00000000" w:rsidRDefault="00000000" w:rsidRPr="00000000" w14:paraId="000003F2">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Coupon system</w:t>
      </w:r>
    </w:p>
    <w:p w:rsidR="00000000" w:rsidDel="00000000" w:rsidP="00000000" w:rsidRDefault="00000000" w:rsidRPr="00000000" w14:paraId="000003F3">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Advanced analytics &amp; reporting suite</w:t>
      </w:r>
    </w:p>
    <w:p w:rsidR="00000000" w:rsidDel="00000000" w:rsidP="00000000" w:rsidRDefault="00000000" w:rsidRPr="00000000" w14:paraId="000003F4">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Fee configuration system</w:t>
      </w:r>
    </w:p>
    <w:p w:rsidR="00000000" w:rsidDel="00000000" w:rsidP="00000000" w:rsidRDefault="00000000" w:rsidRPr="00000000" w14:paraId="000003F5">
      <w:pPr>
        <w:keepNext w:val="0"/>
        <w:keepLines w:val="0"/>
        <w:spacing w:after="40" w:before="280" w:line="264" w:lineRule="auto"/>
        <w:ind w:left="720" w:hanging="360"/>
        <w:jc w:val="left"/>
        <w:rPr>
          <w:rFonts w:ascii="Arial" w:cs="Arial" w:eastAsia="Arial" w:hAnsi="Arial"/>
          <w:color w:val="000000"/>
        </w:rPr>
        <w:numPr>
          <w:ilvl w:val="0"/>
          <w:numId w:val="147"/>
        </w:numPr>
      </w:pPr>
      <w:bookmarkStart w:colFirst="0" w:colLast="0" w:name="_ckkmpfc9khvh" w:id="34"/>
      <w:bookmarkEnd w:id="34"/>
      <w:r w:rsidDel="00000000" w:rsidR="00000000" w:rsidRPr="00000000">
        <w:rPr>
          <w:rFonts w:ascii="Arial" w:cs="Arial Unicode MS" w:eastAsia="Arial Unicode MS" w:hAnsi="Arial"/>
          <w:b w:val="0"/>
          <w:color w:val="000000"/>
          <w:sz w:val="20"/>
          <w:rtl w:val="0"/>
        </w:rPr>
        <w:t xml:space="preserve">Supplier Network ❗</w:t>
      </w:r>
    </w:p>
    <w:p w:rsidR="00000000" w:rsidDel="00000000" w:rsidP="00000000" w:rsidRDefault="00000000" w:rsidRPr="00000000" w14:paraId="000003F6">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Supplier portal</w:t>
      </w:r>
    </w:p>
    <w:p w:rsidR="00000000" w:rsidDel="00000000" w:rsidP="00000000" w:rsidRDefault="00000000" w:rsidRPr="00000000" w14:paraId="000003F7">
      <w:pPr>
        <w:pStyle w:val="Heading3"/>
        <w:spacing w:after="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color w:val="000000"/>
          <w:sz w:val="21"/>
          <w:rtl w:val="0"/>
        </w:rPr>
        <w:t xml:space="preserve">Supplier analytics</w:t>
      </w:r>
    </w:p>
    <w:p w:rsidR="00000000" w:rsidDel="00000000" w:rsidP="00000000" w:rsidRDefault="00000000" w:rsidRPr="00000000" w14:paraId="000003F8">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Demand forecasting tools</w:t>
      </w:r>
    </w:p>
    <w:p w:rsidR="00000000" w:rsidDel="00000000" w:rsidP="00000000" w:rsidRDefault="00000000" w:rsidRPr="00000000" w14:paraId="000003F9">
      <w:pPr>
        <w:pStyle w:val="Heading2"/>
        <w:keepNext w:val="0"/>
        <w:keepLines w:val="0"/>
        <w:spacing w:after="80" w:before="360" w:line="264" w:lineRule="auto"/>
        <w:jc w:val="left"/>
        <w:rPr>
          <w:rFonts w:ascii="Arial" w:cs="Arial" w:eastAsia="Arial" w:hAnsi="Arial"/>
          <w:color w:val="0000ff"/>
          <w:sz w:val="21"/>
          <w:szCs w:val="21"/>
        </w:rPr>
      </w:pPr>
      <w:bookmarkStart w:colFirst="0" w:colLast="0" w:name="_plzk6hl8c1qb" w:id="35"/>
      <w:bookmarkEnd w:id="35"/>
      <w:r w:rsidDel="00000000" w:rsidR="00000000" w:rsidRPr="00000000">
        <w:rPr>
          <w:rFonts w:ascii="Arial" w:cs="Arial" w:eastAsia="Arial" w:hAnsi="Arial"/>
          <w:b w:val="0"/>
          <w:color w:val="2E74B5"/>
          <w:sz w:val="23"/>
          <w:szCs w:val="21"/>
          <w:rtl w:val="0"/>
        </w:rPr>
        <w:t xml:space="preserve">17.5 Key MVP Principle (VERY IMPORTANT)</w:t>
      </w:r>
    </w:p>
    <w:p w:rsidR="00000000" w:rsidDel="00000000" w:rsidP="00000000" w:rsidRDefault="00000000" w:rsidRPr="00000000" w14:paraId="000003FA">
      <w:pPr>
        <w:spacing w:after="120" w:before="240" w:line="264" w:lineRule="auto"/>
        <w:ind w:right="600"/>
        <w:rPr>
          <w:rFonts w:ascii="Arial" w:cs="Arial" w:eastAsia="Arial" w:hAnsi="Arial"/>
        </w:rPr>
      </w:pPr>
      <w:r w:rsidDel="00000000" w:rsidR="00000000" w:rsidRPr="00000000">
        <w:rPr>
          <w:rFonts w:ascii="Arial" w:cs="Arial" w:eastAsia="Arial" w:hAnsi="Arial"/>
          <w:b w:val="0"/>
          <w:color w:val="000000"/>
          <w:sz w:val="20"/>
          <w:rtl w:val="0"/>
        </w:rPr>
      </w:r>
      <w:r w:rsidDel="00000000" w:rsidR="00000000" w:rsidRPr="00000000">
        <w:rPr>
          <w:rFonts w:ascii="Arial" w:cs="Arial" w:eastAsia="Arial" w:hAnsi="Arial"/>
          <w:b w:val="0"/>
          <w:bCs w:val="1"/>
          <w:color w:val="000000"/>
          <w:sz w:val="20"/>
          <w:rtl w:val="0"/>
        </w:rPr>
      </w: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GoSource MVP is NOT a governance platform yet — it is a transactional procurement system. This means:</w:t>
      </w:r>
    </w:p>
    <w:p w:rsidR="00000000" w:rsidDel="00000000" w:rsidP="00000000" w:rsidRDefault="00000000" w:rsidRPr="00000000" w14:paraId="000003FB">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we validate ordering + payments first</w:t>
      </w:r>
    </w:p>
    <w:p w:rsidR="00000000" w:rsidDel="00000000" w:rsidP="00000000" w:rsidRDefault="00000000" w:rsidRPr="00000000" w14:paraId="000003FC">
      <w:pPr>
        <w:numPr>
          <w:ilvl w:val="0"/>
          <w:numId w:val="128"/>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we defer approvals and credit</w:t>
      </w:r>
    </w:p>
    <w:p w:rsidR="00000000" w:rsidDel="00000000" w:rsidP="00000000" w:rsidRDefault="00000000" w:rsidRPr="00000000" w14:paraId="000003FD">
      <w:pPr>
        <w:numPr>
          <w:ilvl w:val="0"/>
          <w:numId w:val="128"/>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we ensure operational stability before complexity</w:t>
      </w:r>
    </w:p>
    <w:p w:rsidR="00000000" w:rsidDel="00000000" w:rsidP="00000000" w:rsidRDefault="00000000" w:rsidRPr="00000000" w14:paraId="000003FE">
      <w:pPr>
        <w:pStyle w:val="Heading2"/>
        <w:keepNext w:val="0"/>
        <w:keepLines w:val="0"/>
        <w:spacing w:after="120" w:line="264" w:lineRule="auto"/>
        <w:jc w:val="left"/>
        <w:rPr>
          <w:rFonts w:ascii="Arial" w:cs="Arial" w:eastAsia="Arial" w:hAnsi="Arial"/>
          <w:color w:val="0000ff"/>
          <w:sz w:val="21"/>
          <w:szCs w:val="21"/>
        </w:rPr>
      </w:pPr>
      <w:bookmarkStart w:colFirst="0" w:colLast="0" w:name="_n7z4wz49kqze" w:id="36"/>
      <w:bookmarkEnd w:id="36"/>
      <w:r w:rsidDel="00000000" w:rsidR="00000000" w:rsidRPr="00000000">
        <w:rPr>
          <w:rFonts w:ascii="Arial" w:cs="Arial" w:eastAsia="Arial" w:hAnsi="Arial"/>
          <w:b w:val="0"/>
          <w:color w:val="2E74B5"/>
          <w:sz w:val="23"/>
          <w:szCs w:val="21"/>
          <w:rtl w:val="0"/>
        </w:rPr>
        <w:t xml:space="preserve">17.6 Dependencies and Risks</w:t>
      </w:r>
    </w:p>
    <w:p w:rsidR="00000000" w:rsidDel="00000000" w:rsidP="00000000" w:rsidRDefault="00000000" w:rsidRPr="00000000" w14:paraId="000003FF">
      <w:pPr>
        <w:pStyle w:val="Heading3"/>
        <w:spacing w:after="240" w:before="240" w:line="264" w:lineRule="auto"/>
        <w:jc w:val="left"/>
        <w:rPr>
          <w:rFonts w:ascii="Arial" w:cs="Arial" w:eastAsia="Arial" w:hAnsi="Arial"/>
        </w:rPr>
      </w:pPr>
      <w:r w:rsidDel="00000000" w:rsidR="00000000" w:rsidRPr="00000000">
        <w:rPr>
          <w:rFonts w:ascii="Arial" w:cs="Arial" w:eastAsia="Arial" w:hAnsi="Arial"/>
          <w:b/>
          <w:color w:val="000000"/>
          <w:sz w:val="21"/>
          <w:rtl w:val="0"/>
        </w:rPr>
        <w:t xml:space="preserve">Dependencies</w:t>
      </w:r>
    </w:p>
    <w:p w:rsidR="00000000" w:rsidDel="00000000" w:rsidP="00000000" w:rsidRDefault="00000000" w:rsidRPr="00000000" w14:paraId="00000400">
      <w:pPr>
        <w:spacing w:after="40" w:before="240" w:line="264" w:lineRule="auto"/>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t xml:space="preserve">The MVP depends on the successful integration and availability of:</w:t>
      </w:r>
    </w:p>
    <w:p w:rsidR="00000000" w:rsidDel="00000000" w:rsidP="00000000" w:rsidRDefault="00000000" w:rsidRPr="00000000" w14:paraId="00000401">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payment gateway providers</w:t>
      </w:r>
    </w:p>
    <w:p w:rsidR="00000000" w:rsidDel="00000000" w:rsidP="00000000" w:rsidRDefault="00000000" w:rsidRPr="00000000" w14:paraId="00000402">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infrastructure providers</w:t>
      </w:r>
    </w:p>
    <w:p w:rsidR="00000000" w:rsidDel="00000000" w:rsidP="00000000" w:rsidRDefault="00000000" w:rsidRPr="00000000" w14:paraId="00000403">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inventory and catalog management workflows</w:t>
      </w:r>
    </w:p>
    <w:p w:rsidR="00000000" w:rsidDel="00000000" w:rsidP="00000000" w:rsidRDefault="00000000" w:rsidRPr="00000000" w14:paraId="00000404">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notification providers (email/SMS)</w:t>
      </w:r>
    </w:p>
    <w:p w:rsidR="00000000" w:rsidDel="00000000" w:rsidP="00000000" w:rsidRDefault="00000000" w:rsidRPr="00000000" w14:paraId="00000405">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reconciliation and ledger infrastructure</w:t>
      </w:r>
    </w:p>
    <w:p w:rsidR="00000000" w:rsidDel="00000000" w:rsidP="00000000" w:rsidRDefault="00000000" w:rsidRPr="00000000" w14:paraId="00000406">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operational support processes</w:t>
      </w:r>
    </w:p>
    <w:p w:rsidR="00000000" w:rsidDel="00000000" w:rsidP="00000000" w:rsidRDefault="00000000" w:rsidRPr="00000000" w14:paraId="00000407">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supplier onboarding and fulfillment operations</w:t>
      </w:r>
    </w:p>
    <w:p w:rsidR="00000000" w:rsidDel="00000000" w:rsidP="00000000" w:rsidRDefault="00000000" w:rsidRPr="00000000" w14:paraId="00000408">
      <w:pPr>
        <w:pStyle w:val="Heading3"/>
        <w:spacing w:after="240" w:before="240" w:line="264" w:lineRule="auto"/>
        <w:jc w:val="left"/>
        <w:rPr>
          <w:rFonts w:ascii="Arial" w:cs="Arial" w:eastAsia="Arial" w:hAnsi="Arial"/>
        </w:rPr>
      </w:pPr>
      <w:r w:rsidDel="00000000" w:rsidR="00000000" w:rsidRPr="00000000">
        <w:rPr>
          <w:rFonts w:ascii="Arial" w:cs="Arial" w:eastAsia="Arial" w:hAnsi="Arial"/>
          <w:b/>
          <w:color w:val="000000"/>
          <w:sz w:val="21"/>
          <w:rtl w:val="0"/>
        </w:rPr>
        <w:t xml:space="preserve">Key Risks</w:t>
      </w:r>
    </w:p>
    <w:p w:rsidR="00000000" w:rsidDel="00000000" w:rsidP="00000000" w:rsidRDefault="00000000" w:rsidRPr="00000000" w14:paraId="00000409">
      <w:pPr>
        <w:pStyle w:val="Heading3"/>
        <w:spacing w:after="240" w:before="240" w:line="264" w:lineRule="auto"/>
        <w:jc w:val="left"/>
        <w:rPr>
          <w:rFonts w:ascii="Arial" w:cs="Arial" w:eastAsia="Arial" w:hAnsi="Arial"/>
        </w:rPr>
      </w:pPr>
      <w:r w:rsidDel="00000000" w:rsidR="00000000" w:rsidRPr="00000000">
        <w:rPr>
          <w:rFonts w:ascii="Arial" w:cs="Arial" w:eastAsia="Arial" w:hAnsi="Arial"/>
          <w:b/>
          <w:color w:val="000000"/>
          <w:sz w:val="21"/>
          <w:rtl w:val="0"/>
        </w:rPr>
        <w:t xml:space="preserve">Operational Risks</w:t>
      </w:r>
    </w:p>
    <w:p w:rsidR="00000000" w:rsidDel="00000000" w:rsidP="00000000" w:rsidRDefault="00000000" w:rsidRPr="00000000" w14:paraId="0000040A">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delayed payment confirmations</w:t>
      </w:r>
    </w:p>
    <w:p w:rsidR="00000000" w:rsidDel="00000000" w:rsidP="00000000" w:rsidRDefault="00000000" w:rsidRPr="00000000" w14:paraId="0000040B">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inventory inconsistencies</w:t>
      </w:r>
    </w:p>
    <w:p w:rsidR="00000000" w:rsidDel="00000000" w:rsidP="00000000" w:rsidRDefault="00000000" w:rsidRPr="00000000" w14:paraId="0000040C">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supplier fulfillment delays</w:t>
      </w:r>
    </w:p>
    <w:p w:rsidR="00000000" w:rsidDel="00000000" w:rsidP="00000000" w:rsidRDefault="00000000" w:rsidRPr="00000000" w14:paraId="0000040D">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manual operational bottlenecks during scaling</w:t>
      </w:r>
    </w:p>
    <w:p w:rsidR="00000000" w:rsidDel="00000000" w:rsidP="00000000" w:rsidRDefault="00000000" w:rsidRPr="00000000" w14:paraId="0000040E">
      <w:pPr>
        <w:pStyle w:val="Heading3"/>
        <w:spacing w:after="240" w:before="240" w:line="264" w:lineRule="auto"/>
        <w:jc w:val="left"/>
        <w:rPr>
          <w:rFonts w:ascii="Arial" w:cs="Arial" w:eastAsia="Arial" w:hAnsi="Arial"/>
        </w:rPr>
      </w:pPr>
      <w:r w:rsidDel="00000000" w:rsidR="00000000" w:rsidRPr="00000000">
        <w:rPr>
          <w:rFonts w:ascii="Arial" w:cs="Arial" w:eastAsia="Arial" w:hAnsi="Arial"/>
          <w:b/>
          <w:color w:val="000000"/>
          <w:sz w:val="21"/>
          <w:rtl w:val="0"/>
        </w:rPr>
        <w:t xml:space="preserve">Financial Risks</w:t>
      </w:r>
    </w:p>
    <w:p w:rsidR="00000000" w:rsidDel="00000000" w:rsidP="00000000" w:rsidRDefault="00000000" w:rsidRPr="00000000" w14:paraId="0000040F">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duplicate webhook events</w:t>
      </w:r>
    </w:p>
    <w:p w:rsidR="00000000" w:rsidDel="00000000" w:rsidP="00000000" w:rsidRDefault="00000000" w:rsidRPr="00000000" w14:paraId="00000410">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reconciliation mismatches</w:t>
      </w:r>
    </w:p>
    <w:p w:rsidR="00000000" w:rsidDel="00000000" w:rsidP="00000000" w:rsidRDefault="00000000" w:rsidRPr="00000000" w14:paraId="00000411">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 default risk</w:t>
      </w:r>
    </w:p>
    <w:p w:rsidR="00000000" w:rsidDel="00000000" w:rsidP="00000000" w:rsidRDefault="00000000" w:rsidRPr="00000000" w14:paraId="00000412">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incorrect balance calculations</w:t>
      </w:r>
    </w:p>
    <w:p w:rsidR="00000000" w:rsidDel="00000000" w:rsidP="00000000" w:rsidRDefault="00000000" w:rsidRPr="00000000" w14:paraId="00000413">
      <w:pPr>
        <w:pStyle w:val="Heading3"/>
        <w:spacing w:after="240" w:before="240" w:line="264" w:lineRule="auto"/>
        <w:jc w:val="left"/>
        <w:rPr>
          <w:rFonts w:ascii="Arial" w:cs="Arial" w:eastAsia="Arial" w:hAnsi="Arial"/>
        </w:rPr>
      </w:pPr>
      <w:r w:rsidDel="00000000" w:rsidR="00000000" w:rsidRPr="00000000">
        <w:rPr>
          <w:rFonts w:ascii="Arial" w:cs="Arial" w:eastAsia="Arial" w:hAnsi="Arial"/>
          <w:b/>
          <w:color w:val="000000"/>
          <w:sz w:val="21"/>
          <w:rtl w:val="0"/>
        </w:rPr>
        <w:t xml:space="preserve">Product Risks</w:t>
      </w:r>
    </w:p>
    <w:p w:rsidR="00000000" w:rsidDel="00000000" w:rsidP="00000000" w:rsidRDefault="00000000" w:rsidRPr="00000000" w14:paraId="00000414">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businesses may continue using offline procurement processes</w:t>
      </w:r>
    </w:p>
    <w:p w:rsidR="00000000" w:rsidDel="00000000" w:rsidP="00000000" w:rsidRDefault="00000000" w:rsidRPr="00000000" w14:paraId="00000415">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approval workflows may introduce friction if poorly designed</w:t>
      </w:r>
    </w:p>
    <w:p w:rsidR="00000000" w:rsidDel="00000000" w:rsidP="00000000" w:rsidRDefault="00000000" w:rsidRPr="00000000" w14:paraId="00000416">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onboarding complexity may reduce activation rates</w:t>
      </w:r>
    </w:p>
    <w:p w:rsidR="00000000" w:rsidDel="00000000" w:rsidP="00000000" w:rsidRDefault="00000000" w:rsidRPr="00000000" w14:paraId="00000417">
      <w:pPr>
        <w:pStyle w:val="Heading3"/>
        <w:spacing w:after="240" w:before="240" w:line="264" w:lineRule="auto"/>
        <w:jc w:val="left"/>
        <w:rPr>
          <w:rFonts w:ascii="Arial" w:cs="Arial" w:eastAsia="Arial" w:hAnsi="Arial"/>
        </w:rPr>
      </w:pPr>
      <w:r w:rsidDel="00000000" w:rsidR="00000000" w:rsidRPr="00000000">
        <w:rPr>
          <w:rFonts w:ascii="Arial" w:cs="Arial" w:eastAsia="Arial" w:hAnsi="Arial"/>
          <w:b/>
          <w:color w:val="000000"/>
          <w:sz w:val="21"/>
          <w:rtl w:val="0"/>
        </w:rPr>
        <w:t xml:space="preserve">Mitigation Strategy</w:t>
      </w:r>
    </w:p>
    <w:p w:rsidR="00000000" w:rsidDel="00000000" w:rsidP="00000000" w:rsidRDefault="00000000" w:rsidRPr="00000000" w14:paraId="00000418">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 idempotent transaction handling</w:t>
      </w:r>
    </w:p>
    <w:p w:rsidR="00000000" w:rsidDel="00000000" w:rsidP="00000000" w:rsidRDefault="00000000" w:rsidRPr="00000000" w14:paraId="00000419">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implement reconciliation workflows</w:t>
      </w:r>
    </w:p>
    <w:p w:rsidR="00000000" w:rsidDel="00000000" w:rsidP="00000000" w:rsidRDefault="00000000" w:rsidRPr="00000000" w14:paraId="0000041A">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prioritize operational simplicity</w:t>
      </w:r>
    </w:p>
    <w:p w:rsidR="00000000" w:rsidDel="00000000" w:rsidP="00000000" w:rsidRDefault="00000000" w:rsidRPr="00000000" w14:paraId="0000041B">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monitor onboarding and checkout drop-off closely</w:t>
      </w:r>
    </w:p>
    <w:p w:rsidR="00000000" w:rsidDel="00000000" w:rsidP="00000000" w:rsidRDefault="00000000" w:rsidRPr="00000000" w14:paraId="0000041C">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introduce gradual rollout for advanced finance features</w:t>
      </w:r>
    </w:p>
    <w:p w:rsidR="00000000" w:rsidDel="00000000" w:rsidP="00000000" w:rsidRDefault="00000000" w:rsidRPr="00000000" w14:paraId="0000041D">
      <w:pPr>
        <w:pStyle w:val="Heading2"/>
        <w:keepNext w:val="0"/>
        <w:keepLines w:val="0"/>
        <w:spacing w:after="80" w:before="360" w:line="264" w:lineRule="auto"/>
        <w:jc w:val="left"/>
        <w:rPr>
          <w:rFonts w:ascii="Arial" w:cs="Arial" w:eastAsia="Arial" w:hAnsi="Arial"/>
          <w:color w:val="0000ff"/>
          <w:sz w:val="21"/>
          <w:szCs w:val="21"/>
        </w:rPr>
      </w:pPr>
      <w:bookmarkStart w:colFirst="0" w:colLast="0" w:name="_tpxn2ceog8v2" w:id="37"/>
      <w:bookmarkEnd w:id="37"/>
      <w:r w:rsidDel="00000000" w:rsidR="00000000" w:rsidRPr="00000000">
        <w:rPr>
          <w:rFonts w:ascii="Arial" w:cs="Arial" w:eastAsia="Arial" w:hAnsi="Arial"/>
          <w:b w:val="0"/>
          <w:color w:val="2E74B5"/>
          <w:sz w:val="23"/>
          <w:szCs w:val="21"/>
          <w:rtl w:val="0"/>
        </w:rPr>
        <w:t xml:space="preserve">17.6 MVP Success Criteria</w:t>
      </w:r>
    </w:p>
    <w:p w:rsidR="00000000" w:rsidDel="00000000" w:rsidP="00000000" w:rsidRDefault="00000000" w:rsidRPr="00000000" w14:paraId="0000041E">
      <w:pPr>
        <w:spacing w:after="6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The MVP is successful if:</w:t>
      </w:r>
    </w:p>
    <w:p w:rsidR="00000000" w:rsidDel="00000000" w:rsidP="00000000" w:rsidRDefault="00000000" w:rsidRPr="00000000" w14:paraId="0000041F">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users can onboard successfully</w:t>
      </w:r>
    </w:p>
    <w:p w:rsidR="00000000" w:rsidDel="00000000" w:rsidP="00000000" w:rsidRDefault="00000000" w:rsidRPr="00000000" w14:paraId="00000420">
      <w:pPr>
        <w:numPr>
          <w:ilvl w:val="0"/>
          <w:numId w:val="106"/>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users can browse products and place orders</w:t>
      </w:r>
    </w:p>
    <w:p w:rsidR="00000000" w:rsidDel="00000000" w:rsidP="00000000" w:rsidRDefault="00000000" w:rsidRPr="00000000" w14:paraId="00000421">
      <w:pPr>
        <w:numPr>
          <w:ilvl w:val="0"/>
          <w:numId w:val="106"/>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payments are successfully processed</w:t>
      </w:r>
    </w:p>
    <w:p w:rsidR="00000000" w:rsidDel="00000000" w:rsidP="00000000" w:rsidRDefault="00000000" w:rsidRPr="00000000" w14:paraId="00000422">
      <w:pPr>
        <w:numPr>
          <w:ilvl w:val="0"/>
          <w:numId w:val="106"/>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orders are fulfilled and tracked</w:t>
      </w:r>
    </w:p>
    <w:p w:rsidR="00000000" w:rsidDel="00000000" w:rsidP="00000000" w:rsidRDefault="00000000" w:rsidRPr="00000000" w14:paraId="00000423">
      <w:pPr>
        <w:numPr>
          <w:ilvl w:val="0"/>
          <w:numId w:val="106"/>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admin can manage inventory and orders</w:t>
      </w:r>
    </w:p>
    <w:p w:rsidR="00000000" w:rsidDel="00000000" w:rsidP="00000000" w:rsidRDefault="00000000" w:rsidRPr="00000000" w14:paraId="00000424">
      <w:pPr>
        <w:numPr>
          <w:ilvl w:val="0"/>
          <w:numId w:val="106"/>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financial records are fully traceable and reconciled</w:t>
      </w:r>
    </w:p>
    <w:p w:rsidR="00000000" w:rsidDel="00000000" w:rsidP="00000000" w:rsidRDefault="00000000" w:rsidRPr="00000000" w14:paraId="00000425">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18. Future Enhancements</w:t>
      </w:r>
      <w:r w:rsidDel="00000000" w:rsidR="00000000" w:rsidRPr="00000000">
        <w:rPr>
          <w:rFonts w:ascii="Arial" w:hAnsi="Arial"/>
          <w:b w:val="0"/>
          <w:color w:val="2E74B5"/>
          <w:sz w:val="23"/>
          <w:rtl w:val="0"/>
        </w:rPr>
      </w:r>
    </w:p>
    <w:p w:rsidR="00000000" w:rsidDel="00000000" w:rsidP="00000000" w:rsidRDefault="00000000" w:rsidRPr="00000000" w14:paraId="00000426">
      <w:pPr>
        <w:numPr>
          <w:ilvl w:val="0"/>
          <w:numId w:val="1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smart reorder recommendations</w:t>
      </w:r>
    </w:p>
    <w:p w:rsidR="00000000" w:rsidDel="00000000" w:rsidP="00000000" w:rsidRDefault="00000000" w:rsidRPr="00000000" w14:paraId="00000427">
      <w:pPr>
        <w:numPr>
          <w:ilvl w:val="0"/>
          <w:numId w:val="1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delivery ETA and live status</w:t>
      </w:r>
    </w:p>
    <w:p w:rsidR="00000000" w:rsidDel="00000000" w:rsidP="00000000" w:rsidRDefault="00000000" w:rsidRPr="00000000" w14:paraId="00000428">
      <w:pPr>
        <w:numPr>
          <w:ilvl w:val="0"/>
          <w:numId w:val="1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branch budgets and approval thresholds</w:t>
      </w:r>
    </w:p>
    <w:p w:rsidR="00000000" w:rsidDel="00000000" w:rsidP="00000000" w:rsidRDefault="00000000" w:rsidRPr="00000000" w14:paraId="00000429">
      <w:pPr>
        <w:numPr>
          <w:ilvl w:val="0"/>
          <w:numId w:val="1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supplier portal</w:t>
      </w:r>
    </w:p>
    <w:p w:rsidR="00000000" w:rsidDel="00000000" w:rsidP="00000000" w:rsidRDefault="00000000" w:rsidRPr="00000000" w14:paraId="0000042A">
      <w:pPr>
        <w:numPr>
          <w:ilvl w:val="0"/>
          <w:numId w:val="1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inventory forecasting</w:t>
      </w:r>
    </w:p>
    <w:p w:rsidR="00000000" w:rsidDel="00000000" w:rsidP="00000000" w:rsidRDefault="00000000" w:rsidRPr="00000000" w14:paraId="0000042B">
      <w:pPr>
        <w:numPr>
          <w:ilvl w:val="0"/>
          <w:numId w:val="1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recurring procurement</w:t>
      </w:r>
    </w:p>
    <w:p w:rsidR="00000000" w:rsidDel="00000000" w:rsidP="00000000" w:rsidRDefault="00000000" w:rsidRPr="00000000" w14:paraId="0000042C">
      <w:pPr>
        <w:numPr>
          <w:ilvl w:val="0"/>
          <w:numId w:val="1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business health score</w:t>
      </w:r>
    </w:p>
    <w:p w:rsidR="00000000" w:rsidDel="00000000" w:rsidP="00000000" w:rsidRDefault="00000000" w:rsidRPr="00000000" w14:paraId="0000042D">
      <w:pPr>
        <w:numPr>
          <w:ilvl w:val="0"/>
          <w:numId w:val="1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personalized promotions</w:t>
      </w:r>
    </w:p>
    <w:p w:rsidR="00000000" w:rsidDel="00000000" w:rsidP="00000000" w:rsidRDefault="00000000" w:rsidRPr="00000000" w14:paraId="0000042E">
      <w:pPr>
        <w:numPr>
          <w:ilvl w:val="0"/>
          <w:numId w:val="1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bookkeeping export</w:t>
      </w:r>
    </w:p>
    <w:p w:rsidR="00000000" w:rsidDel="00000000" w:rsidP="00000000" w:rsidRDefault="00000000" w:rsidRPr="00000000" w14:paraId="0000042F">
      <w:pPr>
        <w:numPr>
          <w:ilvl w:val="0"/>
          <w:numId w:val="1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loyalty and rewards</w:t>
      </w:r>
    </w:p>
    <w:p w:rsidR="00000000" w:rsidDel="00000000" w:rsidP="00000000" w:rsidRDefault="00000000" w:rsidRPr="00000000" w14:paraId="00000430">
      <w:pPr>
        <w:numPr>
          <w:ilvl w:val="0"/>
          <w:numId w:val="1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order anomaly detection</w:t>
      </w:r>
    </w:p>
    <w:p w:rsidR="00000000" w:rsidDel="00000000" w:rsidP="00000000" w:rsidRDefault="00000000" w:rsidRPr="00000000" w14:paraId="00000431">
      <w:pPr>
        <w:numPr>
          <w:ilvl w:val="0"/>
          <w:numId w:val="17"/>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dynamic credit scoring</w:t>
      </w:r>
    </w:p>
    <w:p w:rsidR="00000000" w:rsidDel="00000000" w:rsidP="00000000" w:rsidRDefault="00000000" w:rsidRPr="00000000" w14:paraId="0000043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WhatsApp/SMS automation</w:t>
      </w:r>
    </w:p>
    <w:p w:rsidR="00000000" w:rsidDel="00000000" w:rsidP="00000000" w:rsidRDefault="00000000" w:rsidRPr="00000000" w14:paraId="0000043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offline-tolerant mobile experience</w:t>
      </w:r>
    </w:p>
    <w:p w:rsidR="00000000" w:rsidDel="00000000" w:rsidP="00000000" w:rsidRDefault="00000000" w:rsidRPr="00000000" w14:paraId="00000434">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19. Non-Functional Requirements</w:t>
      </w:r>
      <w:r w:rsidDel="00000000" w:rsidR="00000000" w:rsidRPr="00000000">
        <w:rPr>
          <w:rFonts w:ascii="Arial" w:hAnsi="Arial"/>
          <w:b w:val="0"/>
          <w:color w:val="2E74B5"/>
          <w:sz w:val="23"/>
          <w:rtl w:val="0"/>
        </w:rPr>
      </w:r>
    </w:p>
    <w:p w:rsidR="00000000" w:rsidDel="00000000" w:rsidP="00000000" w:rsidRDefault="00000000" w:rsidRPr="00000000" w14:paraId="00000435">
      <w:pPr>
        <w:numPr>
          <w:ilvl w:val="0"/>
          <w:numId w:val="13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Security: secure auth, RBAC, encrypted sensitive data, webhook verification, auditability for financial events.</w:t>
      </w:r>
    </w:p>
    <w:p w:rsidR="00000000" w:rsidDel="00000000" w:rsidP="00000000" w:rsidRDefault="00000000" w:rsidRPr="00000000" w14:paraId="00000436">
      <w:pPr>
        <w:numPr>
          <w:ilvl w:val="0"/>
          <w:numId w:val="13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Reliability: idempotent payment and credit flows, safe retries, consistent state transitions, clear failure handling.</w:t>
      </w:r>
    </w:p>
    <w:p w:rsidR="00000000" w:rsidDel="00000000" w:rsidP="00000000" w:rsidRDefault="00000000" w:rsidRPr="00000000" w14:paraId="00000437">
      <w:pPr>
        <w:numPr>
          <w:ilvl w:val="0"/>
          <w:numId w:val="13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Performance: fast catalog browsing, responsive admin tables, efficient filtering and pagination, low-latency transactional APIs.</w:t>
      </w:r>
    </w:p>
    <w:p w:rsidR="00000000" w:rsidDel="00000000" w:rsidP="00000000" w:rsidRDefault="00000000" w:rsidRPr="00000000" w14:paraId="00000438">
      <w:pPr>
        <w:numPr>
          <w:ilvl w:val="0"/>
          <w:numId w:val="13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Maintainability: clear domain separation, reusable UI patterns, well-defined APIs, testable business logic.</w:t>
      </w:r>
    </w:p>
    <w:p w:rsidR="00000000" w:rsidDel="00000000" w:rsidP="00000000" w:rsidRDefault="00000000" w:rsidRPr="00000000" w14:paraId="00000439">
      <w:pPr>
        <w:numPr>
          <w:ilvl w:val="0"/>
          <w:numId w:val="133"/>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Scalability: multi-business support, multi-branch support, increasing orders and transactions, embedded finance growth.</w:t>
      </w:r>
    </w:p>
    <w:p w:rsidR="00000000" w:rsidDel="00000000" w:rsidP="00000000" w:rsidRDefault="00000000" w:rsidRPr="00000000" w14:paraId="0000043A">
      <w:pPr>
        <w:pStyle w:val="Heading2"/>
        <w:keepNext w:val="0"/>
        <w:keepLines w:val="0"/>
        <w:spacing w:after="120" w:line="264" w:lineRule="auto"/>
        <w:jc w:val="left"/>
        <w:rPr>
          <w:rFonts w:ascii="Arial" w:cs="Arial" w:eastAsia="Arial" w:hAnsi="Arial"/>
          <w:color w:val="0000ff"/>
          <w:sz w:val="23"/>
          <w:szCs w:val="23"/>
        </w:rPr>
      </w:pPr>
      <w:bookmarkStart w:colFirst="0" w:colLast="0" w:name="_d20xaxr202e2" w:id="38"/>
      <w:bookmarkEnd w:id="38"/>
      <w:r w:rsidDel="00000000" w:rsidR="00000000" w:rsidRPr="00000000">
        <w:rPr>
          <w:rFonts w:ascii="Arial" w:cs="Arial" w:eastAsia="Arial" w:hAnsi="Arial"/>
          <w:b w:val="0"/>
          <w:color w:val="2E74B5"/>
          <w:sz w:val="23"/>
          <w:szCs w:val="23"/>
          <w:rtl w:val="0"/>
        </w:rPr>
        <w:t xml:space="preserve">19.1 Reliability and Recovery Standards</w:t>
      </w:r>
    </w:p>
    <w:p w:rsidR="00000000" w:rsidDel="00000000" w:rsidP="00000000" w:rsidRDefault="00000000" w:rsidRPr="00000000" w14:paraId="0000043B">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The platform must be designed to survive operational failure without corrupting financial or procurement state.</w:t>
      </w:r>
    </w:p>
    <w:p w:rsidR="00000000" w:rsidDel="00000000" w:rsidP="00000000" w:rsidRDefault="00000000" w:rsidRPr="00000000" w14:paraId="0000043C">
      <w:pPr>
        <w:spacing w:after="6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Required guarantees include:</w:t>
      </w:r>
    </w:p>
    <w:p w:rsidR="00000000" w:rsidDel="00000000" w:rsidP="00000000" w:rsidRDefault="00000000" w:rsidRPr="00000000" w14:paraId="0000043D">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duplicate requests must not create duplicate financial outcomes</w:t>
      </w:r>
    </w:p>
    <w:p w:rsidR="00000000" w:rsidDel="00000000" w:rsidP="00000000" w:rsidRDefault="00000000" w:rsidRPr="00000000" w14:paraId="0000043E">
      <w:pPr>
        <w:numPr>
          <w:ilvl w:val="0"/>
          <w:numId w:val="24"/>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payment retries must not double-credit wallets</w:t>
      </w:r>
    </w:p>
    <w:p w:rsidR="00000000" w:rsidDel="00000000" w:rsidP="00000000" w:rsidRDefault="00000000" w:rsidRPr="00000000" w14:paraId="0000043F">
      <w:pPr>
        <w:numPr>
          <w:ilvl w:val="0"/>
          <w:numId w:val="24"/>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delayed webhooks must reconcile safely</w:t>
      </w:r>
    </w:p>
    <w:p w:rsidR="00000000" w:rsidDel="00000000" w:rsidP="00000000" w:rsidRDefault="00000000" w:rsidRPr="00000000" w14:paraId="00000440">
      <w:pPr>
        <w:numPr>
          <w:ilvl w:val="0"/>
          <w:numId w:val="24"/>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partial failures must be recoverable</w:t>
      </w:r>
    </w:p>
    <w:p w:rsidR="00000000" w:rsidDel="00000000" w:rsidP="00000000" w:rsidRDefault="00000000" w:rsidRPr="00000000" w14:paraId="00000441">
      <w:pPr>
        <w:numPr>
          <w:ilvl w:val="0"/>
          <w:numId w:val="24"/>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inventory and payment state must remain traceable</w:t>
      </w:r>
    </w:p>
    <w:p w:rsidR="00000000" w:rsidDel="00000000" w:rsidP="00000000" w:rsidRDefault="00000000" w:rsidRPr="00000000" w14:paraId="00000442">
      <w:pPr>
        <w:numPr>
          <w:ilvl w:val="0"/>
          <w:numId w:val="24"/>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approval workflows must preserve audit history</w:t>
      </w:r>
    </w:p>
    <w:p w:rsidR="00000000" w:rsidDel="00000000" w:rsidP="00000000" w:rsidRDefault="00000000" w:rsidRPr="00000000" w14:paraId="00000443">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Background jobs and reconciliation workflows should be designed assuming:</w:t>
      </w:r>
    </w:p>
    <w:p w:rsidR="00000000" w:rsidDel="00000000" w:rsidP="00000000" w:rsidRDefault="00000000" w:rsidRPr="00000000" w14:paraId="00000444">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intermittent provider failure</w:t>
      </w:r>
    </w:p>
    <w:p w:rsidR="00000000" w:rsidDel="00000000" w:rsidP="00000000" w:rsidRDefault="00000000" w:rsidRPr="00000000" w14:paraId="00000445">
      <w:pPr>
        <w:numPr>
          <w:ilvl w:val="0"/>
          <w:numId w:val="14"/>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temporary infrastructure downtime</w:t>
      </w:r>
    </w:p>
    <w:p w:rsidR="00000000" w:rsidDel="00000000" w:rsidP="00000000" w:rsidRDefault="00000000" w:rsidRPr="00000000" w14:paraId="00000446">
      <w:pPr>
        <w:numPr>
          <w:ilvl w:val="0"/>
          <w:numId w:val="14"/>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delayed third-party responses</w:t>
      </w:r>
    </w:p>
    <w:p w:rsidR="00000000" w:rsidDel="00000000" w:rsidP="00000000" w:rsidRDefault="00000000" w:rsidRPr="00000000" w14:paraId="00000447">
      <w:pPr>
        <w:numPr>
          <w:ilvl w:val="0"/>
          <w:numId w:val="14"/>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duplicate external events</w:t>
      </w:r>
    </w:p>
    <w:p w:rsidR="00000000" w:rsidDel="00000000" w:rsidP="00000000" w:rsidRDefault="00000000" w:rsidRPr="00000000" w14:paraId="00000448">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Operational recovery should be automated where possible. Manual intervention should remain traceable.</w:t>
      </w:r>
    </w:p>
    <w:p w:rsidR="00000000" w:rsidDel="00000000" w:rsidP="00000000" w:rsidRDefault="00000000" w:rsidRPr="00000000" w14:paraId="00000449">
      <w:pPr>
        <w:spacing w:after="40" w:line="264" w:lineRule="auto"/>
        <w:rPr>
          <w:rFonts w:ascii="Arial" w:cs="Arial" w:eastAsia="Arial" w:hAnsi="Arial"/>
        </w:rPr>
      </w:pPr>
      <w:r w:rsidDel="00000000" w:rsidR="00000000" w:rsidRPr="00000000">
        <w:rPr>
          <w:rFonts w:ascii="Arial" w:hAnsi="Arial"/>
          <w:b w:val="0"/>
          <w:color w:val="000000"/>
          <w:sz w:val="20"/>
          <w:rtl w:val="0"/>
        </w:rPr>
      </w:r>
    </w:p>
    <w:p w:rsidR="00000000" w:rsidDel="00000000" w:rsidP="00000000" w:rsidRDefault="00000000" w:rsidRPr="00000000" w14:paraId="0000044A">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20. Success Metrics</w:t>
      </w:r>
      <w:r w:rsidDel="00000000" w:rsidR="00000000" w:rsidRPr="00000000">
        <w:rPr>
          <w:rFonts w:ascii="Arial" w:hAnsi="Arial"/>
          <w:b w:val="0"/>
          <w:color w:val="2E74B5"/>
          <w:sz w:val="23"/>
          <w:rtl w:val="0"/>
        </w:rPr>
      </w:r>
    </w:p>
    <w:p w:rsidR="00000000" w:rsidDel="00000000" w:rsidP="00000000" w:rsidRDefault="00000000" w:rsidRPr="00000000" w14:paraId="0000044B">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Commercial</w:t>
      </w:r>
    </w:p>
    <w:p w:rsidR="00000000" w:rsidDel="00000000" w:rsidP="00000000" w:rsidRDefault="00000000" w:rsidRPr="00000000" w14:paraId="0000044C">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monthly active businesses</w:t>
      </w:r>
    </w:p>
    <w:p w:rsidR="00000000" w:rsidDel="00000000" w:rsidP="00000000" w:rsidRDefault="00000000" w:rsidRPr="00000000" w14:paraId="0000044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repeat purchase rate</w:t>
      </w:r>
    </w:p>
    <w:p w:rsidR="00000000" w:rsidDel="00000000" w:rsidP="00000000" w:rsidRDefault="00000000" w:rsidRPr="00000000" w14:paraId="0000044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average order value</w:t>
      </w:r>
    </w:p>
    <w:p w:rsidR="00000000" w:rsidDel="00000000" w:rsidP="00000000" w:rsidRDefault="00000000" w:rsidRPr="00000000" w14:paraId="0000044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checkout conversion rate</w:t>
      </w:r>
    </w:p>
    <w:p w:rsidR="00000000" w:rsidDel="00000000" w:rsidP="00000000" w:rsidRDefault="00000000" w:rsidRPr="00000000" w14:paraId="0000045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funding rate</w:t>
      </w:r>
    </w:p>
    <w:p w:rsidR="00000000" w:rsidDel="00000000" w:rsidP="00000000" w:rsidRDefault="00000000" w:rsidRPr="00000000" w14:paraId="00000451">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Financial</w:t>
      </w:r>
    </w:p>
    <w:p w:rsidR="00000000" w:rsidDel="00000000" w:rsidP="00000000" w:rsidRDefault="00000000" w:rsidRPr="00000000" w14:paraId="00000452">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request volume</w:t>
      </w:r>
    </w:p>
    <w:p w:rsidR="00000000" w:rsidDel="00000000" w:rsidP="00000000" w:rsidRDefault="00000000" w:rsidRPr="00000000" w14:paraId="00000453">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credit approval rate</w:t>
      </w:r>
    </w:p>
    <w:p w:rsidR="00000000" w:rsidDel="00000000" w:rsidP="00000000" w:rsidRDefault="00000000" w:rsidRPr="00000000" w14:paraId="00000454">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 completion rate</w:t>
      </w:r>
    </w:p>
    <w:p w:rsidR="00000000" w:rsidDel="00000000" w:rsidP="00000000" w:rsidRDefault="00000000" w:rsidRPr="00000000" w14:paraId="00000455">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overdue rate</w:t>
      </w:r>
    </w:p>
    <w:p w:rsidR="00000000" w:rsidDel="00000000" w:rsidP="00000000" w:rsidRDefault="00000000" w:rsidRPr="00000000" w14:paraId="00000456">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default rate</w:t>
      </w:r>
    </w:p>
    <w:p w:rsidR="00000000" w:rsidDel="00000000" w:rsidP="00000000" w:rsidRDefault="00000000" w:rsidRPr="00000000" w14:paraId="00000457">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Operational</w:t>
      </w:r>
    </w:p>
    <w:p w:rsidR="00000000" w:rsidDel="00000000" w:rsidP="00000000" w:rsidRDefault="00000000" w:rsidRPr="00000000" w14:paraId="00000458">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order completion rate</w:t>
      </w:r>
    </w:p>
    <w:p w:rsidR="00000000" w:rsidDel="00000000" w:rsidP="00000000" w:rsidRDefault="00000000" w:rsidRPr="00000000" w14:paraId="00000459">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support resolution time</w:t>
      </w:r>
    </w:p>
    <w:p w:rsidR="00000000" w:rsidDel="00000000" w:rsidP="00000000" w:rsidRDefault="00000000" w:rsidRPr="00000000" w14:paraId="0000045A">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inventory discrepancy rate</w:t>
      </w:r>
    </w:p>
    <w:p w:rsidR="00000000" w:rsidDel="00000000" w:rsidP="00000000" w:rsidRDefault="00000000" w:rsidRPr="00000000" w14:paraId="0000045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stock update latency</w:t>
      </w:r>
    </w:p>
    <w:p w:rsidR="00000000" w:rsidDel="00000000" w:rsidP="00000000" w:rsidRDefault="00000000" w:rsidRPr="00000000" w14:paraId="0000045C">
      <w:pPr>
        <w:pStyle w:val="Heading3"/>
        <w:spacing w:after="100" w:lineRule="auto" w:line="264"/>
        <w:jc w:val="left"/>
        <w:rPr>
          <w:rFonts w:ascii="Arial" w:cs="Arial" w:eastAsia="Arial" w:hAnsi="Arial"/>
        </w:rPr>
      </w:pPr>
      <w:r w:rsidDel="00000000" w:rsidR="00000000" w:rsidRPr="00000000">
        <w:rPr>
          <w:rFonts w:ascii="Arial" w:cs="Arial" w:eastAsia="Arial" w:hAnsi="Arial"/>
          <w:b/>
          <w:color w:val="000000"/>
          <w:sz w:val="21"/>
          <w:rtl w:val="0"/>
        </w:rPr>
        <w:t xml:space="preserve">Product</w:t>
      </w:r>
    </w:p>
    <w:p w:rsidR="00000000" w:rsidDel="00000000" w:rsidP="00000000" w:rsidRDefault="00000000" w:rsidRPr="00000000" w14:paraId="0000045D">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onboarding completion rate</w:t>
      </w:r>
    </w:p>
    <w:p w:rsidR="00000000" w:rsidDel="00000000" w:rsidP="00000000" w:rsidRDefault="00000000" w:rsidRPr="00000000" w14:paraId="0000045E">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reorder frequency</w:t>
      </w:r>
    </w:p>
    <w:p w:rsidR="00000000" w:rsidDel="00000000" w:rsidP="00000000" w:rsidRDefault="00000000" w:rsidRPr="00000000" w14:paraId="0000045F">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 adoption rate</w:t>
      </w:r>
    </w:p>
    <w:p w:rsidR="00000000" w:rsidDel="00000000" w:rsidP="00000000" w:rsidRDefault="00000000" w:rsidRPr="00000000" w14:paraId="00000460">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list usage rate</w:t>
      </w:r>
    </w:p>
    <w:p w:rsidR="00000000" w:rsidDel="00000000" w:rsidP="00000000" w:rsidRDefault="00000000" w:rsidRPr="00000000" w14:paraId="00000461">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request approval completion rate</w:t>
      </w:r>
    </w:p>
    <w:p w:rsidR="00000000" w:rsidDel="00000000" w:rsidP="00000000" w:rsidRDefault="00000000" w:rsidRPr="00000000" w14:paraId="00000462">
      <w:pPr>
        <w:pStyle w:val="Heading2"/>
        <w:keepNext w:val="0"/>
        <w:keepLines w:val="0"/>
        <w:spacing w:after="120" w:line="264" w:lineRule="auto"/>
        <w:jc w:val="left"/>
        <w:rPr>
          <w:rFonts w:ascii="Arial" w:cs="Arial" w:eastAsia="Arial" w:hAnsi="Arial"/>
          <w:color w:val="0000ff"/>
          <w:sz w:val="23"/>
          <w:szCs w:val="23"/>
        </w:rPr>
      </w:pPr>
      <w:bookmarkStart w:colFirst="0" w:colLast="0" w:name="_alaxk380gzqu" w:id="39"/>
      <w:bookmarkEnd w:id="39"/>
      <w:r w:rsidDel="00000000" w:rsidR="00000000" w:rsidRPr="00000000">
        <w:rPr>
          <w:rFonts w:ascii="Arial" w:cs="Arial" w:eastAsia="Arial" w:hAnsi="Arial"/>
          <w:b w:val="0"/>
          <w:color w:val="2E74B5"/>
          <w:sz w:val="23"/>
          <w:szCs w:val="23"/>
          <w:rtl w:val="0"/>
        </w:rPr>
        <w:t xml:space="preserve">20.1 Strategic Metrics</w:t>
      </w:r>
    </w:p>
    <w:p w:rsidR="00000000" w:rsidDel="00000000" w:rsidP="00000000" w:rsidRDefault="00000000" w:rsidRPr="00000000" w14:paraId="00000463">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Beyond operational and commercial KPIs, GoSource should track strategic indicators that reflect platform depth and customer dependency.</w:t>
      </w:r>
    </w:p>
    <w:p w:rsidR="00000000" w:rsidDel="00000000" w:rsidP="00000000" w:rsidRDefault="00000000" w:rsidRPr="00000000" w14:paraId="00000464">
      <w:pPr>
        <w:pStyle w:val="Heading3"/>
        <w:keepNext w:val="0"/>
        <w:keepLines w:val="0"/>
        <w:spacing w:after="80" w:before="360" w:line="264" w:lineRule="auto"/>
        <w:jc w:val="left"/>
        <w:rPr>
          <w:rFonts w:ascii="Arial" w:cs="Arial" w:eastAsia="Arial" w:hAnsi="Arial"/>
          <w:color w:val="000000"/>
          <w:sz w:val="21"/>
          <w:szCs w:val="21"/>
        </w:rPr>
      </w:pPr>
      <w:bookmarkStart w:colFirst="0" w:colLast="0" w:name="_wxnwfvs4vg1l" w:id="40"/>
      <w:bookmarkEnd w:id="40"/>
      <w:r w:rsidDel="00000000" w:rsidR="00000000" w:rsidRPr="00000000">
        <w:rPr>
          <w:rFonts w:ascii="Arial" w:cs="Arial" w:eastAsia="Arial" w:hAnsi="Arial"/>
          <w:b/>
          <w:color w:val="000000"/>
          <w:sz w:val="21"/>
          <w:szCs w:val="21"/>
          <w:rtl w:val="0"/>
        </w:rPr>
        <w:t xml:space="preserve">Procurement Governance Metrics</w:t>
      </w:r>
    </w:p>
    <w:p w:rsidR="00000000" w:rsidDel="00000000" w:rsidP="00000000" w:rsidRDefault="00000000" w:rsidRPr="00000000" w14:paraId="00000465">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percentage of purchases routed through approval workflows</w:t>
      </w:r>
    </w:p>
    <w:p w:rsidR="00000000" w:rsidDel="00000000" w:rsidP="00000000" w:rsidRDefault="00000000" w:rsidRPr="00000000" w14:paraId="00000466">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average approval turnaround time</w:t>
      </w:r>
    </w:p>
    <w:p w:rsidR="00000000" w:rsidDel="00000000" w:rsidP="00000000" w:rsidRDefault="00000000" w:rsidRPr="00000000" w14:paraId="00000467">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branch-level procurement activity</w:t>
      </w:r>
    </w:p>
    <w:p w:rsidR="00000000" w:rsidDel="00000000" w:rsidP="00000000" w:rsidRDefault="00000000" w:rsidRPr="00000000" w14:paraId="00000468">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repeat-order automation rate</w:t>
      </w:r>
    </w:p>
    <w:p w:rsidR="00000000" w:rsidDel="00000000" w:rsidP="00000000" w:rsidRDefault="00000000" w:rsidRPr="00000000" w14:paraId="00000469">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percentage of procurement activity processed digitally</w:t>
      </w:r>
    </w:p>
    <w:p w:rsidR="00000000" w:rsidDel="00000000" w:rsidP="00000000" w:rsidRDefault="00000000" w:rsidRPr="00000000" w14:paraId="0000046A">
      <w:pPr>
        <w:keepNext w:val="0"/>
        <w:keepLines w:val="0"/>
        <w:spacing w:after="40" w:before="360" w:line="264" w:lineRule="auto"/>
        <w:ind w:left="720" w:hanging="360"/>
        <w:jc w:val="left"/>
        <w:rPr>
          <w:rFonts w:ascii="Arial" w:cs="Arial" w:eastAsia="Arial" w:hAnsi="Arial"/>
          <w:color w:val="000000"/>
          <w:sz w:val="21"/>
          <w:szCs w:val="21"/>
        </w:rPr>
        <w:numPr>
          <w:ilvl w:val="0"/>
          <w:numId w:val="147"/>
        </w:numPr>
      </w:pPr>
      <w:bookmarkStart w:colFirst="0" w:colLast="0" w:name="_7nbri11nfvxm" w:id="41"/>
      <w:bookmarkEnd w:id="41"/>
      <w:r w:rsidDel="00000000" w:rsidR="00000000" w:rsidRPr="00000000">
        <w:rPr>
          <w:rFonts w:ascii="Arial" w:cs="Arial" w:eastAsia="Arial" w:hAnsi="Arial"/>
          <w:b w:val="0"/>
          <w:color w:val="000000"/>
          <w:sz w:val="20"/>
          <w:szCs w:val="21"/>
          <w:rtl w:val="0"/>
        </w:rPr>
        <w:t xml:space="preserve">Financial Behavior Metrics</w:t>
      </w:r>
    </w:p>
    <w:p w:rsidR="00000000" w:rsidDel="00000000" w:rsidP="00000000" w:rsidRDefault="00000000" w:rsidRPr="00000000" w14:paraId="0000046B">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wallet reuse rate</w:t>
      </w:r>
    </w:p>
    <w:p w:rsidR="00000000" w:rsidDel="00000000" w:rsidP="00000000" w:rsidRDefault="00000000" w:rsidRPr="00000000" w14:paraId="0000046C">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repayment reliability score</w:t>
      </w:r>
    </w:p>
    <w:p w:rsidR="00000000" w:rsidDel="00000000" w:rsidP="00000000" w:rsidRDefault="00000000" w:rsidRPr="00000000" w14:paraId="0000046D">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repeat credit utilization rate</w:t>
      </w:r>
    </w:p>
    <w:p w:rsidR="00000000" w:rsidDel="00000000" w:rsidP="00000000" w:rsidRDefault="00000000" w:rsidRPr="00000000" w14:paraId="0000046E">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procurement-to-credit conversion rate</w:t>
      </w:r>
    </w:p>
    <w:p w:rsidR="00000000" w:rsidDel="00000000" w:rsidP="00000000" w:rsidRDefault="00000000" w:rsidRPr="00000000" w14:paraId="0000046F">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average repayment completion speed</w:t>
      </w:r>
    </w:p>
    <w:p w:rsidR="00000000" w:rsidDel="00000000" w:rsidP="00000000" w:rsidRDefault="00000000" w:rsidRPr="00000000" w14:paraId="00000470">
      <w:pPr>
        <w:keepNext w:val="0"/>
        <w:keepLines w:val="0"/>
        <w:spacing w:after="40" w:before="360" w:line="264" w:lineRule="auto"/>
        <w:ind w:left="720" w:hanging="360"/>
        <w:jc w:val="left"/>
        <w:rPr>
          <w:rFonts w:ascii="Arial" w:cs="Arial" w:eastAsia="Arial" w:hAnsi="Arial"/>
          <w:color w:val="000000"/>
          <w:sz w:val="21"/>
          <w:szCs w:val="21"/>
        </w:rPr>
        <w:numPr>
          <w:ilvl w:val="0"/>
          <w:numId w:val="147"/>
        </w:numPr>
      </w:pPr>
      <w:bookmarkStart w:colFirst="0" w:colLast="0" w:name="_ojpxrhtku9o5" w:id="42"/>
      <w:bookmarkEnd w:id="42"/>
      <w:r w:rsidDel="00000000" w:rsidR="00000000" w:rsidRPr="00000000">
        <w:rPr>
          <w:rFonts w:ascii="Arial" w:cs="Arial" w:eastAsia="Arial" w:hAnsi="Arial"/>
          <w:b w:val="0"/>
          <w:color w:val="000000"/>
          <w:sz w:val="20"/>
          <w:szCs w:val="21"/>
          <w:rtl w:val="0"/>
        </w:rPr>
        <w:t xml:space="preserve">Platform Depth Metrics</w:t>
      </w:r>
    </w:p>
    <w:p w:rsidR="00000000" w:rsidDel="00000000" w:rsidP="00000000" w:rsidRDefault="00000000" w:rsidRPr="00000000" w14:paraId="00000471">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average branches per business</w:t>
      </w:r>
    </w:p>
    <w:p w:rsidR="00000000" w:rsidDel="00000000" w:rsidP="00000000" w:rsidRDefault="00000000" w:rsidRPr="00000000" w14:paraId="00000472">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average active members per business</w:t>
      </w:r>
    </w:p>
    <w:p w:rsidR="00000000" w:rsidDel="00000000" w:rsidP="00000000" w:rsidRDefault="00000000" w:rsidRPr="00000000" w14:paraId="00000473">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percentage of businesses using approvals</w:t>
      </w:r>
    </w:p>
    <w:p w:rsidR="00000000" w:rsidDel="00000000" w:rsidP="00000000" w:rsidRDefault="00000000" w:rsidRPr="00000000" w14:paraId="00000474">
      <w:pPr>
        <w:numPr>
          <w:ilvl w:val="0"/>
          <w:numId w:val="147"/>
        </w:numPr>
        <w:spacing w:after="40" w:afterAutospacing="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percentage of businesses using wallet funding</w:t>
      </w:r>
    </w:p>
    <w:p w:rsidR="00000000" w:rsidDel="00000000" w:rsidP="00000000" w:rsidRDefault="00000000" w:rsidRPr="00000000" w14:paraId="00000475">
      <w:pPr>
        <w:numPr>
          <w:ilvl w:val="0"/>
          <w:numId w:val="147"/>
        </w:numPr>
        <w:spacing w:after="40" w:before="0" w:beforeAutospacing="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percentage of businesses with repeat purchasing patterns</w:t>
      </w:r>
    </w:p>
    <w:p w:rsidR="00000000" w:rsidDel="00000000" w:rsidP="00000000" w:rsidRDefault="00000000" w:rsidRPr="00000000" w14:paraId="00000476">
      <w:pPr>
        <w:spacing w:after="40" w:before="240" w:line="264" w:lineRule="auto"/>
        <w:ind w:left="720" w:hanging="360"/>
        <w:jc w:val="left"/>
        <w:rPr>
          <w:rFonts w:ascii="Arial" w:cs="Arial" w:eastAsia="Arial" w:hAnsi="Arial"/>
        </w:rPr>
        <w:numPr>
          <w:ilvl w:val="0"/>
          <w:numId w:val="147"/>
        </w:num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These metrics better reflect whether GoSource is becoming embedded into customer operations.</w:t>
      </w:r>
    </w:p>
    <w:p w:rsidR="00000000" w:rsidDel="00000000" w:rsidP="00000000" w:rsidRDefault="00000000" w:rsidRPr="00000000" w14:paraId="00000477">
      <w:pPr>
        <w:spacing w:after="40" w:line="264" w:lineRule="auto"/>
        <w:rPr>
          <w:rFonts w:ascii="Arial" w:cs="Arial" w:eastAsia="Arial" w:hAnsi="Arial"/>
        </w:rPr>
      </w:pPr>
      <w:r w:rsidDel="00000000" w:rsidR="00000000" w:rsidRPr="00000000">
        <w:rPr>
          <w:rFonts w:ascii="Arial" w:hAnsi="Arial"/>
          <w:b w:val="0"/>
          <w:color w:val="000000"/>
          <w:sz w:val="20"/>
          <w:rtl w:val="0"/>
        </w:rPr>
      </w:r>
    </w:p>
    <w:p w:rsidR="00000000" w:rsidDel="00000000" w:rsidP="00000000" w:rsidRDefault="00000000" w:rsidRPr="00000000" w14:paraId="00000478">
      <w:pPr>
        <w:pStyle w:val="Heading2"/>
        <w:spacing w:after="80" w:before="200" w:lineRule="auto" w:line="264"/>
        <w:jc w:val="left"/>
        <w:rPr>
          <w:rFonts w:ascii="Arial" w:cs="Arial" w:eastAsia="Arial" w:hAnsi="Arial"/>
        </w:rPr>
      </w:pPr>
      <w:r w:rsidDel="00000000" w:rsidR="00000000" w:rsidRPr="00000000">
        <w:rPr>
          <w:rFonts w:ascii="Arial" w:cs="Arial" w:eastAsia="Arial" w:hAnsi="Arial"/>
          <w:b w:val="0"/>
          <w:color w:val="2E74B5"/>
          <w:sz w:val="23"/>
          <w:rtl w:val="0"/>
        </w:rPr>
        <w:t xml:space="preserve">21. Final Product Statement</w:t>
      </w:r>
      <w:r w:rsidDel="00000000" w:rsidR="00000000" w:rsidRPr="00000000">
        <w:rPr>
          <w:rFonts w:ascii="Arial" w:hAnsi="Arial"/>
          <w:b w:val="0"/>
          <w:color w:val="2E74B5"/>
          <w:sz w:val="23"/>
          <w:rtl w:val="0"/>
        </w:rPr>
      </w:r>
    </w:p>
    <w:p w:rsidR="00000000" w:rsidDel="00000000" w:rsidP="00000000" w:rsidRDefault="00000000" w:rsidRPr="00000000" w14:paraId="00000479">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GoSource is a procurement and working-capital platform for SMBs.</w:t>
      </w:r>
    </w:p>
    <w:p w:rsidR="00000000" w:rsidDel="00000000" w:rsidP="00000000" w:rsidRDefault="00000000" w:rsidRPr="00000000" w14:paraId="0000047A">
      <w:pPr>
        <w:spacing w:after="6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It helps businesses:</w:t>
      </w:r>
    </w:p>
    <w:p w:rsidR="00000000" w:rsidDel="00000000" w:rsidP="00000000" w:rsidRDefault="00000000" w:rsidRPr="00000000" w14:paraId="0000047B">
      <w:pPr>
        <w:numPr>
          <w:ilvl w:val="0"/>
          <w:numId w:val="147"/>
        </w:numPr>
        <w:spacing w:after="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buy inventory</w:t>
      </w:r>
    </w:p>
    <w:p w:rsidR="00000000" w:rsidDel="00000000" w:rsidP="00000000" w:rsidRDefault="00000000" w:rsidRPr="00000000" w14:paraId="0000047C">
      <w:pPr>
        <w:numPr>
          <w:ilvl w:val="0"/>
          <w:numId w:val="5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control staff procurement</w:t>
      </w:r>
    </w:p>
    <w:p w:rsidR="00000000" w:rsidDel="00000000" w:rsidP="00000000" w:rsidRDefault="00000000" w:rsidRPr="00000000" w14:paraId="0000047D">
      <w:pPr>
        <w:numPr>
          <w:ilvl w:val="0"/>
          <w:numId w:val="5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manage branches</w:t>
      </w:r>
    </w:p>
    <w:p w:rsidR="00000000" w:rsidDel="00000000" w:rsidP="00000000" w:rsidRDefault="00000000" w:rsidRPr="00000000" w14:paraId="0000047E">
      <w:pPr>
        <w:numPr>
          <w:ilvl w:val="0"/>
          <w:numId w:val="5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fund purchases</w:t>
      </w:r>
    </w:p>
    <w:p w:rsidR="00000000" w:rsidDel="00000000" w:rsidP="00000000" w:rsidRDefault="00000000" w:rsidRPr="00000000" w14:paraId="0000047F">
      <w:pPr>
        <w:numPr>
          <w:ilvl w:val="0"/>
          <w:numId w:val="5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track orders</w:t>
      </w:r>
    </w:p>
    <w:p w:rsidR="00000000" w:rsidDel="00000000" w:rsidP="00000000" w:rsidRDefault="00000000" w:rsidRPr="00000000" w14:paraId="00000480">
      <w:pPr>
        <w:numPr>
          <w:ilvl w:val="0"/>
          <w:numId w:val="5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repay credit</w:t>
      </w:r>
    </w:p>
    <w:p w:rsidR="00000000" w:rsidDel="00000000" w:rsidP="00000000" w:rsidRDefault="00000000" w:rsidRPr="00000000" w14:paraId="00000481">
      <w:pPr>
        <w:numPr>
          <w:ilvl w:val="0"/>
          <w:numId w:val="54"/>
        </w:numPr>
        <w:spacing w:after="4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keep operations auditable</w:t>
      </w:r>
    </w:p>
    <w:p w:rsidR="00000000" w:rsidDel="00000000" w:rsidP="00000000" w:rsidRDefault="00000000" w:rsidRPr="00000000" w14:paraId="00000482">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Its strongest wedge is not discovery.</w:t>
      </w:r>
    </w:p>
    <w:p w:rsidR="00000000" w:rsidDel="00000000" w:rsidP="00000000" w:rsidRDefault="00000000" w:rsidRPr="00000000" w14:paraId="00000483">
      <w:pPr>
        <w:spacing w:after="120" w:lineRule="auto" w:line="264"/>
        <w:rPr>
          <w:rFonts w:ascii="Arial" w:cs="Arial" w:eastAsia="Arial" w:hAnsi="Arial"/>
        </w:rPr>
      </w:pPr>
      <w:r w:rsidDel="00000000" w:rsidR="00000000" w:rsidRPr="00000000">
        <w:rPr>
          <w:rFonts w:ascii="Arial" w:cs="Arial" w:eastAsia="Arial" w:hAnsi="Arial"/>
          <w:b w:val="0"/>
          <w:color w:val="000000"/>
          <w:sz w:val="20"/>
          <w:rtl w:val="0"/>
        </w:rPr>
        <w:t xml:space="preserve">Its strongest wedge is controlled purchasing for multi-branch SMBs</w:t>
      </w:r>
    </w:p>
    <w:p w:rsidR="00000000" w:rsidDel="00000000" w:rsidP="00000000" w:rsidRDefault="00000000" w:rsidRPr="00000000" w14:paraId="00000484">
      <w:pPr>
        <w:pStyle w:val="Heading2"/>
        <w:keepNext w:val="0"/>
        <w:keepLines w:val="0"/>
        <w:spacing w:after="120" w:line="264" w:lineRule="auto"/>
        <w:jc w:val="left"/>
        <w:rPr>
          <w:rFonts w:ascii="Arial" w:cs="Arial" w:eastAsia="Arial" w:hAnsi="Arial"/>
          <w:color w:val="0000ff"/>
          <w:sz w:val="23"/>
          <w:szCs w:val="23"/>
        </w:rPr>
      </w:pPr>
      <w:bookmarkStart w:colFirst="0" w:colLast="0" w:name="_3s8ttftrc79z" w:id="43"/>
      <w:bookmarkEnd w:id="43"/>
      <w:r w:rsidDel="00000000" w:rsidR="00000000" w:rsidRPr="00000000">
        <w:rPr>
          <w:rFonts w:ascii="Arial" w:cs="Arial" w:eastAsia="Arial" w:hAnsi="Arial"/>
          <w:b w:val="0"/>
          <w:color w:val="2E74B5"/>
          <w:sz w:val="23"/>
          <w:szCs w:val="23"/>
          <w:rtl w:val="0"/>
        </w:rPr>
        <w:t xml:space="preserve">21.1 Long-Term Product Direction</w:t>
      </w:r>
    </w:p>
    <w:p w:rsidR="00000000" w:rsidDel="00000000" w:rsidP="00000000" w:rsidRDefault="00000000" w:rsidRPr="00000000" w14:paraId="00000485">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The long-term ambition of GoSource is not only to digitize procurement.</w:t>
      </w:r>
    </w:p>
    <w:p w:rsidR="00000000" w:rsidDel="00000000" w:rsidP="00000000" w:rsidRDefault="00000000" w:rsidRPr="00000000" w14:paraId="00000486">
      <w:pPr>
        <w:spacing w:after="6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The platform should evolve into:</w:t>
      </w:r>
    </w:p>
    <w:p w:rsidR="00000000" w:rsidDel="00000000" w:rsidP="00000000" w:rsidRDefault="00000000" w:rsidRPr="00000000" w14:paraId="00000487">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a procurement operating system</w:t>
      </w:r>
    </w:p>
    <w:p w:rsidR="00000000" w:rsidDel="00000000" w:rsidP="00000000" w:rsidRDefault="00000000" w:rsidRPr="00000000" w14:paraId="00000488">
      <w:pPr>
        <w:numPr>
          <w:ilvl w:val="0"/>
          <w:numId w:val="57"/>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an operational finance infrastructure layer</w:t>
      </w:r>
    </w:p>
    <w:p w:rsidR="00000000" w:rsidDel="00000000" w:rsidP="00000000" w:rsidRDefault="00000000" w:rsidRPr="00000000" w14:paraId="00000489">
      <w:pPr>
        <w:numPr>
          <w:ilvl w:val="0"/>
          <w:numId w:val="57"/>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 source of business purchasing intelligence</w:t>
      </w:r>
    </w:p>
    <w:p w:rsidR="00000000" w:rsidDel="00000000" w:rsidP="00000000" w:rsidRDefault="00000000" w:rsidRPr="00000000" w14:paraId="0000048A">
      <w:pPr>
        <w:numPr>
          <w:ilvl w:val="0"/>
          <w:numId w:val="57"/>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 trusted embedded-finance platform for SMBs</w:t>
      </w:r>
    </w:p>
    <w:p w:rsidR="00000000" w:rsidDel="00000000" w:rsidP="00000000" w:rsidRDefault="00000000" w:rsidRPr="00000000" w14:paraId="0000048B">
      <w:pPr>
        <w:spacing w:after="6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The long-term moat comes from:</w:t>
      </w:r>
    </w:p>
    <w:p w:rsidR="00000000" w:rsidDel="00000000" w:rsidP="00000000" w:rsidRDefault="00000000" w:rsidRPr="00000000" w14:paraId="0000048C">
      <w:pPr>
        <w:numPr>
          <w:ilvl w:val="0"/>
          <w:numId w:val="147"/>
        </w:numPr>
        <w:spacing w:after="40" w:afterAutospacing="0" w:before="240" w:line="264" w:lineRule="auto"/>
        <w:ind w:left="720" w:hanging="360"/>
        <w:jc w:val="left"/>
        <w:rPr>
          <w:rFonts w:ascii="Arial" w:cs="Arial" w:eastAsia="Arial" w:hAnsi="Arial"/>
        </w:rPr>
      </w:pPr>
      <w:r w:rsidDel="00000000" w:rsidR="00000000" w:rsidRPr="00000000">
        <w:rPr>
          <w:rFonts w:ascii="Arial" w:cs="Arial" w:eastAsia="Arial" w:hAnsi="Arial"/>
          <w:b w:val="0"/>
          <w:color w:val="000000"/>
          <w:sz w:val="20"/>
          <w:rtl w:val="0"/>
        </w:rPr>
        <w:t xml:space="preserve">procurement workflows</w:t>
      </w:r>
    </w:p>
    <w:p w:rsidR="00000000" w:rsidDel="00000000" w:rsidP="00000000" w:rsidRDefault="00000000" w:rsidRPr="00000000" w14:paraId="0000048D">
      <w:pPr>
        <w:numPr>
          <w:ilvl w:val="0"/>
          <w:numId w:val="130"/>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operational data</w:t>
      </w:r>
    </w:p>
    <w:p w:rsidR="00000000" w:rsidDel="00000000" w:rsidP="00000000" w:rsidRDefault="00000000" w:rsidRPr="00000000" w14:paraId="0000048E">
      <w:pPr>
        <w:numPr>
          <w:ilvl w:val="0"/>
          <w:numId w:val="130"/>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approval systems</w:t>
      </w:r>
    </w:p>
    <w:p w:rsidR="00000000" w:rsidDel="00000000" w:rsidP="00000000" w:rsidRDefault="00000000" w:rsidRPr="00000000" w14:paraId="0000048F">
      <w:pPr>
        <w:numPr>
          <w:ilvl w:val="0"/>
          <w:numId w:val="130"/>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repayment behavior</w:t>
      </w:r>
    </w:p>
    <w:p w:rsidR="00000000" w:rsidDel="00000000" w:rsidP="00000000" w:rsidRDefault="00000000" w:rsidRPr="00000000" w14:paraId="00000490">
      <w:pPr>
        <w:numPr>
          <w:ilvl w:val="0"/>
          <w:numId w:val="130"/>
        </w:numPr>
        <w:spacing w:after="40" w:afterAutospacing="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embedded financial infrastructure</w:t>
      </w:r>
    </w:p>
    <w:p w:rsidR="00000000" w:rsidDel="00000000" w:rsidP="00000000" w:rsidRDefault="00000000" w:rsidRPr="00000000" w14:paraId="00000491">
      <w:pPr>
        <w:numPr>
          <w:ilvl w:val="0"/>
          <w:numId w:val="130"/>
        </w:numPr>
        <w:spacing w:after="40" w:before="0" w:beforeAutospacing="0" w:line="264" w:lineRule="auto"/>
        <w:ind w:left="720" w:hanging="360"/>
        <w:rPr>
          <w:rFonts w:ascii="Arial" w:cs="Arial" w:eastAsia="Arial" w:hAnsi="Arial"/>
        </w:rPr>
      </w:pPr>
      <w:r w:rsidDel="00000000" w:rsidR="00000000" w:rsidRPr="00000000">
        <w:rPr>
          <w:rFonts w:ascii="Arial" w:cs="Arial" w:eastAsia="Arial" w:hAnsi="Arial"/>
          <w:b w:val="0"/>
          <w:color w:val="000000"/>
          <w:sz w:val="20"/>
          <w:rtl w:val="0"/>
        </w:rPr>
        <w:t xml:space="preserve">branch-level operational visibility</w:t>
      </w:r>
    </w:p>
    <w:p w:rsidR="00000000" w:rsidDel="00000000" w:rsidP="00000000" w:rsidRDefault="00000000" w:rsidRPr="00000000" w14:paraId="00000492">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r>
      <w:r>
        <w:rPr>
          <w:rFonts w:ascii="Arial" w:hAnsi="Arial"/>
          <w:b w:val="0"/>
          <w:color w:val="000000"/>
          <w:sz w:val="20"/>
        </w:rPr>
      </w:r>
      <w:r>
        <w:rPr>
          <w:rFonts w:ascii="Arial" w:hAnsi="Arial"/>
          <w:b w:val="0"/>
          <w:color w:val="000000"/>
          <w:sz w:val="20"/>
        </w:rPr>
        <w:t>As more procurement activity moves through GoSource, the platform becomes increasingly difficult to replace.</w:t>
      </w:r>
    </w:p>
    <w:p w:rsidR="00000000" w:rsidDel="00000000" w:rsidP="00000000" w:rsidRDefault="00000000" w:rsidRPr="00000000" w14:paraId="00000493">
      <w:pPr>
        <w:spacing w:after="120" w:before="240" w:line="264" w:lineRule="auto"/>
        <w:rPr>
          <w:rFonts w:ascii="Arial" w:cs="Arial" w:eastAsia="Arial" w:hAnsi="Arial"/>
        </w:rPr>
      </w:pPr>
      <w:r w:rsidDel="00000000" w:rsidR="00000000" w:rsidRPr="00000000">
        <w:rPr>
          <w:rFonts w:ascii="Arial" w:cs="Arial" w:eastAsia="Arial" w:hAnsi="Arial"/>
          <w:b w:val="0"/>
          <w:color w:val="000000"/>
          <w:sz w:val="20"/>
          <w:rtl w:val="0"/>
        </w:rPr>
        <w:t xml:space="preserve">That operational dependency is the strategic goal.</w:t>
      </w:r>
    </w:p>
    <w:p w:rsidR="00000000" w:rsidDel="00000000" w:rsidP="00000000" w:rsidRDefault="00000000" w:rsidRPr="00000000" w14:paraId="00000494">
      <w:pPr>
        <w:spacing w:after="40" w:line="264" w:lineRule="auto"/>
        <w:rPr>
          <w:rFonts w:ascii="Arial" w:cs="Arial" w:eastAsia="Arial" w:hAnsi="Arial"/>
        </w:rPr>
      </w:pPr>
      <w:r w:rsidDel="00000000" w:rsidR="00000000" w:rsidRPr="00000000">
        <w:rPr>
          <w:rFonts w:ascii="Arial" w:hAnsi="Arial"/>
          <w:b w:val="0"/>
          <w:color w:val="000000"/>
          <w:sz w:val="20"/>
          <w:rtl w:val="0"/>
        </w:rPr>
      </w:r>
    </w:p>
    <w:p w:rsidR="00000000" w:rsidDel="00000000" w:rsidP="00000000" w:rsidRDefault="00000000" w:rsidRPr="00000000" w14:paraId="00000495">
      <w:pPr>
        <w:spacing w:after="100" w:lineRule="auto" w:line="264"/>
        <w:rPr>
          <w:rFonts w:ascii="Arial" w:cs="Arial" w:eastAsia="Arial" w:hAnsi="Arial"/>
        </w:rPr>
      </w:pPr>
      <w:r w:rsidDel="00000000" w:rsidR="00000000" w:rsidRPr="00000000">
        <w:rPr>
          <w:rFonts w:ascii="Arial" w:hAnsi="Arial"/>
          <w:b w:val="0"/>
          <w:color w:val="000000"/>
          <w:sz w:val="20"/>
          <w:rtl w:val="0"/>
        </w:rPr>
      </w:r>
    </w:p>
    <w:p w:rsidR="00000000" w:rsidDel="00000000" w:rsidP="00000000" w:rsidRDefault="00000000" w:rsidRPr="00000000" w14:paraId="00000496">
      <w:pPr>
        <w:spacing w:after="40" w:line="264" w:lineRule="auto"/>
        <w:rPr>
          <w:rFonts w:ascii="Arial" w:cs="Arial" w:eastAsia="Arial" w:hAnsi="Arial"/>
          <w:b w:val="1"/>
          <w:bCs w:val="1"/>
          <w:color w:val="0f172a"/>
          <w:sz w:val="36"/>
          <w:szCs w:val="36"/>
        </w:rPr>
      </w:pPr>
      <w:r w:rsidDel="00000000" w:rsidR="00000000" w:rsidRPr="00000000">
        <w:rPr>
          <w:rFonts w:ascii="Arial" w:hAnsi="Arial"/>
          <w:b w:val="0"/>
          <w:color w:val="000000"/>
          <w:sz w:val="20"/>
          <w:rtl w:val="0"/>
        </w:rPr>
      </w:r>
    </w:p>
    <w:p w:rsidR="00000000" w:rsidDel="00000000" w:rsidP="00000000" w:rsidRDefault="00000000" w:rsidRPr="00000000" w14:paraId="00000497">
      <w:pPr>
        <w:spacing w:after="100" w:line="264" w:lineRule="auto"/>
        <w:rPr>
          <w:rFonts w:ascii="Arial" w:cs="Arial" w:eastAsia="Arial" w:hAnsi="Arial"/>
        </w:rPr>
      </w:pPr>
      <w:r w:rsidDel="00000000" w:rsidR="00000000" w:rsidRPr="00000000">
        <w:rPr>
          <w:rFonts w:ascii="Arial" w:hAnsi="Arial"/>
          <w:b w:val="0"/>
          <w:color w:val="000000"/>
          <w:sz w:val="20"/>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abstractNum w:abstractNumId="147">
    <w:nsid w:val="00000093"/>
    <w:multiLevelType w:val="singleLevel"/>
    <w:lvl w:ilvl="0">
      <w:start w:val="1"/>
      <w:numFmt w:val="bullet"/>
      <w:lvlText w:val="•"/>
      <w:lvlJc w:val="left"/>
      <w:pPr>
        <w:ind w:left="720" w:hanging="360"/>
      </w:pPr>
      <w:rPr>
        <w:rFonts w:ascii="Calibri" w:hAnsi="Calibri"/>
      </w:rPr>
    </w:lvl>
  </w:abstractNum>
  <w:num w:numId="147">
    <w:abstractNumId w:val="147"/>
  </w:num>
  <w:abstractNum w:abstractNumId="148">
    <w:nsid w:val="00000094"/>
    <w:multiLevelType w:val="singleLevel"/>
    <w:lvl w:ilvl="0">
      <w:start w:val="1"/>
      <w:numFmt w:val="decimal"/>
      <w:lvlText w:val="%1."/>
      <w:lvlJc w:val="left"/>
      <w:pPr>
        <w:ind w:left="720" w:hanging="360"/>
      </w:pPr>
      <w:rPr>
        <w:rFonts w:ascii="Calibri" w:hAnsi="Calibri"/>
      </w:rPr>
    </w:lvl>
  </w:abstract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80" w:lineRule="auto" w:line="264"/>
    </w:pPr>
    <w:rPr>
      <w:rFonts w:ascii="Arial" w:hAnsi="Arial"/>
      <w:b w:val="0"/>
      <w:color w:val="000000"/>
      <w:sz w:val="20"/>
    </w:rPr>
  </w:style>
  <w:style w:type="paragraph" w:styleId="Heading1">
    <w:name w:val="heading 1"/>
    <w:basedOn w:val="Normal"/>
    <w:next w:val="Normal"/>
    <w:pPr>
      <w:keepNext/>
      <w:keepLines w:val="1"/>
      <w:spacing w:after="80" w:before="200" w:lineRule="auto" w:line="264"/>
    </w:pPr>
    <w:rPr>
      <w:rFonts w:ascii="Arial" w:cs="Calibri" w:eastAsia="Calibri" w:hAnsi="Arial"/>
      <w:b/>
      <w:bCs w:val="1"/>
      <w:color w:val="2E74B5"/>
      <w:sz w:val="28"/>
      <w:szCs w:val="28"/>
    </w:rPr>
  </w:style>
  <w:style w:type="paragraph" w:styleId="Heading2">
    <w:name w:val="heading 2"/>
    <w:basedOn w:val="Normal"/>
    <w:next w:val="Normal"/>
    <w:pPr>
      <w:keepNext/>
      <w:keepLines w:val="1"/>
      <w:spacing w:after="60" w:before="160" w:lineRule="auto" w:line="264"/>
    </w:pPr>
    <w:rPr>
      <w:rFonts w:ascii="Arial" w:cs="Calibri" w:eastAsia="Calibri" w:hAnsi="Arial"/>
      <w:b w:val="0"/>
      <w:bCs w:val="1"/>
      <w:color w:val="2E74B5"/>
      <w:sz w:val="23"/>
      <w:szCs w:val="26"/>
    </w:rPr>
  </w:style>
  <w:style w:type="paragraph" w:styleId="Heading3">
    <w:name w:val="heading 3"/>
    <w:basedOn w:val="Normal"/>
    <w:next w:val="Normal"/>
    <w:pPr>
      <w:keepNext/>
      <w:keepLines w:val="1"/>
      <w:spacing w:after="40" w:before="120" w:lineRule="auto" w:line="264"/>
    </w:pPr>
    <w:rPr>
      <w:rFonts w:ascii="Arial" w:cs="Calibri" w:eastAsia="Calibri" w:hAnsi="Arial"/>
      <w:b/>
      <w:bCs w:val="1"/>
      <w:color w:val="000000"/>
      <w:sz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00" w:line="264" w:lineRule="auto" w:before="0"/>
    </w:pPr>
    <w:rPr>
      <w:rFonts w:ascii="Arial" w:cs="Calibri" w:eastAsia="Calibri" w:hAnsi="Arial"/>
      <w:b/>
      <w:color w:val="000000"/>
      <w:sz w:val="3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