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ACC5C" w14:textId="77777777" w:rsidR="00A177EC" w:rsidRPr="00D07FD2" w:rsidRDefault="00A177EC" w:rsidP="00A177EC">
      <w:pPr>
        <w:pStyle w:val="Ttulo"/>
        <w:rPr>
          <w:rFonts w:ascii="Arial" w:hAnsi="Arial" w:cs="Arial"/>
          <w:sz w:val="22"/>
          <w:szCs w:val="22"/>
        </w:rPr>
      </w:pPr>
      <w:r w:rsidRPr="00D07FD2">
        <w:rPr>
          <w:rFonts w:ascii="Arial" w:hAnsi="Arial" w:cs="Arial"/>
          <w:sz w:val="22"/>
          <w:szCs w:val="22"/>
        </w:rPr>
        <w:t>MOÇÃO Nº $NUMERO$/$ANO$</w:t>
      </w:r>
    </w:p>
    <w:p w14:paraId="199EBC7E" w14:textId="77777777" w:rsidR="00A177EC" w:rsidRPr="00D07FD2" w:rsidRDefault="00A177EC" w:rsidP="00BC5469">
      <w:pPr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D07FD2">
        <w:rPr>
          <w:rFonts w:ascii="Arial" w:hAnsi="Arial" w:cs="Arial"/>
          <w:b/>
          <w:sz w:val="22"/>
          <w:szCs w:val="22"/>
          <w:u w:val="single"/>
        </w:rPr>
        <w:t xml:space="preserve"> </w:t>
      </w:r>
    </w:p>
    <w:p w14:paraId="79B1E3CB" w14:textId="77777777" w:rsidR="00BC5469" w:rsidRDefault="00BC5469" w:rsidP="00BC5469">
      <w:pPr>
        <w:jc w:val="center"/>
        <w:rPr>
          <w:rFonts w:ascii="Arial" w:hAnsi="Arial" w:cs="Arial"/>
          <w:sz w:val="22"/>
          <w:szCs w:val="22"/>
        </w:rPr>
      </w:pPr>
    </w:p>
    <w:p w14:paraId="0D282EBA" w14:textId="77777777" w:rsidR="00720730" w:rsidRPr="00BF4603" w:rsidRDefault="00720730" w:rsidP="00BC5469">
      <w:pPr>
        <w:jc w:val="center"/>
        <w:rPr>
          <w:rFonts w:ascii="Arial" w:hAnsi="Arial" w:cs="Arial"/>
          <w:sz w:val="22"/>
          <w:szCs w:val="22"/>
        </w:rPr>
      </w:pPr>
    </w:p>
    <w:p w14:paraId="7C4ACD4C" w14:textId="5CF4434F" w:rsidR="00BF4603" w:rsidRDefault="00401DB8" w:rsidP="00411077">
      <w:pPr>
        <w:ind w:left="4536"/>
        <w:jc w:val="both"/>
        <w:rPr>
          <w:rFonts w:ascii="Arial" w:hAnsi="Arial" w:cs="Arial"/>
          <w:sz w:val="22"/>
          <w:szCs w:val="22"/>
        </w:rPr>
      </w:pPr>
      <w:r w:rsidRPr="00BF4603">
        <w:rPr>
          <w:rFonts w:ascii="Arial" w:hAnsi="Arial" w:cs="Arial"/>
          <w:sz w:val="22"/>
          <w:szCs w:val="22"/>
        </w:rPr>
        <w:t>Manifesta</w:t>
      </w:r>
      <w:r w:rsidR="00254104" w:rsidRPr="00BF4603">
        <w:rPr>
          <w:rFonts w:ascii="Arial" w:hAnsi="Arial" w:cs="Arial"/>
          <w:sz w:val="22"/>
          <w:szCs w:val="22"/>
        </w:rPr>
        <w:t xml:space="preserve"> aplauso</w:t>
      </w:r>
      <w:r w:rsidR="00411077" w:rsidRPr="00411077">
        <w:rPr>
          <w:rFonts w:ascii="Arial" w:hAnsi="Arial" w:cs="Arial"/>
          <w:sz w:val="22"/>
          <w:szCs w:val="22"/>
        </w:rPr>
        <w:t xml:space="preserve"> ao Voleibol de Base Barbarense, pelos resultados expressivos alcançados ao longo do ano, que consolidam o município como referência regional na modalidade e elevam o nome de nossa cidade por meio do esporte.</w:t>
      </w:r>
    </w:p>
    <w:p w14:paraId="3176A22E" w14:textId="77777777" w:rsidR="00BF4603" w:rsidRPr="00BF4603" w:rsidRDefault="00BF4603" w:rsidP="00411077">
      <w:pPr>
        <w:ind w:left="4536"/>
        <w:jc w:val="both"/>
        <w:rPr>
          <w:rFonts w:ascii="Arial" w:hAnsi="Arial" w:cs="Arial"/>
          <w:sz w:val="22"/>
          <w:szCs w:val="22"/>
        </w:rPr>
      </w:pPr>
    </w:p>
    <w:p w14:paraId="29E4B868" w14:textId="39F6E348" w:rsidR="00A177EC" w:rsidRPr="00D07FD2" w:rsidRDefault="00A177EC" w:rsidP="00A177EC">
      <w:pPr>
        <w:ind w:firstLine="1440"/>
        <w:jc w:val="both"/>
        <w:rPr>
          <w:rFonts w:ascii="Arial" w:hAnsi="Arial" w:cs="Arial"/>
          <w:sz w:val="22"/>
          <w:szCs w:val="22"/>
        </w:rPr>
      </w:pPr>
      <w:r w:rsidRPr="00D07FD2">
        <w:rPr>
          <w:rFonts w:ascii="Arial" w:hAnsi="Arial" w:cs="Arial"/>
          <w:sz w:val="22"/>
          <w:szCs w:val="22"/>
        </w:rPr>
        <w:t xml:space="preserve">        </w:t>
      </w:r>
    </w:p>
    <w:p w14:paraId="468348BE" w14:textId="77777777" w:rsidR="00A177EC" w:rsidRPr="00D07FD2" w:rsidRDefault="00A177EC" w:rsidP="00A177EC">
      <w:pPr>
        <w:ind w:firstLine="1440"/>
        <w:jc w:val="both"/>
        <w:rPr>
          <w:rFonts w:ascii="Arial" w:hAnsi="Arial" w:cs="Arial"/>
          <w:sz w:val="22"/>
          <w:szCs w:val="22"/>
        </w:rPr>
      </w:pPr>
      <w:r w:rsidRPr="00D07FD2">
        <w:rPr>
          <w:rFonts w:ascii="Arial" w:hAnsi="Arial" w:cs="Arial"/>
          <w:sz w:val="22"/>
          <w:szCs w:val="22"/>
        </w:rPr>
        <w:t>Senhor Presidente,</w:t>
      </w:r>
    </w:p>
    <w:p w14:paraId="358A8E7F" w14:textId="77777777" w:rsidR="00A177EC" w:rsidRDefault="00A177EC" w:rsidP="00A177EC">
      <w:pPr>
        <w:ind w:firstLine="1440"/>
        <w:jc w:val="both"/>
        <w:rPr>
          <w:rFonts w:ascii="Arial" w:hAnsi="Arial" w:cs="Arial"/>
          <w:sz w:val="22"/>
          <w:szCs w:val="22"/>
        </w:rPr>
      </w:pPr>
      <w:r w:rsidRPr="00D07FD2">
        <w:rPr>
          <w:rFonts w:ascii="Arial" w:hAnsi="Arial" w:cs="Arial"/>
          <w:sz w:val="22"/>
          <w:szCs w:val="22"/>
        </w:rPr>
        <w:t xml:space="preserve">Senhores Vereadores, </w:t>
      </w:r>
    </w:p>
    <w:p w14:paraId="4FAA1CD3" w14:textId="77777777" w:rsidR="00720730" w:rsidRPr="00D07FD2" w:rsidRDefault="00720730" w:rsidP="00A177EC">
      <w:pPr>
        <w:ind w:firstLine="1440"/>
        <w:jc w:val="both"/>
        <w:rPr>
          <w:rFonts w:ascii="Arial" w:hAnsi="Arial" w:cs="Arial"/>
          <w:sz w:val="22"/>
          <w:szCs w:val="22"/>
        </w:rPr>
      </w:pPr>
    </w:p>
    <w:p w14:paraId="1F896013" w14:textId="77777777" w:rsidR="00A177EC" w:rsidRPr="00D07FD2" w:rsidRDefault="00A177EC" w:rsidP="00A177EC">
      <w:pPr>
        <w:ind w:firstLine="1440"/>
        <w:jc w:val="both"/>
        <w:rPr>
          <w:rFonts w:ascii="Arial" w:hAnsi="Arial" w:cs="Arial"/>
          <w:sz w:val="22"/>
          <w:szCs w:val="22"/>
        </w:rPr>
      </w:pPr>
    </w:p>
    <w:p w14:paraId="58AE38D4" w14:textId="4CAB9F17" w:rsidR="00920267" w:rsidRPr="00D07FD2" w:rsidRDefault="00920267" w:rsidP="00BF4603">
      <w:pPr>
        <w:jc w:val="both"/>
        <w:rPr>
          <w:rFonts w:ascii="Arial" w:hAnsi="Arial" w:cs="Arial"/>
          <w:sz w:val="22"/>
          <w:szCs w:val="22"/>
        </w:rPr>
      </w:pPr>
    </w:p>
    <w:p w14:paraId="2EC71414" w14:textId="77777777" w:rsidR="00E45CCD" w:rsidRPr="00D07FD2" w:rsidRDefault="00E45CCD" w:rsidP="00A177EC">
      <w:pPr>
        <w:ind w:firstLine="1418"/>
        <w:jc w:val="both"/>
        <w:rPr>
          <w:rFonts w:ascii="Arial" w:hAnsi="Arial" w:cs="Arial"/>
          <w:sz w:val="22"/>
          <w:szCs w:val="22"/>
        </w:rPr>
      </w:pPr>
    </w:p>
    <w:p w14:paraId="425442CC" w14:textId="173057A5" w:rsidR="004D22BB" w:rsidRPr="004D22BB" w:rsidRDefault="00A177EC" w:rsidP="004D22BB">
      <w:pPr>
        <w:ind w:firstLine="1418"/>
        <w:jc w:val="both"/>
        <w:rPr>
          <w:rFonts w:ascii="Arial" w:hAnsi="Arial" w:cs="Arial"/>
          <w:sz w:val="22"/>
          <w:szCs w:val="22"/>
        </w:rPr>
      </w:pPr>
      <w:r w:rsidRPr="00D07FD2">
        <w:rPr>
          <w:rFonts w:ascii="Arial" w:hAnsi="Arial" w:cs="Arial"/>
          <w:sz w:val="22"/>
          <w:szCs w:val="22"/>
        </w:rPr>
        <w:t xml:space="preserve"> </w:t>
      </w:r>
      <w:r w:rsidR="003E75E6" w:rsidRPr="00720730">
        <w:rPr>
          <w:rFonts w:ascii="Arial" w:hAnsi="Arial" w:cs="Arial"/>
          <w:b/>
          <w:bCs/>
          <w:sz w:val="22"/>
          <w:szCs w:val="22"/>
        </w:rPr>
        <w:t>CONSIDERANDO</w:t>
      </w:r>
      <w:r w:rsidR="003E75E6">
        <w:rPr>
          <w:rFonts w:ascii="Arial" w:hAnsi="Arial" w:cs="Arial"/>
          <w:b/>
          <w:bCs/>
          <w:sz w:val="22"/>
          <w:szCs w:val="22"/>
        </w:rPr>
        <w:t xml:space="preserve"> </w:t>
      </w:r>
      <w:r w:rsidR="003E75E6">
        <w:rPr>
          <w:rFonts w:ascii="Arial" w:hAnsi="Arial" w:cs="Arial"/>
          <w:sz w:val="22"/>
          <w:szCs w:val="22"/>
        </w:rPr>
        <w:t>que</w:t>
      </w:r>
      <w:r w:rsidR="00411077">
        <w:rPr>
          <w:rFonts w:ascii="Arial" w:hAnsi="Arial" w:cs="Arial"/>
          <w:sz w:val="22"/>
          <w:szCs w:val="22"/>
        </w:rPr>
        <w:t xml:space="preserve"> </w:t>
      </w:r>
      <w:r w:rsidR="00411077" w:rsidRPr="00411077">
        <w:rPr>
          <w:rFonts w:ascii="Arial" w:hAnsi="Arial" w:cs="Arial"/>
          <w:sz w:val="22"/>
          <w:szCs w:val="22"/>
        </w:rPr>
        <w:t>O ano foi marcado por conquistas significativas em diversas categorias. A dedicação da equipe técnica, dos professores e de todos os profissionais envolvidos conduziu as equipes barbarenses às fases decisivas de todas as competições das quais participaram, demonstrando comprometimento, excelência e grande evolução esportiva.</w:t>
      </w:r>
    </w:p>
    <w:p w14:paraId="1A5C1292" w14:textId="77777777" w:rsidR="00720730" w:rsidRPr="00D07FD2" w:rsidRDefault="00720730" w:rsidP="00A177EC">
      <w:pPr>
        <w:ind w:firstLine="1418"/>
        <w:jc w:val="both"/>
        <w:rPr>
          <w:rFonts w:ascii="Arial" w:hAnsi="Arial" w:cs="Arial"/>
          <w:sz w:val="22"/>
          <w:szCs w:val="22"/>
        </w:rPr>
      </w:pPr>
    </w:p>
    <w:p w14:paraId="67F65F2E" w14:textId="77777777" w:rsidR="00A177EC" w:rsidRPr="00D07FD2" w:rsidRDefault="00A177EC" w:rsidP="00A177EC">
      <w:pPr>
        <w:ind w:firstLine="1418"/>
        <w:jc w:val="both"/>
        <w:rPr>
          <w:rFonts w:ascii="Arial" w:hAnsi="Arial" w:cs="Arial"/>
          <w:sz w:val="22"/>
          <w:szCs w:val="22"/>
        </w:rPr>
      </w:pPr>
    </w:p>
    <w:p w14:paraId="5DBB6F07" w14:textId="7768C0B9" w:rsidR="004D22BB" w:rsidRPr="003E75E6" w:rsidRDefault="004D22BB" w:rsidP="00411077">
      <w:pPr>
        <w:tabs>
          <w:tab w:val="left" w:pos="1560"/>
          <w:tab w:val="left" w:pos="1843"/>
        </w:tabs>
        <w:ind w:left="-142" w:firstLine="14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                    </w:t>
      </w:r>
      <w:r w:rsidR="003E75E6" w:rsidRPr="00720730">
        <w:rPr>
          <w:rFonts w:ascii="Arial" w:hAnsi="Arial" w:cs="Arial"/>
          <w:b/>
          <w:bCs/>
          <w:sz w:val="22"/>
          <w:szCs w:val="22"/>
        </w:rPr>
        <w:t>CONSIDERANDO</w:t>
      </w:r>
      <w:r w:rsidR="003E75E6">
        <w:rPr>
          <w:rFonts w:ascii="Arial" w:hAnsi="Arial" w:cs="Arial"/>
          <w:b/>
          <w:bCs/>
          <w:sz w:val="22"/>
          <w:szCs w:val="22"/>
        </w:rPr>
        <w:t xml:space="preserve"> </w:t>
      </w:r>
      <w:r w:rsidR="003E75E6">
        <w:rPr>
          <w:rFonts w:ascii="Arial" w:hAnsi="Arial" w:cs="Arial"/>
          <w:sz w:val="22"/>
          <w:szCs w:val="22"/>
        </w:rPr>
        <w:t>que</w:t>
      </w:r>
      <w:r w:rsidR="00411077">
        <w:rPr>
          <w:rFonts w:ascii="Arial" w:hAnsi="Arial" w:cs="Arial"/>
          <w:sz w:val="22"/>
          <w:szCs w:val="22"/>
        </w:rPr>
        <w:t xml:space="preserve"> n</w:t>
      </w:r>
      <w:r w:rsidR="00411077" w:rsidRPr="00411077">
        <w:rPr>
          <w:rFonts w:ascii="Arial" w:hAnsi="Arial" w:cs="Arial"/>
          <w:sz w:val="22"/>
          <w:szCs w:val="22"/>
        </w:rPr>
        <w:t>a Liga Regional de Voleibol de Campinas, tradicional e altamente competitiva, a equipe Sub-14, comandada pelo treinador Lima, encerrou a primeira fase como a segunda melhor do campeonato, ficando atrás apenas do Valinhos Renata, base de uma das maiores equipes do país. Com campanha sólida e de alto nível técnico, as atletas barbarenses disputam a final da Série Ouro, enfrentando novamente a forte equipe de Valinhos. Na categoria Sub-15, também sob o comando do técnico Lima, Santa Bárbara assegurou a 2ª colocação entre as 14 equipes participantes na primeira fase da Liga, avançando para a semifinal da Série Ouro. A equipe venceu o primeiro confronto e decide a vaga para a final no sábado, dia 29/11.</w:t>
      </w:r>
    </w:p>
    <w:p w14:paraId="3954AC09" w14:textId="77777777" w:rsidR="00720730" w:rsidRDefault="00720730" w:rsidP="00C97A91">
      <w:pPr>
        <w:ind w:firstLine="1418"/>
        <w:jc w:val="both"/>
        <w:rPr>
          <w:rFonts w:ascii="Arial" w:hAnsi="Arial" w:cs="Arial"/>
          <w:sz w:val="22"/>
          <w:szCs w:val="22"/>
        </w:rPr>
      </w:pPr>
    </w:p>
    <w:p w14:paraId="4451C837" w14:textId="77777777" w:rsidR="003E75E6" w:rsidRDefault="003E75E6" w:rsidP="00C97A91">
      <w:pPr>
        <w:ind w:firstLine="1418"/>
        <w:jc w:val="both"/>
        <w:rPr>
          <w:rFonts w:ascii="Arial" w:hAnsi="Arial" w:cs="Arial"/>
          <w:sz w:val="22"/>
          <w:szCs w:val="22"/>
        </w:rPr>
      </w:pPr>
    </w:p>
    <w:p w14:paraId="068187DA" w14:textId="77777777" w:rsidR="00411077" w:rsidRPr="00411077" w:rsidRDefault="003E75E6" w:rsidP="00411077">
      <w:pPr>
        <w:ind w:firstLine="1418"/>
        <w:jc w:val="both"/>
        <w:rPr>
          <w:rFonts w:ascii="Arial" w:hAnsi="Arial" w:cs="Arial"/>
          <w:sz w:val="22"/>
          <w:szCs w:val="22"/>
        </w:rPr>
      </w:pPr>
      <w:r w:rsidRPr="00720730">
        <w:rPr>
          <w:rFonts w:ascii="Arial" w:hAnsi="Arial" w:cs="Arial"/>
          <w:b/>
          <w:bCs/>
          <w:sz w:val="22"/>
          <w:szCs w:val="22"/>
        </w:rPr>
        <w:t>CONSIDERANDO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3E75E6">
        <w:rPr>
          <w:rFonts w:ascii="Arial" w:hAnsi="Arial" w:cs="Arial"/>
          <w:sz w:val="22"/>
          <w:szCs w:val="22"/>
        </w:rPr>
        <w:t xml:space="preserve">que </w:t>
      </w:r>
      <w:r w:rsidR="00411077" w:rsidRPr="00411077">
        <w:rPr>
          <w:rFonts w:ascii="Arial" w:hAnsi="Arial" w:cs="Arial"/>
          <w:sz w:val="22"/>
          <w:szCs w:val="22"/>
        </w:rPr>
        <w:t>O professor Cléber, integrante do programa QualiVida, também teve papel fundamental no excelente desempenho do voleibol barbarense. No comando do Sub-19 masculino, conquistou a vaga na semifinal da Série Ouro da Liga de Campinas e levou a equipe ao vice-campeonato da Liga de Santa Gertrudes.</w:t>
      </w:r>
    </w:p>
    <w:p w14:paraId="32455B49" w14:textId="77777777" w:rsidR="00411077" w:rsidRPr="00411077" w:rsidRDefault="00411077" w:rsidP="00411077">
      <w:pPr>
        <w:ind w:firstLine="1418"/>
        <w:jc w:val="both"/>
        <w:rPr>
          <w:rFonts w:ascii="Arial" w:hAnsi="Arial" w:cs="Arial"/>
          <w:sz w:val="22"/>
          <w:szCs w:val="22"/>
        </w:rPr>
      </w:pPr>
    </w:p>
    <w:p w14:paraId="29CBD5FD" w14:textId="77777777" w:rsidR="00411077" w:rsidRPr="00411077" w:rsidRDefault="00411077" w:rsidP="00411077">
      <w:pPr>
        <w:ind w:firstLine="1418"/>
        <w:jc w:val="both"/>
        <w:rPr>
          <w:rFonts w:ascii="Arial" w:hAnsi="Arial" w:cs="Arial"/>
          <w:sz w:val="22"/>
          <w:szCs w:val="22"/>
        </w:rPr>
      </w:pPr>
      <w:r w:rsidRPr="00411077">
        <w:rPr>
          <w:rFonts w:ascii="Arial" w:hAnsi="Arial" w:cs="Arial"/>
          <w:sz w:val="22"/>
          <w:szCs w:val="22"/>
        </w:rPr>
        <w:t>No Sub-17 masculino, o professor Luciano, também do QualiVida, garantiu a classificação para a semifinal da Série Prata, reforçando o crescimento e a consolidação da modalidade entre os jovens atletas barbarenses.</w:t>
      </w:r>
    </w:p>
    <w:p w14:paraId="0BDD15EB" w14:textId="77777777" w:rsidR="00411077" w:rsidRPr="00411077" w:rsidRDefault="00411077" w:rsidP="00411077">
      <w:pPr>
        <w:ind w:firstLine="1418"/>
        <w:jc w:val="both"/>
        <w:rPr>
          <w:rFonts w:ascii="Arial" w:hAnsi="Arial" w:cs="Arial"/>
          <w:sz w:val="22"/>
          <w:szCs w:val="22"/>
        </w:rPr>
      </w:pPr>
    </w:p>
    <w:p w14:paraId="37CC239B" w14:textId="3B9E8507" w:rsidR="004D22BB" w:rsidRPr="003E75E6" w:rsidRDefault="00411077" w:rsidP="00411077">
      <w:pPr>
        <w:ind w:firstLine="1418"/>
        <w:jc w:val="both"/>
        <w:rPr>
          <w:rFonts w:ascii="Arial" w:hAnsi="Arial" w:cs="Arial"/>
          <w:sz w:val="22"/>
          <w:szCs w:val="22"/>
        </w:rPr>
      </w:pPr>
      <w:r w:rsidRPr="00411077">
        <w:rPr>
          <w:rFonts w:ascii="Arial" w:hAnsi="Arial" w:cs="Arial"/>
          <w:sz w:val="22"/>
          <w:szCs w:val="22"/>
        </w:rPr>
        <w:lastRenderedPageBreak/>
        <w:t>Já no Sub-17 feminino, disputando a Liga Regional de Campinas, a treinadora Jaqueline conduziu a equipe até a semifinal da Série Prata. Além disso, destacam-se os resultados na Liga de Vinhedo, onde o voleibol de Santa Bárbara brilhou mais uma vez: as quatro equipes inscritas — Sub-13, Sub-14, Sub-15 e Sub-17 — finalizaram a competição como vice-campeãs da Série Ouro, demonstrando regularidade, evolução e excelência em todas as categorias.</w:t>
      </w:r>
    </w:p>
    <w:p w14:paraId="23E12F67" w14:textId="72C7AB3D" w:rsidR="00BF4603" w:rsidRDefault="00BF4603" w:rsidP="00C97A91">
      <w:pPr>
        <w:ind w:firstLine="1418"/>
        <w:jc w:val="both"/>
        <w:rPr>
          <w:rFonts w:ascii="Arial" w:hAnsi="Arial" w:cs="Arial"/>
          <w:sz w:val="22"/>
          <w:szCs w:val="22"/>
        </w:rPr>
      </w:pPr>
    </w:p>
    <w:p w14:paraId="3C249F0E" w14:textId="77777777" w:rsidR="00720730" w:rsidRPr="00BF4603" w:rsidRDefault="00720730" w:rsidP="00C97A91">
      <w:pPr>
        <w:ind w:firstLine="1418"/>
        <w:jc w:val="both"/>
        <w:rPr>
          <w:rFonts w:ascii="Arial" w:hAnsi="Arial" w:cs="Arial"/>
          <w:sz w:val="22"/>
          <w:szCs w:val="22"/>
        </w:rPr>
      </w:pPr>
    </w:p>
    <w:p w14:paraId="71AE54F4" w14:textId="75598E70" w:rsidR="00920267" w:rsidRPr="00BF4603" w:rsidRDefault="00411077" w:rsidP="003E75E6">
      <w:pPr>
        <w:ind w:firstLine="1276"/>
        <w:jc w:val="both"/>
        <w:rPr>
          <w:rFonts w:ascii="Arial" w:hAnsi="Arial" w:cs="Arial"/>
          <w:sz w:val="22"/>
          <w:szCs w:val="22"/>
        </w:rPr>
      </w:pPr>
      <w:r w:rsidRPr="00411077">
        <w:rPr>
          <w:rFonts w:ascii="Arial" w:hAnsi="Arial" w:cs="Arial"/>
          <w:sz w:val="22"/>
          <w:szCs w:val="22"/>
        </w:rPr>
        <w:t>Diante de tantos resultados, fica evidente o compromisso, o talento e o empenho de todos os envolvidos — atletas, treinadores, famílias, profissionais da Secretaria de Esportes e parceiros. O voleibol barbarense segue em ascensão, revelando talentos e elevando, com orgulho, o nome de Santa Bárbara d’Oeste no cenário esportivo regional.</w:t>
      </w:r>
    </w:p>
    <w:p w14:paraId="47FE0E66" w14:textId="77777777" w:rsidR="00254104" w:rsidRPr="00BF4603" w:rsidRDefault="00254104" w:rsidP="003E75E6">
      <w:pPr>
        <w:ind w:firstLine="1418"/>
        <w:jc w:val="both"/>
        <w:rPr>
          <w:rFonts w:ascii="Arial" w:hAnsi="Arial" w:cs="Arial"/>
          <w:sz w:val="22"/>
          <w:szCs w:val="22"/>
        </w:rPr>
      </w:pPr>
    </w:p>
    <w:p w14:paraId="2B39AFBE" w14:textId="77777777" w:rsidR="00DB0A92" w:rsidRPr="00D07FD2" w:rsidRDefault="00DB0A92" w:rsidP="00A177EC">
      <w:pPr>
        <w:ind w:firstLine="1418"/>
        <w:jc w:val="both"/>
        <w:rPr>
          <w:rFonts w:ascii="Arial" w:hAnsi="Arial" w:cs="Arial"/>
          <w:sz w:val="22"/>
          <w:szCs w:val="22"/>
        </w:rPr>
      </w:pPr>
    </w:p>
    <w:p w14:paraId="516EBB81" w14:textId="3922AEA8" w:rsidR="00411077" w:rsidRDefault="00A177EC" w:rsidP="00411077">
      <w:pPr>
        <w:ind w:firstLine="1276"/>
        <w:jc w:val="both"/>
        <w:rPr>
          <w:rFonts w:ascii="Arial" w:hAnsi="Arial" w:cs="Arial"/>
          <w:sz w:val="22"/>
          <w:szCs w:val="22"/>
        </w:rPr>
      </w:pPr>
      <w:r w:rsidRPr="00D07FD2">
        <w:rPr>
          <w:rFonts w:ascii="Arial" w:hAnsi="Arial" w:cs="Arial"/>
          <w:sz w:val="22"/>
          <w:szCs w:val="22"/>
        </w:rPr>
        <w:t xml:space="preserve">Ante o exposto e nos termos do Capítulo IV </w:t>
      </w:r>
      <w:r w:rsidR="00B2282A" w:rsidRPr="00D07FD2">
        <w:rPr>
          <w:rFonts w:ascii="Arial" w:hAnsi="Arial" w:cs="Arial"/>
          <w:sz w:val="22"/>
          <w:szCs w:val="22"/>
        </w:rPr>
        <w:t xml:space="preserve">do Título V </w:t>
      </w:r>
      <w:r w:rsidRPr="00D07FD2">
        <w:rPr>
          <w:rFonts w:ascii="Arial" w:hAnsi="Arial" w:cs="Arial"/>
          <w:sz w:val="22"/>
          <w:szCs w:val="22"/>
        </w:rPr>
        <w:t xml:space="preserve">do Regimento Interno desta Casa de Leis, a </w:t>
      </w:r>
      <w:r w:rsidRPr="00D07FD2">
        <w:rPr>
          <w:rFonts w:ascii="Arial" w:hAnsi="Arial" w:cs="Arial"/>
          <w:b/>
          <w:sz w:val="22"/>
          <w:szCs w:val="22"/>
        </w:rPr>
        <w:t>CÂMARA MUNICIPAL DE SANTA BÁRBARA D’OESTE, ESTADO DE SÃO PAULO</w:t>
      </w:r>
      <w:r w:rsidR="00BC5469" w:rsidRPr="00D07FD2">
        <w:rPr>
          <w:rFonts w:ascii="Arial" w:hAnsi="Arial" w:cs="Arial"/>
          <w:sz w:val="22"/>
          <w:szCs w:val="22"/>
        </w:rPr>
        <w:t>,</w:t>
      </w:r>
      <w:r w:rsidR="00254104" w:rsidRPr="00D07FD2">
        <w:rPr>
          <w:rFonts w:ascii="Arial" w:hAnsi="Arial" w:cs="Arial"/>
          <w:sz w:val="22"/>
          <w:szCs w:val="22"/>
        </w:rPr>
        <w:t xml:space="preserve"> aplaude e reconhece</w:t>
      </w:r>
      <w:r w:rsidR="00411077">
        <w:rPr>
          <w:rFonts w:ascii="Arial" w:hAnsi="Arial" w:cs="Arial"/>
          <w:sz w:val="22"/>
          <w:szCs w:val="22"/>
        </w:rPr>
        <w:t xml:space="preserve"> </w:t>
      </w:r>
      <w:r w:rsidR="00411077" w:rsidRPr="00411077">
        <w:rPr>
          <w:rFonts w:ascii="Arial" w:hAnsi="Arial" w:cs="Arial"/>
          <w:sz w:val="22"/>
          <w:szCs w:val="22"/>
        </w:rPr>
        <w:t>Voleibol de Base Barbarense, pelos resultados expressivos alcançados ao longo do ano, que consolidam o município como referência regional na modalidade e elevam o nome de nossa cidade por meio do esporte.</w:t>
      </w:r>
    </w:p>
    <w:p w14:paraId="5F17DC45" w14:textId="201C11DE" w:rsidR="00BC5469" w:rsidRPr="004D22BB" w:rsidRDefault="00BC5469" w:rsidP="00411077">
      <w:pPr>
        <w:rPr>
          <w:rFonts w:ascii="Arial" w:hAnsi="Arial" w:cs="Arial"/>
          <w:sz w:val="22"/>
          <w:szCs w:val="22"/>
        </w:rPr>
      </w:pPr>
    </w:p>
    <w:p w14:paraId="316A3183" w14:textId="77777777" w:rsidR="006A2DCB" w:rsidRPr="00D07FD2" w:rsidRDefault="006A2DCB" w:rsidP="009A2EAD">
      <w:pPr>
        <w:tabs>
          <w:tab w:val="left" w:pos="1418"/>
        </w:tabs>
        <w:jc w:val="both"/>
        <w:rPr>
          <w:rFonts w:ascii="Arial" w:hAnsi="Arial" w:cs="Arial"/>
          <w:sz w:val="22"/>
          <w:szCs w:val="22"/>
        </w:rPr>
      </w:pPr>
    </w:p>
    <w:p w14:paraId="51FA3E63" w14:textId="74D3D5A5" w:rsidR="00A177EC" w:rsidRPr="00D07FD2" w:rsidRDefault="00A177EC" w:rsidP="00A177EC">
      <w:pPr>
        <w:ind w:firstLine="1418"/>
        <w:outlineLvl w:val="0"/>
        <w:rPr>
          <w:rFonts w:ascii="Arial" w:hAnsi="Arial" w:cs="Arial"/>
          <w:sz w:val="22"/>
          <w:szCs w:val="22"/>
        </w:rPr>
      </w:pPr>
      <w:r w:rsidRPr="00D07FD2">
        <w:rPr>
          <w:rFonts w:ascii="Arial" w:hAnsi="Arial" w:cs="Arial"/>
          <w:sz w:val="22"/>
          <w:szCs w:val="22"/>
        </w:rPr>
        <w:t>Plen</w:t>
      </w:r>
      <w:r w:rsidR="004A33FF" w:rsidRPr="00D07FD2">
        <w:rPr>
          <w:rFonts w:ascii="Arial" w:hAnsi="Arial" w:cs="Arial"/>
          <w:sz w:val="22"/>
          <w:szCs w:val="22"/>
        </w:rPr>
        <w:t xml:space="preserve">ário </w:t>
      </w:r>
      <w:r w:rsidR="00E349AE" w:rsidRPr="00D07FD2">
        <w:rPr>
          <w:rFonts w:ascii="Arial" w:hAnsi="Arial" w:cs="Arial"/>
          <w:sz w:val="22"/>
          <w:szCs w:val="22"/>
        </w:rPr>
        <w:t xml:space="preserve">“Dr. </w:t>
      </w:r>
      <w:r w:rsidR="0005398E" w:rsidRPr="00D07FD2">
        <w:rPr>
          <w:rFonts w:ascii="Arial" w:hAnsi="Arial" w:cs="Arial"/>
          <w:sz w:val="22"/>
          <w:szCs w:val="22"/>
        </w:rPr>
        <w:t xml:space="preserve">Tancredo Neves”, em </w:t>
      </w:r>
      <w:r w:rsidR="00411077">
        <w:rPr>
          <w:rFonts w:ascii="Arial" w:hAnsi="Arial" w:cs="Arial"/>
          <w:sz w:val="22"/>
          <w:szCs w:val="22"/>
        </w:rPr>
        <w:t>03</w:t>
      </w:r>
      <w:r w:rsidR="004D22BB">
        <w:rPr>
          <w:rFonts w:ascii="Arial" w:hAnsi="Arial" w:cs="Arial"/>
          <w:sz w:val="22"/>
          <w:szCs w:val="22"/>
        </w:rPr>
        <w:t xml:space="preserve"> </w:t>
      </w:r>
      <w:r w:rsidR="0005398E" w:rsidRPr="00D07FD2">
        <w:rPr>
          <w:rFonts w:ascii="Arial" w:hAnsi="Arial" w:cs="Arial"/>
          <w:sz w:val="22"/>
          <w:szCs w:val="22"/>
        </w:rPr>
        <w:t xml:space="preserve">de </w:t>
      </w:r>
      <w:r w:rsidR="00411077">
        <w:rPr>
          <w:rFonts w:ascii="Arial" w:hAnsi="Arial" w:cs="Arial"/>
          <w:sz w:val="22"/>
          <w:szCs w:val="22"/>
        </w:rPr>
        <w:t>dezembro</w:t>
      </w:r>
      <w:r w:rsidR="004A33FF" w:rsidRPr="00D07FD2">
        <w:rPr>
          <w:rFonts w:ascii="Arial" w:hAnsi="Arial" w:cs="Arial"/>
          <w:sz w:val="22"/>
          <w:szCs w:val="22"/>
        </w:rPr>
        <w:t xml:space="preserve"> </w:t>
      </w:r>
      <w:r w:rsidR="0005398E" w:rsidRPr="00D07FD2">
        <w:rPr>
          <w:rFonts w:ascii="Arial" w:hAnsi="Arial" w:cs="Arial"/>
          <w:sz w:val="22"/>
          <w:szCs w:val="22"/>
        </w:rPr>
        <w:t>de 2.02</w:t>
      </w:r>
      <w:r w:rsidR="00720730">
        <w:rPr>
          <w:rFonts w:ascii="Arial" w:hAnsi="Arial" w:cs="Arial"/>
          <w:sz w:val="22"/>
          <w:szCs w:val="22"/>
        </w:rPr>
        <w:t>5</w:t>
      </w:r>
      <w:r w:rsidRPr="00D07FD2">
        <w:rPr>
          <w:rFonts w:ascii="Arial" w:hAnsi="Arial" w:cs="Arial"/>
          <w:sz w:val="22"/>
          <w:szCs w:val="22"/>
        </w:rPr>
        <w:t>.</w:t>
      </w:r>
    </w:p>
    <w:p w14:paraId="083846F7" w14:textId="77777777" w:rsidR="00BC5469" w:rsidRPr="00D07FD2" w:rsidRDefault="00BC5469" w:rsidP="00A177EC">
      <w:pPr>
        <w:ind w:firstLine="1418"/>
        <w:outlineLvl w:val="0"/>
        <w:rPr>
          <w:rFonts w:ascii="Arial" w:hAnsi="Arial" w:cs="Arial"/>
          <w:sz w:val="22"/>
          <w:szCs w:val="22"/>
        </w:rPr>
      </w:pPr>
    </w:p>
    <w:p w14:paraId="720733E4" w14:textId="77777777" w:rsidR="00A177EC" w:rsidRPr="00D07FD2" w:rsidRDefault="00A177EC" w:rsidP="00A177EC">
      <w:pPr>
        <w:ind w:firstLine="1440"/>
        <w:rPr>
          <w:rFonts w:ascii="Arial" w:hAnsi="Arial" w:cs="Arial"/>
          <w:sz w:val="22"/>
          <w:szCs w:val="22"/>
        </w:rPr>
      </w:pPr>
    </w:p>
    <w:p w14:paraId="195E9A95" w14:textId="77777777" w:rsidR="00A177EC" w:rsidRPr="00D07FD2" w:rsidRDefault="009A2EAD" w:rsidP="00A177EC">
      <w:pPr>
        <w:jc w:val="center"/>
        <w:outlineLvl w:val="0"/>
        <w:rPr>
          <w:rFonts w:ascii="Arial" w:hAnsi="Arial" w:cs="Arial"/>
          <w:b/>
          <w:sz w:val="22"/>
          <w:szCs w:val="22"/>
        </w:rPr>
      </w:pPr>
      <w:r w:rsidRPr="00D07FD2">
        <w:rPr>
          <w:rFonts w:ascii="Arial" w:hAnsi="Arial" w:cs="Arial"/>
          <w:b/>
          <w:sz w:val="22"/>
          <w:szCs w:val="22"/>
        </w:rPr>
        <w:t>Valmir Alcântara de Oliveira</w:t>
      </w:r>
    </w:p>
    <w:p w14:paraId="5D5CF735" w14:textId="77777777" w:rsidR="009A2EAD" w:rsidRPr="00D07FD2" w:rsidRDefault="009A2EAD" w:rsidP="00A177EC">
      <w:pPr>
        <w:jc w:val="center"/>
        <w:outlineLvl w:val="0"/>
        <w:rPr>
          <w:rFonts w:ascii="Arial" w:hAnsi="Arial" w:cs="Arial"/>
          <w:b/>
          <w:sz w:val="22"/>
          <w:szCs w:val="22"/>
        </w:rPr>
      </w:pPr>
      <w:r w:rsidRPr="00D07FD2">
        <w:rPr>
          <w:rFonts w:ascii="Arial" w:hAnsi="Arial" w:cs="Arial"/>
          <w:b/>
          <w:sz w:val="22"/>
          <w:szCs w:val="22"/>
        </w:rPr>
        <w:t>Careca do Esporte</w:t>
      </w:r>
    </w:p>
    <w:p w14:paraId="5284851E" w14:textId="2CA4065A" w:rsidR="009F196D" w:rsidRPr="00D07FD2" w:rsidRDefault="00A177EC" w:rsidP="006A2DCB">
      <w:pPr>
        <w:ind w:firstLine="120"/>
        <w:outlineLvl w:val="0"/>
        <w:rPr>
          <w:rFonts w:ascii="Arial" w:hAnsi="Arial" w:cs="Arial"/>
          <w:sz w:val="22"/>
          <w:szCs w:val="22"/>
        </w:rPr>
      </w:pPr>
      <w:r w:rsidRPr="00D07FD2">
        <w:rPr>
          <w:rFonts w:ascii="Arial" w:hAnsi="Arial" w:cs="Arial"/>
          <w:sz w:val="22"/>
          <w:szCs w:val="22"/>
        </w:rPr>
        <w:t xml:space="preserve">                                                      -</w:t>
      </w:r>
      <w:r w:rsidR="00D07FD2" w:rsidRPr="00D07FD2">
        <w:rPr>
          <w:rFonts w:ascii="Arial" w:hAnsi="Arial" w:cs="Arial"/>
          <w:sz w:val="22"/>
          <w:szCs w:val="22"/>
        </w:rPr>
        <w:t>Vereador</w:t>
      </w:r>
      <w:r w:rsidRPr="00D07FD2">
        <w:rPr>
          <w:rFonts w:ascii="Arial" w:hAnsi="Arial" w:cs="Arial"/>
          <w:sz w:val="22"/>
          <w:szCs w:val="22"/>
        </w:rPr>
        <w:t>-</w:t>
      </w:r>
    </w:p>
    <w:p w14:paraId="74F3CFE6" w14:textId="77777777" w:rsidR="00D07FD2" w:rsidRPr="00D07FD2" w:rsidRDefault="00D07FD2" w:rsidP="006A2DCB">
      <w:pPr>
        <w:ind w:firstLine="120"/>
        <w:outlineLvl w:val="0"/>
        <w:rPr>
          <w:rFonts w:ascii="Arial" w:hAnsi="Arial" w:cs="Arial"/>
          <w:sz w:val="22"/>
          <w:szCs w:val="22"/>
        </w:rPr>
      </w:pPr>
    </w:p>
    <w:sectPr w:rsidR="00D07FD2" w:rsidRPr="00D07FD2" w:rsidSect="00D26CB3">
      <w:headerReference w:type="default" r:id="rId6"/>
      <w:pgSz w:w="11907" w:h="16840" w:code="9"/>
      <w:pgMar w:top="2552" w:right="1701" w:bottom="1985" w:left="1701" w:header="56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45397" w14:textId="77777777" w:rsidR="0022628D" w:rsidRDefault="0022628D">
      <w:r>
        <w:separator/>
      </w:r>
    </w:p>
  </w:endnote>
  <w:endnote w:type="continuationSeparator" w:id="0">
    <w:p w14:paraId="74F1A127" w14:textId="77777777" w:rsidR="0022628D" w:rsidRDefault="00226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3BA12" w14:textId="77777777" w:rsidR="0022628D" w:rsidRDefault="0022628D">
      <w:r>
        <w:separator/>
      </w:r>
    </w:p>
  </w:footnote>
  <w:footnote w:type="continuationSeparator" w:id="0">
    <w:p w14:paraId="766E876E" w14:textId="77777777" w:rsidR="0022628D" w:rsidRDefault="002262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53AE7" w14:textId="77777777" w:rsidR="0049057E" w:rsidRDefault="00E16941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41A3D24" wp14:editId="6DA86405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0" t="0" r="0" b="0"/>
              <wp:wrapNone/>
              <wp:docPr id="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0ADD5077" w14:textId="77777777" w:rsidR="0049057E" w:rsidRPr="00AE702A" w:rsidRDefault="0049057E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Câmara Municipal de Santa Bárbara</w:t>
                          </w:r>
                          <w:r w:rsidR="001B478A"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 D´Oeste</w:t>
                          </w:r>
                        </w:p>
                        <w:p w14:paraId="6764A717" w14:textId="77777777" w:rsidR="001B478A" w:rsidRPr="00D26CB3" w:rsidRDefault="001B478A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 xml:space="preserve">“Palácio 15 de </w:t>
                          </w:r>
                          <w:proofErr w:type="gramStart"/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Junho</w:t>
                          </w:r>
                          <w:proofErr w:type="gramEnd"/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41A3D24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0ADD5077" w14:textId="77777777" w:rsidR="0049057E" w:rsidRPr="00AE702A" w:rsidRDefault="0049057E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Câmara Municipal de Santa Bárbara</w:t>
                    </w:r>
                    <w:r w:rsidR="001B478A"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 D´Oeste</w:t>
                    </w:r>
                  </w:p>
                  <w:p w14:paraId="6764A717" w14:textId="77777777" w:rsidR="001B478A" w:rsidRPr="00D26CB3" w:rsidRDefault="001B478A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 xml:space="preserve">“Palácio 15 de </w:t>
                    </w:r>
                    <w:proofErr w:type="gramStart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Junho</w:t>
                    </w:r>
                    <w:proofErr w:type="gramEnd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011FAC4" wp14:editId="7CCE2138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17930" cy="1245235"/>
              <wp:effectExtent l="0" t="0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7930" cy="12452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75687EFE" w14:textId="77777777" w:rsidR="00AE702A" w:rsidRDefault="00E16941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25A6E9D" wp14:editId="62521F93">
                                <wp:extent cx="1025525" cy="1144905"/>
                                <wp:effectExtent l="0" t="0" r="3175" b="0"/>
                                <wp:docPr id="3" name="Imagem 2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25525" cy="11449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7011FAC4" id="Text Box 4" o:spid="_x0000_s1027" type="#_x0000_t202" style="position:absolute;margin-left:-60.4pt;margin-top:0;width:95.9pt;height:98.05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" filled="f" strokecolor="white">
              <v:textbox style="mso-fit-shape-to-text:t">
                <w:txbxContent>
                  <w:p w14:paraId="75687EFE" w14:textId="77777777" w:rsidR="00AE702A" w:rsidRDefault="00E16941">
                    <w:r>
                      <w:rPr>
                        <w:noProof/>
                      </w:rPr>
                      <w:drawing>
                        <wp:inline distT="0" distB="0" distL="0" distR="0" wp14:anchorId="025A6E9D" wp14:editId="62521F93">
                          <wp:extent cx="1025525" cy="1144905"/>
                          <wp:effectExtent l="0" t="0" r="3175" b="0"/>
                          <wp:docPr id="3" name="Imagem 2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25525" cy="11449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D"/>
    <w:rsid w:val="00017A84"/>
    <w:rsid w:val="00033AE8"/>
    <w:rsid w:val="0005398E"/>
    <w:rsid w:val="00057CE9"/>
    <w:rsid w:val="0008795A"/>
    <w:rsid w:val="00136917"/>
    <w:rsid w:val="00152934"/>
    <w:rsid w:val="00173BBC"/>
    <w:rsid w:val="001B478A"/>
    <w:rsid w:val="001B64CA"/>
    <w:rsid w:val="001D1394"/>
    <w:rsid w:val="001E77AA"/>
    <w:rsid w:val="0022628D"/>
    <w:rsid w:val="002374E1"/>
    <w:rsid w:val="00254104"/>
    <w:rsid w:val="00276B69"/>
    <w:rsid w:val="002E16C3"/>
    <w:rsid w:val="0033648A"/>
    <w:rsid w:val="00350D6A"/>
    <w:rsid w:val="00372EC6"/>
    <w:rsid w:val="00373483"/>
    <w:rsid w:val="003B4517"/>
    <w:rsid w:val="003C600B"/>
    <w:rsid w:val="003D3AA8"/>
    <w:rsid w:val="003E75E6"/>
    <w:rsid w:val="00401DB8"/>
    <w:rsid w:val="00411077"/>
    <w:rsid w:val="00435538"/>
    <w:rsid w:val="00452B0D"/>
    <w:rsid w:val="00454EAC"/>
    <w:rsid w:val="0046578C"/>
    <w:rsid w:val="0049057E"/>
    <w:rsid w:val="004A33FF"/>
    <w:rsid w:val="004B57DB"/>
    <w:rsid w:val="004C67DE"/>
    <w:rsid w:val="004D22BB"/>
    <w:rsid w:val="004E1599"/>
    <w:rsid w:val="005173CB"/>
    <w:rsid w:val="00527220"/>
    <w:rsid w:val="005A3BDA"/>
    <w:rsid w:val="005C57F6"/>
    <w:rsid w:val="005E5735"/>
    <w:rsid w:val="006228E5"/>
    <w:rsid w:val="00624F0D"/>
    <w:rsid w:val="00634ADE"/>
    <w:rsid w:val="006A2DCB"/>
    <w:rsid w:val="006A5064"/>
    <w:rsid w:val="006F67E1"/>
    <w:rsid w:val="00705ABB"/>
    <w:rsid w:val="00720730"/>
    <w:rsid w:val="0072443C"/>
    <w:rsid w:val="00726525"/>
    <w:rsid w:val="007B039C"/>
    <w:rsid w:val="007D3E80"/>
    <w:rsid w:val="007F52C6"/>
    <w:rsid w:val="00851C66"/>
    <w:rsid w:val="00852443"/>
    <w:rsid w:val="008B78C0"/>
    <w:rsid w:val="008D3B84"/>
    <w:rsid w:val="008E042C"/>
    <w:rsid w:val="0091118B"/>
    <w:rsid w:val="00920267"/>
    <w:rsid w:val="00922CD3"/>
    <w:rsid w:val="00955DB5"/>
    <w:rsid w:val="00993F70"/>
    <w:rsid w:val="00997E98"/>
    <w:rsid w:val="009A2EAD"/>
    <w:rsid w:val="009B66C4"/>
    <w:rsid w:val="009F196D"/>
    <w:rsid w:val="00A1620A"/>
    <w:rsid w:val="00A177EC"/>
    <w:rsid w:val="00A33B1B"/>
    <w:rsid w:val="00A71CAF"/>
    <w:rsid w:val="00A9035B"/>
    <w:rsid w:val="00AC1053"/>
    <w:rsid w:val="00AE0C22"/>
    <w:rsid w:val="00AE702A"/>
    <w:rsid w:val="00AF2FBF"/>
    <w:rsid w:val="00B2282A"/>
    <w:rsid w:val="00B310DF"/>
    <w:rsid w:val="00B547E3"/>
    <w:rsid w:val="00BC09F3"/>
    <w:rsid w:val="00BC5469"/>
    <w:rsid w:val="00BD68D9"/>
    <w:rsid w:val="00BF4603"/>
    <w:rsid w:val="00BF6327"/>
    <w:rsid w:val="00C0703B"/>
    <w:rsid w:val="00C45DA0"/>
    <w:rsid w:val="00C65462"/>
    <w:rsid w:val="00C97A91"/>
    <w:rsid w:val="00CD613B"/>
    <w:rsid w:val="00CF7F49"/>
    <w:rsid w:val="00D07FD2"/>
    <w:rsid w:val="00D113CA"/>
    <w:rsid w:val="00D125D6"/>
    <w:rsid w:val="00D20045"/>
    <w:rsid w:val="00D26CB3"/>
    <w:rsid w:val="00D73644"/>
    <w:rsid w:val="00DB0A92"/>
    <w:rsid w:val="00E16941"/>
    <w:rsid w:val="00E349AE"/>
    <w:rsid w:val="00E45CCD"/>
    <w:rsid w:val="00E903BB"/>
    <w:rsid w:val="00EB7D7D"/>
    <w:rsid w:val="00EE7983"/>
    <w:rsid w:val="00F16623"/>
    <w:rsid w:val="00F16D5A"/>
    <w:rsid w:val="00F83F11"/>
    <w:rsid w:val="00FC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673"/>
    <o:shapelayout v:ext="edit">
      <o:idmap v:ext="edit" data="1"/>
    </o:shapelayout>
  </w:shapeDefaults>
  <w:decimalSymbol w:val=","/>
  <w:listSeparator w:val=";"/>
  <w14:docId w14:val="1CC0F672"/>
  <w15:docId w15:val="{3CE3E2F6-B7A3-4DF3-810A-B3FA9ECA9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tulo">
    <w:name w:val="Title"/>
    <w:basedOn w:val="Normal"/>
    <w:link w:val="TtuloChar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TtuloChar">
    <w:name w:val="Título Char"/>
    <w:link w:val="Ttulo"/>
    <w:rsid w:val="00A177EC"/>
    <w:rPr>
      <w:rFonts w:ascii="Bookman Old Style" w:hAnsi="Bookman Old Style"/>
      <w:b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46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483</Words>
  <Characters>2684</Characters>
  <Application>Microsoft Office Word</Application>
  <DocSecurity>0</DocSecurity>
  <Lines>76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5</cp:revision>
  <cp:lastPrinted>2013-01-24T12:50:00Z</cp:lastPrinted>
  <dcterms:created xsi:type="dcterms:W3CDTF">2025-12-03T13:17:00Z</dcterms:created>
  <dcterms:modified xsi:type="dcterms:W3CDTF">2025-12-03T13:52:00Z</dcterms:modified>
</cp:coreProperties>
</file>