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94234" w14:textId="77777777" w:rsidR="009B660D" w:rsidRPr="00B3430A" w:rsidRDefault="008D1E63" w:rsidP="00B3430A">
      <w:pPr>
        <w:spacing w:line="276" w:lineRule="auto"/>
        <w:jc w:val="center"/>
        <w:rPr>
          <w:rFonts w:ascii="Georgia" w:hAnsi="Georgia"/>
          <w:b/>
          <w:sz w:val="28"/>
          <w:szCs w:val="28"/>
        </w:rPr>
      </w:pPr>
      <w:r w:rsidRPr="00B3430A">
        <w:rPr>
          <w:rFonts w:ascii="Georgia" w:hAnsi="Georgia"/>
          <w:b/>
          <w:sz w:val="28"/>
          <w:szCs w:val="28"/>
        </w:rPr>
        <w:t>Three birds with one stone: A</w:t>
      </w:r>
      <w:r w:rsidR="009B660D" w:rsidRPr="00B3430A">
        <w:rPr>
          <w:rFonts w:ascii="Georgia" w:hAnsi="Georgia"/>
          <w:b/>
          <w:sz w:val="28"/>
          <w:szCs w:val="28"/>
        </w:rPr>
        <w:t xml:space="preserve"> </w:t>
      </w:r>
      <w:r w:rsidR="00CF1BD6" w:rsidRPr="00B3430A">
        <w:rPr>
          <w:rFonts w:ascii="Georgia" w:hAnsi="Georgia"/>
          <w:b/>
          <w:sz w:val="28"/>
          <w:szCs w:val="28"/>
        </w:rPr>
        <w:t>methodological triangulation</w:t>
      </w:r>
      <w:r w:rsidR="009B660D" w:rsidRPr="00B3430A">
        <w:rPr>
          <w:rFonts w:ascii="Georgia" w:hAnsi="Georgia"/>
          <w:b/>
          <w:sz w:val="28"/>
          <w:szCs w:val="28"/>
        </w:rPr>
        <w:t xml:space="preserve"> to gain insight into Scottish Gaelic </w:t>
      </w:r>
      <w:proofErr w:type="spellStart"/>
      <w:r w:rsidR="009B660D" w:rsidRPr="00B3430A">
        <w:rPr>
          <w:rFonts w:ascii="Georgia" w:hAnsi="Georgia"/>
          <w:b/>
          <w:sz w:val="28"/>
          <w:szCs w:val="28"/>
        </w:rPr>
        <w:t>morphosyntax</w:t>
      </w:r>
      <w:proofErr w:type="spellEnd"/>
    </w:p>
    <w:p w14:paraId="2AE55E73" w14:textId="77777777" w:rsidR="009B660D" w:rsidRDefault="009B660D" w:rsidP="002E72DD">
      <w:pPr>
        <w:spacing w:after="120" w:line="240" w:lineRule="auto"/>
      </w:pPr>
      <w:bookmarkStart w:id="0" w:name="_GoBack"/>
      <w:bookmarkEnd w:id="0"/>
    </w:p>
    <w:p w14:paraId="11F7D639" w14:textId="77777777" w:rsidR="009B660D" w:rsidRDefault="009B660D" w:rsidP="009B660D">
      <w:pPr>
        <w:spacing w:line="240" w:lineRule="auto"/>
        <w:rPr>
          <w:b/>
        </w:rPr>
      </w:pPr>
      <w:r>
        <w:rPr>
          <w:b/>
        </w:rPr>
        <w:t>Abstract</w:t>
      </w:r>
    </w:p>
    <w:p w14:paraId="6BE1F2D0" w14:textId="77777777" w:rsidR="009B660D" w:rsidRPr="00B3430A" w:rsidRDefault="009B660D" w:rsidP="009B660D">
      <w:pPr>
        <w:spacing w:line="240" w:lineRule="auto"/>
        <w:rPr>
          <w:b/>
          <w:sz w:val="12"/>
          <w:szCs w:val="12"/>
        </w:rPr>
      </w:pPr>
    </w:p>
    <w:p w14:paraId="562D18E9" w14:textId="007950FC" w:rsidR="00A129D7" w:rsidRDefault="00AC345C" w:rsidP="009B660D">
      <w:pPr>
        <w:spacing w:line="276" w:lineRule="auto"/>
      </w:pPr>
      <w:r>
        <w:t>Linguistic variation in Scottish Gaelic is a vibrant field of study</w:t>
      </w:r>
      <w:r w:rsidR="00A129D7">
        <w:t xml:space="preserve">, and impressive and </w:t>
      </w:r>
      <w:r w:rsidR="00CC7635">
        <w:t xml:space="preserve">comprehensive </w:t>
      </w:r>
      <w:r w:rsidR="00A129D7">
        <w:t>projects have sought to understand linguistic and sociolinguistic phenomena found in Gaelic, most notably the Linguistic Survey of Scotland (Gaelic) (L</w:t>
      </w:r>
      <w:r w:rsidR="002E72DD">
        <w:t>SS</w:t>
      </w:r>
      <w:r w:rsidR="00A129D7">
        <w:t>(G)) between 1951 and 1963</w:t>
      </w:r>
      <w:r w:rsidR="005E48B0">
        <w:t>,</w:t>
      </w:r>
      <w:r w:rsidR="00A129D7">
        <w:t xml:space="preserve"> and Dor</w:t>
      </w:r>
      <w:r w:rsidR="002E72DD">
        <w:fldChar w:fldCharType="begin">
          <w:fldData xml:space="preserve">PEVuZE5vdGU+PENpdGUgRXhjbHVkZUF1dGg9IjEiIEV4Y2x1ZGVZZWFyPSIxIiBIaWRkZW49IjEi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</w:fldData>
        </w:fldChar>
      </w:r>
      <w:r w:rsidR="002E72DD">
        <w:instrText xml:space="preserve"> ADDIN EN.CITE </w:instrText>
      </w:r>
      <w:r w:rsidR="002E72DD">
        <w:fldChar w:fldCharType="begin">
          <w:fldData xml:space="preserve">PEVuZE5vdGU+PENpdGUgRXhjbHVkZUF1dGg9IjEiIEV4Y2x1ZGVZZWFyPSIxIiBIaWRkZW49IjEi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</w:fldData>
        </w:fldChar>
      </w:r>
      <w:r w:rsidR="002E72DD">
        <w:instrText xml:space="preserve"> ADDIN EN.CITE.DATA </w:instrText>
      </w:r>
      <w:r w:rsidR="002E72DD">
        <w:fldChar w:fldCharType="end"/>
      </w:r>
      <w:r w:rsidR="002E72DD">
        <w:fldChar w:fldCharType="end"/>
      </w:r>
      <w:r w:rsidR="00A129D7">
        <w:t xml:space="preserve">ian’s work in East Sutherland </w:t>
      </w:r>
      <w:r w:rsidR="002E72DD">
        <w:t>since</w:t>
      </w:r>
      <w:r w:rsidR="00A129D7">
        <w:t xml:space="preserve"> the 1970s. Much of the interest in regional variation in Gaelic has been concerned with</w:t>
      </w:r>
      <w:r w:rsidR="002E72DD">
        <w:t xml:space="preserve"> phonetic description or phonological analysis</w:t>
      </w:r>
      <w:r w:rsidR="00A129D7">
        <w:t xml:space="preserve">, </w:t>
      </w:r>
      <w:r w:rsidR="007A2C23">
        <w:t>e.g.</w:t>
      </w:r>
      <w:r w:rsidR="002E72DD">
        <w:t xml:space="preserve"> the published volumes of the</w:t>
      </w:r>
      <w:r w:rsidR="00A129D7">
        <w:t xml:space="preserve"> Survey of the Gaelic Diale</w:t>
      </w:r>
      <w:r w:rsidR="00B61861">
        <w:t>cts of Scotland (SGDS)</w:t>
      </w:r>
      <w:r w:rsidR="002E72DD">
        <w:t xml:space="preserve"> </w:t>
      </w:r>
      <w:r w:rsidR="002E72DD">
        <w:fldChar w:fldCharType="begin"/>
      </w:r>
      <w:r w:rsidR="002E72DD">
        <w:instrText xml:space="preserve"> ADDIN EN.CITE &lt;EndNote&gt;&lt;Cite&gt;&lt;Author&gt;Ó Dochartaigh&lt;/Author&gt;&lt;Year&gt;1997&lt;/Year&gt;&lt;RecNum&gt;17&lt;/RecNum&gt;&lt;DisplayText&gt;(Ó Dochartaigh 1997)&lt;/DisplayText&gt;&lt;record&gt;&lt;rec-number&gt;17&lt;/rec-number&gt;&lt;foreign-keys&gt;&lt;key app="EN" db-id="ae25rtwv1dx995erwwuxvzrwvrf9ztte5zpz" timestamp="1483644453"&gt;17&lt;/key&gt;&lt;/foreign-keys&gt;&lt;ref-type name="Edited Book"&gt;28&lt;/ref-type&gt;&lt;contributors&gt;&lt;authors&gt;&lt;author&gt;Ó Dochartaigh, Cathair&lt;/author&gt;&lt;/authors&gt;&lt;/contributors&gt;&lt;titles&gt;&lt;title&gt;Survey of the Gaelic dialects of Scotland: questionnaire materials collected for the Linguistic Survey of Scotland&lt;/title&gt;&lt;/titles&gt;&lt;pages&gt;5 volumes&lt;/pages&gt;&lt;keywords&gt;&lt;keyword&gt;Scottish Gaelic language Dialects.&lt;/keyword&gt;&lt;/keywords&gt;&lt;dates&gt;&lt;year&gt;1997&lt;/year&gt;&lt;/dates&gt;&lt;pub-location&gt;Dublin&lt;/pub-location&gt;&lt;publisher&gt;School of Celtic Studies, Dublin Institute for Advanced Studies&lt;/publisher&gt;&lt;isbn&gt;1855001659&amp;#xD;1855001667&amp;#xD;1855001675&amp;#xD;1855001683&amp;#xD;1855001691&lt;/isbn&gt;&lt;accession-num&gt;536996&lt;/accession-num&gt;&lt;call-num&gt;Main Library (STANDARD LOAN) - 3rd floor Folio PB1596 Sur.&amp;#xD;Main Library Closed Stack - please click to use request form Ref. .491637 Sur.&amp;#xD;zCeltic Library Celtic Lib.&amp;#xD;Scottish Studies Library [STANDARD LOAN] Scot. Stud. Lib. A4(G) O&amp;apos;Doc.&lt;/call-num&gt;&lt;work-type&gt;text&lt;/work-type&gt;&lt;urls&gt;&lt;/urls&gt;&lt;/record&gt;&lt;/Cite&gt;&lt;/EndNote&gt;</w:instrText>
      </w:r>
      <w:r w:rsidR="002E72DD">
        <w:fldChar w:fldCharType="separate"/>
      </w:r>
      <w:r w:rsidR="002E72DD">
        <w:rPr>
          <w:noProof/>
        </w:rPr>
        <w:t>(Ó Dochartaigh 1997)</w:t>
      </w:r>
      <w:r w:rsidR="002E72DD">
        <w:fldChar w:fldCharType="end"/>
      </w:r>
      <w:r w:rsidR="002E72DD">
        <w:t xml:space="preserve">. </w:t>
      </w:r>
      <w:r w:rsidR="00B61861">
        <w:t>However, m</w:t>
      </w:r>
      <w:r w:rsidR="00A129D7">
        <w:t>uch of the wo</w:t>
      </w:r>
      <w:r w:rsidR="002E72DD">
        <w:t xml:space="preserve">rk has overlooked </w:t>
      </w:r>
      <w:proofErr w:type="spellStart"/>
      <w:r w:rsidR="002E72DD">
        <w:t>morphosyntax</w:t>
      </w:r>
      <w:proofErr w:type="spellEnd"/>
      <w:r w:rsidR="002E72DD">
        <w:t xml:space="preserve"> </w:t>
      </w:r>
      <w:r w:rsidR="002E72DD">
        <w:fldChar w:fldCharType="begin"/>
      </w:r>
      <w:r w:rsidR="002E72DD">
        <w:instrText xml:space="preserve"> ADDIN EN.CITE &lt;EndNote&gt;&lt;Cite&gt;&lt;Author&gt;Iosad&lt;/Author&gt;&lt;Year&gt;2016&lt;/Year&gt;&lt;RecNum&gt;24&lt;/RecNum&gt;&lt;Prefix&gt;see &lt;/Prefix&gt;&lt;DisplayText&gt;(see Iosad and Lamb 2016)&lt;/DisplayText&gt;&lt;record&gt;&lt;rec-number&gt;24&lt;/rec-number&gt;&lt;foreign-keys&gt;&lt;key app="EN" db-id="ae25rtwv1dx995erwwuxvzrwvrf9ztte5zpz" timestamp="1483646679"&gt;24&lt;/key&gt;&lt;/foreign-keys&gt;&lt;ref-type name="Conference Proceedings"&gt;10&lt;/ref-type&gt;&lt;contributors&gt;&lt;authors&gt;&lt;author&gt;Iosad, Pavel&lt;/author&gt;&lt;author&gt;Lamb, William&lt;/author&gt;&lt;/authors&gt;&lt;/contributors&gt;&lt;titles&gt;&lt;title&gt;Morphology and dialectology in the Linguistic Survey of Scotland: A quantitative approach&lt;/title&gt;&lt;secondary-title&gt;Rannsachadh na Gàidhlig&lt;/secondary-title&gt;&lt;/titles&gt;&lt;dates&gt;&lt;year&gt;2016&lt;/year&gt;&lt;pub-dates&gt;&lt;date&gt;24 June 2016&lt;/date&gt;&lt;/pub-dates&gt;&lt;/dates&gt;&lt;pub-location&gt;Sabhal Mòr Ostaig, Isle of Skye&lt;/pub-location&gt;&lt;work-type&gt;Paper&lt;/work-type&gt;&lt;urls&gt;&lt;/urls&gt;&lt;/record&gt;&lt;/Cite&gt;&lt;/EndNote&gt;</w:instrText>
      </w:r>
      <w:r w:rsidR="002E72DD">
        <w:fldChar w:fldCharType="separate"/>
      </w:r>
      <w:r w:rsidR="002E72DD">
        <w:rPr>
          <w:noProof/>
        </w:rPr>
        <w:t>(see Iosad and Lamb 2016)</w:t>
      </w:r>
      <w:r w:rsidR="002E72DD">
        <w:fldChar w:fldCharType="end"/>
      </w:r>
      <w:r w:rsidR="00A129D7">
        <w:t xml:space="preserve">. </w:t>
      </w:r>
      <w:r w:rsidR="008D1E63">
        <w:t xml:space="preserve">As well as </w:t>
      </w:r>
      <w:proofErr w:type="spellStart"/>
      <w:r w:rsidR="008D1E63">
        <w:t>morphosyntax</w:t>
      </w:r>
      <w:proofErr w:type="spellEnd"/>
      <w:r w:rsidR="008D1E63">
        <w:t xml:space="preserve"> proving to be elusive in the literature on variation in Gaelic,</w:t>
      </w:r>
      <w:r w:rsidR="00A20127">
        <w:t xml:space="preserve"> </w:t>
      </w:r>
      <w:r w:rsidR="002E72DD">
        <w:t xml:space="preserve">I identified </w:t>
      </w:r>
      <w:r w:rsidR="00A20127">
        <w:t xml:space="preserve">two other </w:t>
      </w:r>
      <w:r w:rsidR="00B61861">
        <w:t xml:space="preserve">immediate </w:t>
      </w:r>
      <w:r w:rsidR="00A20127">
        <w:t>concerns</w:t>
      </w:r>
      <w:r w:rsidR="00B61861">
        <w:t xml:space="preserve"> for Gaelic linguistics</w:t>
      </w:r>
      <w:r w:rsidR="002E72DD">
        <w:t xml:space="preserve"> that could be incorporated into my methodology: </w:t>
      </w:r>
      <w:r w:rsidR="00A20127">
        <w:t>(1)</w:t>
      </w:r>
      <w:r w:rsidR="008D1E63">
        <w:t xml:space="preserve"> </w:t>
      </w:r>
      <w:r w:rsidR="002E72DD">
        <w:fldChar w:fldCharType="begin"/>
      </w:r>
      <w:r w:rsidR="002E72DD">
        <w:instrText xml:space="preserve"> ADDIN EN.CITE &lt;EndNote&gt;&lt;Cite AuthorYear="1"&gt;&lt;Author&gt;Bell&lt;/Author&gt;&lt;Year&gt;2014&lt;/Year&gt;&lt;RecNum&gt;22&lt;/RecNum&gt;&lt;DisplayText&gt;Bell et al. (2014)&lt;/DisplayText&gt;&lt;record&gt;&lt;rec-number&gt;22&lt;/rec-number&gt;&lt;foreign-keys&gt;&lt;key app="EN" db-id="ae25rtwv1dx995erwwuxvzrwvrf9ztte5zpz" timestamp="1483646517"&gt;22&lt;/key&gt;&lt;/foreign-keys&gt;&lt;ref-type name="Book"&gt;6&lt;/ref-type&gt;&lt;contributors&gt;&lt;authors&gt;&lt;author&gt;Bell, Susan&lt;/author&gt;&lt;author&gt;McConville, Mark&lt;/author&gt;&lt;author&gt;McLeod, Wilson&lt;/author&gt;&lt;author&gt;Ó Maolalaigh, Roibeard&lt;/author&gt;&lt;/authors&gt;&lt;/contributors&gt;&lt;titles&gt;&lt;title&gt;Dlùth is Inneach – Linguistic and Institutional Foundations for Gaelic Corpus Planning&lt;/title&gt;&lt;/titles&gt;&lt;dates&gt;&lt;year&gt;2014&lt;/year&gt;&lt;/dates&gt;&lt;pub-location&gt;University of Glasgow, U.K.&lt;/pub-location&gt;&lt;publisher&gt;Soillse&lt;/publisher&gt;&lt;work-type&gt;Commissioned report&lt;/work-type&gt;&lt;urls&gt;&lt;/urls&gt;&lt;/record&gt;&lt;/Cite&gt;&lt;/EndNote&gt;</w:instrText>
      </w:r>
      <w:r w:rsidR="002E72DD">
        <w:fldChar w:fldCharType="separate"/>
      </w:r>
      <w:r w:rsidR="002E72DD">
        <w:rPr>
          <w:noProof/>
        </w:rPr>
        <w:t>Bell et al. (2014)</w:t>
      </w:r>
      <w:r w:rsidR="002E72DD">
        <w:fldChar w:fldCharType="end"/>
      </w:r>
      <w:r w:rsidR="002E72DD">
        <w:t xml:space="preserve"> </w:t>
      </w:r>
      <w:r w:rsidR="008D1E63">
        <w:t xml:space="preserve">stipulated that the description of the traditional vernacular Gaelic of older speakers was an immediate priority for corpus development, and </w:t>
      </w:r>
      <w:r w:rsidR="00A20127">
        <w:t xml:space="preserve">(2) </w:t>
      </w:r>
      <w:r w:rsidR="000C17E0">
        <w:t xml:space="preserve">documentation methods have developed, and another generation has </w:t>
      </w:r>
      <w:r w:rsidR="00A15C22">
        <w:t>gr</w:t>
      </w:r>
      <w:r w:rsidR="005E48B0">
        <w:t>own up and reached senior years</w:t>
      </w:r>
      <w:r w:rsidR="000C17E0">
        <w:t xml:space="preserve"> since the last meaningful dialectology project, LSS(G). Therefore, I sought to </w:t>
      </w:r>
      <w:r w:rsidR="00A55ED4">
        <w:t>address these gaps in</w:t>
      </w:r>
      <w:r w:rsidR="000C17E0">
        <w:t xml:space="preserve"> </w:t>
      </w:r>
      <w:r w:rsidR="00A55ED4">
        <w:t>Gaelic scholarship</w:t>
      </w:r>
      <w:r w:rsidR="00626F8A">
        <w:t xml:space="preserve"> by undertaking fieldwork in today’s</w:t>
      </w:r>
      <w:r w:rsidR="000C17E0">
        <w:t xml:space="preserve"> </w:t>
      </w:r>
      <w:r w:rsidR="00626F8A">
        <w:t xml:space="preserve">traditional speaker heartland (the </w:t>
      </w:r>
      <w:r w:rsidR="000C17E0">
        <w:t>Hebrides</w:t>
      </w:r>
      <w:r w:rsidR="00626F8A">
        <w:t>)</w:t>
      </w:r>
      <w:r w:rsidR="00B61861">
        <w:t>, which</w:t>
      </w:r>
      <w:r w:rsidR="000C17E0">
        <w:t xml:space="preserve"> made use of a triangula</w:t>
      </w:r>
      <w:r w:rsidR="0007170A">
        <w:t xml:space="preserve">tion of linguistic </w:t>
      </w:r>
      <w:r w:rsidR="00DA1AF3">
        <w:t>research method</w:t>
      </w:r>
      <w:r w:rsidR="00EB4C84">
        <w:t>s</w:t>
      </w:r>
      <w:r w:rsidR="000C17E0">
        <w:t xml:space="preserve">: documentation, dialectology, and </w:t>
      </w:r>
      <w:proofErr w:type="spellStart"/>
      <w:r w:rsidR="00DA1AF3">
        <w:t>variationist</w:t>
      </w:r>
      <w:proofErr w:type="spellEnd"/>
      <w:r w:rsidR="00DA1AF3">
        <w:t xml:space="preserve"> sociolinguistics</w:t>
      </w:r>
      <w:r w:rsidR="000C17E0">
        <w:t xml:space="preserve">. In this paper, </w:t>
      </w:r>
      <w:r w:rsidR="00AA7AD1">
        <w:t xml:space="preserve">I will </w:t>
      </w:r>
      <w:r w:rsidR="000C17E0">
        <w:t xml:space="preserve">describe how </w:t>
      </w:r>
      <w:r w:rsidR="00410BC7">
        <w:t>the</w:t>
      </w:r>
      <w:r w:rsidR="000C17E0">
        <w:t xml:space="preserve"> methods </w:t>
      </w:r>
      <w:r w:rsidR="00410BC7">
        <w:t xml:space="preserve">I used in my doctoral research </w:t>
      </w:r>
      <w:r w:rsidR="00AA7AD1">
        <w:t>capture data on</w:t>
      </w:r>
      <w:r w:rsidR="007771BC">
        <w:t xml:space="preserve"> </w:t>
      </w:r>
      <w:proofErr w:type="spellStart"/>
      <w:r w:rsidR="007771BC">
        <w:t>morphosyntactic</w:t>
      </w:r>
      <w:proofErr w:type="spellEnd"/>
      <w:r w:rsidR="007771BC">
        <w:t xml:space="preserve"> processes and how they mark</w:t>
      </w:r>
      <w:r w:rsidR="00AA7AD1">
        <w:t xml:space="preserve"> </w:t>
      </w:r>
      <w:proofErr w:type="spellStart"/>
      <w:r w:rsidR="00AA7AD1">
        <w:t>morphosyntactic</w:t>
      </w:r>
      <w:proofErr w:type="spellEnd"/>
      <w:r w:rsidR="00AA7AD1">
        <w:t xml:space="preserve"> function</w:t>
      </w:r>
      <w:r w:rsidR="007771BC">
        <w:t xml:space="preserve"> in Gaelic</w:t>
      </w:r>
      <w:r w:rsidR="00A15C22">
        <w:t xml:space="preserve">, while </w:t>
      </w:r>
      <w:r w:rsidR="00DA1AF3">
        <w:t xml:space="preserve">simultaneously </w:t>
      </w:r>
      <w:r w:rsidR="00A15C22">
        <w:t xml:space="preserve">documenting natural speech and </w:t>
      </w:r>
      <w:r w:rsidR="00F852C2">
        <w:t xml:space="preserve">providing </w:t>
      </w:r>
      <w:r w:rsidR="00A15C22">
        <w:t xml:space="preserve">data that </w:t>
      </w:r>
      <w:r w:rsidR="00F852C2">
        <w:t>can be compared directly</w:t>
      </w:r>
      <w:r w:rsidR="00A15C22">
        <w:t xml:space="preserve"> with the data in LSS(G).</w:t>
      </w:r>
      <w:r w:rsidR="00410BC7">
        <w:t xml:space="preserve"> I will</w:t>
      </w:r>
      <w:r w:rsidR="00AA7AD1">
        <w:t xml:space="preserve"> focus on nominal case morphology (including attributive adjectives), providing</w:t>
      </w:r>
      <w:r w:rsidR="00410BC7">
        <w:t xml:space="preserve"> a preliminary analysis of the data</w:t>
      </w:r>
      <w:r w:rsidR="00AA7AD1">
        <w:t>. I will</w:t>
      </w:r>
      <w:r w:rsidR="00410BC7">
        <w:t xml:space="preserve"> discuss whether t</w:t>
      </w:r>
      <w:r w:rsidR="0087761D">
        <w:t>he data</w:t>
      </w:r>
      <w:r w:rsidR="00410BC7">
        <w:t xml:space="preserve"> suggests that </w:t>
      </w:r>
      <w:proofErr w:type="spellStart"/>
      <w:r w:rsidR="00A20127">
        <w:t>morphosyntactic</w:t>
      </w:r>
      <w:proofErr w:type="spellEnd"/>
      <w:r w:rsidR="00A20127">
        <w:t xml:space="preserve"> variation emits a geographic signal</w:t>
      </w:r>
      <w:r w:rsidR="00AA7AD1">
        <w:t xml:space="preserve"> </w:t>
      </w:r>
      <w:r w:rsidR="002E72DD">
        <w:t>and/</w:t>
      </w:r>
      <w:r w:rsidR="00AA7AD1">
        <w:t>or indicates changes</w:t>
      </w:r>
      <w:r w:rsidR="007771BC">
        <w:t>,</w:t>
      </w:r>
      <w:r w:rsidR="00A20127">
        <w:t xml:space="preserve"> and where this will take my doctoral research.</w:t>
      </w:r>
    </w:p>
    <w:p w14:paraId="1B218C85" w14:textId="77777777" w:rsidR="00A20127" w:rsidRDefault="00A20127" w:rsidP="002E72DD">
      <w:pPr>
        <w:spacing w:after="120" w:line="276" w:lineRule="auto"/>
      </w:pPr>
    </w:p>
    <w:p w14:paraId="57675AD6" w14:textId="77777777" w:rsidR="00A20127" w:rsidRDefault="00A20127" w:rsidP="009B660D">
      <w:pPr>
        <w:spacing w:line="276" w:lineRule="auto"/>
        <w:rPr>
          <w:b/>
        </w:rPr>
      </w:pPr>
      <w:r>
        <w:rPr>
          <w:b/>
        </w:rPr>
        <w:t>Keywords</w:t>
      </w:r>
    </w:p>
    <w:p w14:paraId="00961E55" w14:textId="581B8A08" w:rsidR="002E72DD" w:rsidRDefault="00A20127" w:rsidP="002E72DD">
      <w:pPr>
        <w:pStyle w:val="EndNoteBibliography"/>
      </w:pPr>
      <w:r>
        <w:t xml:space="preserve">Scottish Gaelic, morphology, syntax, </w:t>
      </w:r>
      <w:r w:rsidR="00DA1AF3">
        <w:t xml:space="preserve">sociolinguistics, </w:t>
      </w:r>
      <w:r>
        <w:t>variati</w:t>
      </w:r>
      <w:r w:rsidR="002E72DD">
        <w:t xml:space="preserve">on, dialectology, </w:t>
      </w:r>
      <w:r w:rsidR="00DA1AF3">
        <w:t>documentation</w:t>
      </w:r>
    </w:p>
    <w:p w14:paraId="338B40BB" w14:textId="63BDCD93" w:rsidR="002E72DD" w:rsidRDefault="002E72DD" w:rsidP="002E72DD">
      <w:pPr>
        <w:pStyle w:val="EndNoteBibliography"/>
        <w:ind w:left="720" w:hanging="720"/>
        <w:rPr>
          <w:b/>
        </w:rPr>
      </w:pPr>
      <w:r>
        <w:rPr>
          <w:b/>
        </w:rPr>
        <w:t>References</w:t>
      </w:r>
    </w:p>
    <w:p w14:paraId="03845EAB" w14:textId="77777777" w:rsidR="002E72DD" w:rsidRPr="002E72DD" w:rsidRDefault="002E72DD" w:rsidP="002E72DD">
      <w:pPr>
        <w:pStyle w:val="EndNoteBibliography"/>
        <w:ind w:left="720" w:hanging="720"/>
        <w:rPr>
          <w:b/>
        </w:rPr>
      </w:pPr>
    </w:p>
    <w:p w14:paraId="18E9C807" w14:textId="77777777" w:rsidR="002E72DD" w:rsidRPr="002E72DD" w:rsidRDefault="007A2C23" w:rsidP="002E72DD">
      <w:pPr>
        <w:pStyle w:val="EndNoteBibliography"/>
        <w:spacing w:after="240"/>
        <w:ind w:left="567" w:hanging="567"/>
      </w:pPr>
      <w:r>
        <w:lastRenderedPageBreak/>
        <w:fldChar w:fldCharType="begin"/>
      </w:r>
      <w:r>
        <w:instrText xml:space="preserve"> ADDIN EN.REFLIST </w:instrText>
      </w:r>
      <w:r>
        <w:fldChar w:fldCharType="end"/>
      </w:r>
      <w:r w:rsidR="002E72DD" w:rsidRPr="002E72DD">
        <w:t xml:space="preserve">Bell, Susan, Mark McConville, Wilson McLeod, and Roibeard Ó Maolalaigh. 2014. </w:t>
      </w:r>
      <w:r w:rsidR="002E72DD" w:rsidRPr="002E72DD">
        <w:rPr>
          <w:i/>
        </w:rPr>
        <w:t>Dlùth is Inneach – Linguistic and Institutional Foundations for Gaelic Corpus Planning</w:t>
      </w:r>
      <w:r w:rsidR="002E72DD" w:rsidRPr="002E72DD">
        <w:t>. University of Glasgow, U.K.: Soillse.</w:t>
      </w:r>
    </w:p>
    <w:p w14:paraId="5C2D971B" w14:textId="77777777" w:rsidR="002E72DD" w:rsidRPr="002E72DD" w:rsidRDefault="002E72DD" w:rsidP="002E72DD">
      <w:pPr>
        <w:pStyle w:val="EndNoteBibliography"/>
        <w:spacing w:after="240"/>
        <w:ind w:left="567" w:hanging="567"/>
      </w:pPr>
      <w:r w:rsidRPr="002E72DD">
        <w:t xml:space="preserve">Dorian, Nancy C. 1973. "Grammatical change in a dying dialect." </w:t>
      </w:r>
      <w:r w:rsidRPr="002E72DD">
        <w:rPr>
          <w:i/>
        </w:rPr>
        <w:t>Language</w:t>
      </w:r>
      <w:r w:rsidRPr="002E72DD">
        <w:t xml:space="preserve"> 49 (2): 413-438.</w:t>
      </w:r>
    </w:p>
    <w:p w14:paraId="2719C91D" w14:textId="77777777" w:rsidR="002E72DD" w:rsidRPr="002E72DD" w:rsidRDefault="002E72DD" w:rsidP="002E72DD">
      <w:pPr>
        <w:pStyle w:val="EndNoteBibliography"/>
        <w:spacing w:after="240"/>
        <w:ind w:left="567" w:hanging="567"/>
      </w:pPr>
      <w:r w:rsidRPr="002E72DD">
        <w:t xml:space="preserve">Dorian, Nancy C. 1978. </w:t>
      </w:r>
      <w:r w:rsidRPr="002E72DD">
        <w:rPr>
          <w:i/>
        </w:rPr>
        <w:t>East Sutherland Gaelic: the dialect of the Brora, Golspie, and Embo fishing communities</w:t>
      </w:r>
      <w:r w:rsidRPr="002E72DD">
        <w:t>. Dublin: Dublin Institute for Advanced Studies.</w:t>
      </w:r>
    </w:p>
    <w:p w14:paraId="3EE838D3" w14:textId="77777777" w:rsidR="002E72DD" w:rsidRPr="002E72DD" w:rsidRDefault="002E72DD" w:rsidP="002E72DD">
      <w:pPr>
        <w:pStyle w:val="EndNoteBibliography"/>
        <w:spacing w:after="240"/>
        <w:ind w:left="567" w:hanging="567"/>
      </w:pPr>
      <w:r w:rsidRPr="002E72DD">
        <w:t xml:space="preserve">Dorian, Nancy C. 1981. </w:t>
      </w:r>
      <w:r w:rsidRPr="002E72DD">
        <w:rPr>
          <w:i/>
        </w:rPr>
        <w:t>Language death: The life cycle of a Scottish Gaelic dialect</w:t>
      </w:r>
      <w:r w:rsidRPr="002E72DD">
        <w:t>: Philadelphia: University of Pennsylvania Press.</w:t>
      </w:r>
    </w:p>
    <w:p w14:paraId="3141E944" w14:textId="77777777" w:rsidR="002E72DD" w:rsidRPr="002E72DD" w:rsidRDefault="002E72DD" w:rsidP="002E72DD">
      <w:pPr>
        <w:pStyle w:val="EndNoteBibliography"/>
        <w:spacing w:after="240"/>
        <w:ind w:left="567" w:hanging="567"/>
      </w:pPr>
      <w:r w:rsidRPr="002E72DD">
        <w:t xml:space="preserve">Dorian, Nancy C. 2010. </w:t>
      </w:r>
      <w:r w:rsidRPr="002E72DD">
        <w:rPr>
          <w:i/>
        </w:rPr>
        <w:t>Investigating variation: the effects of social organization and social setting</w:t>
      </w:r>
      <w:r w:rsidRPr="002E72DD">
        <w:t>. Oxford: Oxford University Press.</w:t>
      </w:r>
    </w:p>
    <w:p w14:paraId="6CF9C5D9" w14:textId="77777777" w:rsidR="002E72DD" w:rsidRPr="002E72DD" w:rsidRDefault="002E72DD" w:rsidP="002E72DD">
      <w:pPr>
        <w:pStyle w:val="EndNoteBibliography"/>
        <w:spacing w:after="240"/>
        <w:ind w:left="567" w:hanging="567"/>
      </w:pPr>
      <w:r w:rsidRPr="002E72DD">
        <w:t>Iosad, Pavel, and William Lamb. 2016. "Morphology and dialectology in the Linguistic Survey of Scotland: A quantitative approach." Rannsachadh na Gàidhlig, Sabhal Mòr Ostaig, Isle of Skye, 24 June 2016.</w:t>
      </w:r>
    </w:p>
    <w:p w14:paraId="3314957D" w14:textId="72B64E22" w:rsidR="009535C2" w:rsidRDefault="002E72DD" w:rsidP="002E72DD">
      <w:pPr>
        <w:pStyle w:val="EndNoteBibliography"/>
        <w:spacing w:after="240"/>
        <w:ind w:left="567" w:hanging="567"/>
      </w:pPr>
      <w:r w:rsidRPr="002E72DD">
        <w:t xml:space="preserve">Ó Dochartaigh, Cathair, ed. 1997. </w:t>
      </w:r>
      <w:r w:rsidRPr="002E72DD">
        <w:rPr>
          <w:i/>
        </w:rPr>
        <w:t>Survey of the Gaelic dialects of Scotland: questionnaire materials collected for the Linguistic Survey of Scotland</w:t>
      </w:r>
      <w:r w:rsidRPr="002E72DD">
        <w:t>. Dublin: School of Celtic Studies, Dublin Institute for Advanced Studies.</w:t>
      </w:r>
    </w:p>
    <w:sectPr w:rsidR="00953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937"/>
    <w:multiLevelType w:val="hybridMultilevel"/>
    <w:tmpl w:val="F76A508E"/>
    <w:lvl w:ilvl="0" w:tplc="E0C6B71C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051F13"/>
    <w:multiLevelType w:val="multilevel"/>
    <w:tmpl w:val="4D540A8C"/>
    <w:lvl w:ilvl="0">
      <w:start w:val="1"/>
      <w:numFmt w:val="decimal"/>
      <w:lvlText w:val="Chapter %1"/>
      <w:lvlJc w:val="left"/>
      <w:pPr>
        <w:ind w:left="1985" w:hanging="198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Ebrima" w:hAnsi="Ebrima" w:hint="default"/>
        <w:i w:val="0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F82249"/>
    <w:multiLevelType w:val="hybridMultilevel"/>
    <w:tmpl w:val="DDD49EB2"/>
    <w:lvl w:ilvl="0" w:tplc="54BC0106">
      <w:start w:val="1"/>
      <w:numFmt w:val="decimal"/>
      <w:pStyle w:val="ListParagraph"/>
      <w:lvlText w:val="%1."/>
      <w:lvlJc w:val="left"/>
      <w:pPr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766E58"/>
    <w:multiLevelType w:val="hybridMultilevel"/>
    <w:tmpl w:val="8BEA0DA6"/>
    <w:lvl w:ilvl="0" w:tplc="00CAB9D6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F84317"/>
    <w:multiLevelType w:val="multilevel"/>
    <w:tmpl w:val="307C73F8"/>
    <w:lvl w:ilvl="0">
      <w:start w:val="1"/>
      <w:numFmt w:val="decimal"/>
      <w:pStyle w:val="Heading1"/>
      <w:lvlText w:val="Chapter 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A2359EE"/>
    <w:multiLevelType w:val="multilevel"/>
    <w:tmpl w:val="5E7E89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3A74F39"/>
    <w:multiLevelType w:val="hybridMultilevel"/>
    <w:tmpl w:val="F6662F52"/>
    <w:lvl w:ilvl="0" w:tplc="45AE8AD8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6"/>
  </w:num>
  <w:num w:numId="13">
    <w:abstractNumId w:val="6"/>
  </w:num>
  <w:num w:numId="14">
    <w:abstractNumId w:val="6"/>
  </w:num>
  <w:num w:numId="15">
    <w:abstractNumId w:val="0"/>
  </w:num>
  <w:num w:numId="16">
    <w:abstractNumId w:val="2"/>
  </w:num>
  <w:num w:numId="17">
    <w:abstractNumId w:val="2"/>
  </w:num>
  <w:num w:numId="18">
    <w:abstractNumId w:val="2"/>
  </w:num>
  <w:num w:numId="19">
    <w:abstractNumId w:val="1"/>
  </w:num>
  <w:num w:numId="20">
    <w:abstractNumId w:val="1"/>
  </w:num>
  <w:num w:numId="21">
    <w:abstractNumId w:val="4"/>
  </w:num>
  <w:num w:numId="22">
    <w:abstractNumId w:val="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cago 16th Author-Date&lt;/Style&gt;&lt;LeftDelim&gt;{&lt;/LeftDelim&gt;&lt;RightDelim&gt;}&lt;/RightDelim&gt;&lt;FontName&gt;Ebrim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e25rtwv1dx995erwwuxvzrwvrf9ztte5zpz&quot;&gt;My EndNote Library&lt;record-ids&gt;&lt;item&gt;17&lt;/item&gt;&lt;item&gt;22&lt;/item&gt;&lt;item&gt;24&lt;/item&gt;&lt;item&gt;49&lt;/item&gt;&lt;item&gt;102&lt;/item&gt;&lt;item&gt;146&lt;/item&gt;&lt;item&gt;157&lt;/item&gt;&lt;/record-ids&gt;&lt;/item&gt;&lt;/Libraries&gt;"/>
  </w:docVars>
  <w:rsids>
    <w:rsidRoot w:val="009B660D"/>
    <w:rsid w:val="0000591E"/>
    <w:rsid w:val="00035050"/>
    <w:rsid w:val="0007170A"/>
    <w:rsid w:val="00086546"/>
    <w:rsid w:val="000B1658"/>
    <w:rsid w:val="000B78CE"/>
    <w:rsid w:val="000C17E0"/>
    <w:rsid w:val="00190EF9"/>
    <w:rsid w:val="001B3F78"/>
    <w:rsid w:val="001D0174"/>
    <w:rsid w:val="001D72B0"/>
    <w:rsid w:val="002E72DD"/>
    <w:rsid w:val="003B30BC"/>
    <w:rsid w:val="00410BC7"/>
    <w:rsid w:val="00417FB3"/>
    <w:rsid w:val="0052146A"/>
    <w:rsid w:val="005E1F5C"/>
    <w:rsid w:val="005E48B0"/>
    <w:rsid w:val="00626F8A"/>
    <w:rsid w:val="00645A32"/>
    <w:rsid w:val="007771BC"/>
    <w:rsid w:val="007A2C23"/>
    <w:rsid w:val="00835FF7"/>
    <w:rsid w:val="0087761D"/>
    <w:rsid w:val="008D1E63"/>
    <w:rsid w:val="009329BF"/>
    <w:rsid w:val="009535C2"/>
    <w:rsid w:val="00963A8A"/>
    <w:rsid w:val="009B660D"/>
    <w:rsid w:val="009E4091"/>
    <w:rsid w:val="009E4F76"/>
    <w:rsid w:val="00A129D7"/>
    <w:rsid w:val="00A15C22"/>
    <w:rsid w:val="00A20127"/>
    <w:rsid w:val="00A55ED4"/>
    <w:rsid w:val="00A71B5D"/>
    <w:rsid w:val="00AA7AD1"/>
    <w:rsid w:val="00AC345C"/>
    <w:rsid w:val="00AD34BF"/>
    <w:rsid w:val="00B3430A"/>
    <w:rsid w:val="00B61861"/>
    <w:rsid w:val="00BE37A6"/>
    <w:rsid w:val="00C25D7E"/>
    <w:rsid w:val="00C51A9A"/>
    <w:rsid w:val="00C770BE"/>
    <w:rsid w:val="00CC7635"/>
    <w:rsid w:val="00CF1BD6"/>
    <w:rsid w:val="00DA1AF3"/>
    <w:rsid w:val="00DC762A"/>
    <w:rsid w:val="00E03497"/>
    <w:rsid w:val="00EA3628"/>
    <w:rsid w:val="00EB4C84"/>
    <w:rsid w:val="00EF4E51"/>
    <w:rsid w:val="00F64F93"/>
    <w:rsid w:val="00F8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7B15"/>
  <w15:chartTrackingRefBased/>
  <w15:docId w15:val="{16C138A4-97FF-463B-99EF-14C404A2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left="567" w:hanging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60D"/>
    <w:pPr>
      <w:spacing w:line="480" w:lineRule="auto"/>
      <w:ind w:left="0" w:firstLine="0"/>
    </w:pPr>
    <w:rPr>
      <w:rFonts w:ascii="Ebrima" w:hAnsi="Ebrim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F78"/>
    <w:pPr>
      <w:keepNext/>
      <w:keepLines/>
      <w:numPr>
        <w:numId w:val="23"/>
      </w:numPr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F78"/>
    <w:pPr>
      <w:keepNext/>
      <w:keepLines/>
      <w:numPr>
        <w:ilvl w:val="1"/>
        <w:numId w:val="23"/>
      </w:numPr>
      <w:outlineLvl w:val="1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F78"/>
    <w:pPr>
      <w:keepNext/>
      <w:keepLines/>
      <w:numPr>
        <w:ilvl w:val="2"/>
        <w:numId w:val="23"/>
      </w:numPr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F78"/>
    <w:pPr>
      <w:keepNext/>
      <w:keepLines/>
      <w:numPr>
        <w:ilvl w:val="3"/>
        <w:numId w:val="23"/>
      </w:numPr>
      <w:outlineLvl w:val="3"/>
    </w:pPr>
    <w:rPr>
      <w:rFonts w:ascii="Arial" w:eastAsiaTheme="majorEastAsia" w:hAnsi="Arial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F78"/>
    <w:pPr>
      <w:keepNext/>
      <w:keepLines/>
      <w:numPr>
        <w:ilvl w:val="4"/>
        <w:numId w:val="21"/>
      </w:numPr>
      <w:spacing w:before="40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F78"/>
    <w:rPr>
      <w:rFonts w:ascii="Ebrima" w:eastAsiaTheme="majorEastAsia" w:hAnsi="Ebrim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78CE"/>
    <w:rPr>
      <w:rFonts w:ascii="Ebrima" w:eastAsiaTheme="majorEastAsia" w:hAnsi="Ebrima" w:cstheme="majorBidi"/>
      <w:b/>
      <w:color w:val="000000" w:themeColor="text1"/>
      <w:sz w:val="28"/>
      <w:szCs w:val="2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2146A"/>
    <w:pPr>
      <w:jc w:val="center"/>
    </w:pPr>
    <w:rPr>
      <w:iCs/>
      <w:color w:val="000000" w:themeColor="text1"/>
      <w:sz w:val="22"/>
    </w:rPr>
  </w:style>
  <w:style w:type="character" w:customStyle="1" w:styleId="CaptionChar">
    <w:name w:val="Caption Char"/>
    <w:basedOn w:val="DefaultParagraphFont"/>
    <w:link w:val="Caption"/>
    <w:uiPriority w:val="35"/>
    <w:rsid w:val="0052146A"/>
    <w:rPr>
      <w:rFonts w:ascii="Ebrima" w:hAnsi="Ebrima"/>
      <w:iCs/>
      <w:color w:val="000000" w:themeColor="text1"/>
    </w:rPr>
  </w:style>
  <w:style w:type="paragraph" w:customStyle="1" w:styleId="PREPAGES">
    <w:name w:val="PREPAGES"/>
    <w:next w:val="Normal"/>
    <w:link w:val="PREPAGESChar"/>
    <w:qFormat/>
    <w:rsid w:val="0052146A"/>
    <w:rPr>
      <w:rFonts w:ascii="Ebrima" w:eastAsiaTheme="majorEastAsia" w:hAnsi="Ebrima" w:cstheme="majorBidi"/>
      <w:b/>
      <w:color w:val="000000" w:themeColor="text1"/>
      <w:sz w:val="32"/>
      <w:szCs w:val="32"/>
    </w:rPr>
  </w:style>
  <w:style w:type="character" w:customStyle="1" w:styleId="PREPAGESChar">
    <w:name w:val="PREPAGES Char"/>
    <w:basedOn w:val="DefaultParagraphFont"/>
    <w:link w:val="PREPAGES"/>
    <w:rsid w:val="0052146A"/>
    <w:rPr>
      <w:rFonts w:ascii="Ebrima" w:eastAsiaTheme="majorEastAsia" w:hAnsi="Ebrima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146A"/>
    <w:pPr>
      <w:numPr>
        <w:numId w:val="0"/>
      </w:numPr>
      <w:spacing w:before="240" w:line="720" w:lineRule="auto"/>
      <w:jc w:val="left"/>
      <w:outlineLvl w:val="9"/>
    </w:pPr>
    <w:rPr>
      <w:color w:val="auto"/>
      <w:lang w:val="en-US"/>
    </w:rPr>
  </w:style>
  <w:style w:type="paragraph" w:customStyle="1" w:styleId="CONTENTS">
    <w:name w:val="CONTENTS"/>
    <w:basedOn w:val="Normal"/>
    <w:next w:val="Normal"/>
    <w:qFormat/>
    <w:rsid w:val="0052146A"/>
    <w:pPr>
      <w:spacing w:before="240" w:line="720" w:lineRule="auto"/>
    </w:pPr>
    <w:rPr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30BC"/>
    <w:rPr>
      <w:rFonts w:ascii="Ebrima" w:eastAsiaTheme="majorEastAsia" w:hAnsi="Ebrima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DC762A"/>
    <w:pPr>
      <w:numPr>
        <w:numId w:val="18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B3F78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B3F78"/>
    <w:rPr>
      <w:rFonts w:ascii="Ebrima" w:eastAsiaTheme="majorEastAsia" w:hAnsi="Ebrima" w:cstheme="majorBidi"/>
      <w:color w:val="2F5496" w:themeColor="accent1" w:themeShade="BF"/>
    </w:rPr>
  </w:style>
  <w:style w:type="paragraph" w:customStyle="1" w:styleId="EndNoteBibliographyTitle">
    <w:name w:val="EndNote Bibliography Title"/>
    <w:basedOn w:val="Normal"/>
    <w:link w:val="EndNoteBibliographyTitleChar"/>
    <w:rsid w:val="00A129D7"/>
    <w:pPr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129D7"/>
    <w:rPr>
      <w:rFonts w:ascii="Ebrima" w:hAnsi="Ebrima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129D7"/>
    <w:pPr>
      <w:spacing w:line="240" w:lineRule="auto"/>
    </w:pPr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129D7"/>
    <w:rPr>
      <w:rFonts w:ascii="Ebrima" w:hAnsi="Ebrima"/>
      <w:noProof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E1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1F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1F5C"/>
    <w:rPr>
      <w:rFonts w:ascii="Ebrima" w:hAnsi="Ebri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1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1F5C"/>
    <w:rPr>
      <w:rFonts w:ascii="Ebrima" w:hAnsi="Ebrim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E1F5C"/>
    <w:pPr>
      <w:ind w:left="0" w:firstLine="0"/>
      <w:jc w:val="left"/>
    </w:pPr>
    <w:rPr>
      <w:rFonts w:ascii="Ebrima" w:hAnsi="Ebrim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F5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F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6A3425AEFD64FB3C3228B85E1B3BC" ma:contentTypeVersion="8" ma:contentTypeDescription="Create a new document." ma:contentTypeScope="" ma:versionID="dbe058f699fb079908269a239346a1fb">
  <xsd:schema xmlns:xsd="http://www.w3.org/2001/XMLSchema" xmlns:xs="http://www.w3.org/2001/XMLSchema" xmlns:p="http://schemas.microsoft.com/office/2006/metadata/properties" xmlns:ns2="7ca74483-d6b7-46e0-b5a9-65a88aabba72" xmlns:ns3="aabe719f-b47b-460c-9bdc-51f90179400a" targetNamespace="http://schemas.microsoft.com/office/2006/metadata/properties" ma:root="true" ma:fieldsID="ce5bd2181b8b85e412b9de6e3b921313" ns2:_="" ns3:_="">
    <xsd:import namespace="7ca74483-d6b7-46e0-b5a9-65a88aabba72"/>
    <xsd:import namespace="aabe719f-b47b-460c-9bdc-51f9017940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74483-d6b7-46e0-b5a9-65a88aabba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e719f-b47b-460c-9bdc-51f90179400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1ED4AA-D0E8-4190-9D01-2AE01F3E5C60}"/>
</file>

<file path=customXml/itemProps2.xml><?xml version="1.0" encoding="utf-8"?>
<ds:datastoreItem xmlns:ds="http://schemas.openxmlformats.org/officeDocument/2006/customXml" ds:itemID="{B348AF46-17B4-4E12-BAA1-E8718E7F8D21}"/>
</file>

<file path=customXml/itemProps3.xml><?xml version="1.0" encoding="utf-8"?>
<ds:datastoreItem xmlns:ds="http://schemas.openxmlformats.org/officeDocument/2006/customXml" ds:itemID="{DDC84628-DF35-4BD7-AD12-1A462212E6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Wilson</dc:creator>
  <cp:keywords/>
  <dc:description/>
  <cp:lastModifiedBy>Fangzhe Qiu</cp:lastModifiedBy>
  <cp:revision>3</cp:revision>
  <dcterms:created xsi:type="dcterms:W3CDTF">2018-01-13T17:02:00Z</dcterms:created>
  <dcterms:modified xsi:type="dcterms:W3CDTF">2018-02-03T00:20:00Z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0x01010043D6A3425AEFD64FB3C3228B85E1B3BC</vt:lpwstr>
  </property>
</Properties>
</file>