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r w:rsidRPr="00186C88">
        <w:rPr>
          <w:rFonts w:ascii="Times New Roman" w:hAnsi="Times New Roman" w:cs="Times New Roman"/>
          <w:sz w:val="24"/>
          <w:szCs w:val="24"/>
        </w:rPr>
        <w:t>Triple BC Productions</w:t>
      </w:r>
    </w:p>
    <w:p w:rsidR="00516280" w:rsidRPr="00186C88" w:rsidRDefault="00F21802" w:rsidP="00F21802">
      <w:pPr>
        <w:spacing w:line="480" w:lineRule="auto"/>
        <w:jc w:val="center"/>
        <w:rPr>
          <w:rFonts w:ascii="Times New Roman" w:hAnsi="Times New Roman" w:cs="Times New Roman"/>
          <w:sz w:val="24"/>
          <w:szCs w:val="24"/>
        </w:rPr>
      </w:pPr>
      <w:r w:rsidRPr="00186C88">
        <w:rPr>
          <w:rFonts w:ascii="Times New Roman" w:hAnsi="Times New Roman" w:cs="Times New Roman"/>
          <w:sz w:val="24"/>
          <w:szCs w:val="24"/>
        </w:rPr>
        <w:t>By: Bryan Clark</w:t>
      </w:r>
    </w:p>
    <w:p w:rsidR="00F21802" w:rsidRPr="00186C88" w:rsidRDefault="00F21802" w:rsidP="00F21802">
      <w:pPr>
        <w:spacing w:line="480" w:lineRule="auto"/>
        <w:jc w:val="center"/>
        <w:rPr>
          <w:rFonts w:ascii="Times New Roman" w:hAnsi="Times New Roman" w:cs="Times New Roman"/>
          <w:sz w:val="24"/>
          <w:szCs w:val="24"/>
        </w:rPr>
      </w:pPr>
      <w:r w:rsidRPr="00186C88">
        <w:rPr>
          <w:rFonts w:ascii="Times New Roman" w:hAnsi="Times New Roman" w:cs="Times New Roman"/>
          <w:sz w:val="24"/>
          <w:szCs w:val="24"/>
        </w:rPr>
        <w:t>Montgomery County Community College</w:t>
      </w:r>
    </w:p>
    <w:p w:rsidR="00F21802" w:rsidRPr="00186C88" w:rsidRDefault="00F21802" w:rsidP="00F21802">
      <w:pPr>
        <w:spacing w:line="480" w:lineRule="auto"/>
        <w:jc w:val="center"/>
        <w:rPr>
          <w:rFonts w:ascii="Times New Roman" w:hAnsi="Times New Roman" w:cs="Times New Roman"/>
          <w:sz w:val="24"/>
          <w:szCs w:val="24"/>
        </w:rPr>
      </w:pPr>
      <w:r w:rsidRPr="00186C88">
        <w:rPr>
          <w:rFonts w:ascii="Times New Roman" w:hAnsi="Times New Roman" w:cs="Times New Roman"/>
          <w:sz w:val="24"/>
          <w:szCs w:val="24"/>
        </w:rPr>
        <w:t>14Dec17</w:t>
      </w: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186C88" w:rsidP="00F21802">
      <w:pPr>
        <w:spacing w:line="480" w:lineRule="auto"/>
        <w:jc w:val="center"/>
        <w:rPr>
          <w:rFonts w:ascii="Times New Roman" w:hAnsi="Times New Roman" w:cs="Times New Roman"/>
          <w:sz w:val="24"/>
          <w:szCs w:val="24"/>
        </w:rPr>
      </w:pPr>
      <w:r w:rsidRPr="00186C88">
        <w:rPr>
          <w:rFonts w:ascii="Times New Roman" w:hAnsi="Times New Roman" w:cs="Times New Roman"/>
          <w:sz w:val="24"/>
          <w:szCs w:val="24"/>
        </w:rPr>
        <w:lastRenderedPageBreak/>
        <w:t>Executive Summary:</w:t>
      </w:r>
    </w:p>
    <w:p w:rsidR="00186C88" w:rsidRPr="00186C88" w:rsidRDefault="00186C88" w:rsidP="00186C88">
      <w:pPr>
        <w:spacing w:line="480" w:lineRule="auto"/>
        <w:rPr>
          <w:rFonts w:ascii="Times New Roman" w:hAnsi="Times New Roman" w:cs="Times New Roman"/>
          <w:sz w:val="24"/>
          <w:szCs w:val="24"/>
        </w:rPr>
      </w:pPr>
      <w:r w:rsidRPr="00186C88">
        <w:rPr>
          <w:rFonts w:ascii="Times New Roman" w:hAnsi="Times New Roman" w:cs="Times New Roman"/>
          <w:sz w:val="24"/>
          <w:szCs w:val="24"/>
        </w:rPr>
        <w:t>This web site is designed to display and convey multiple skills obtained and in use consistently by the developer. Key pages highlight various skills either subtly or very noticeably and sleek enough catch the users’ attention. Pages include slideshows, descriptions of marketing skills, information about the owner, and contact input for the users.</w:t>
      </w: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r w:rsidRPr="00186C88">
        <w:rPr>
          <w:rFonts w:ascii="Times New Roman" w:hAnsi="Times New Roman" w:cs="Times New Roman"/>
          <w:sz w:val="24"/>
          <w:szCs w:val="24"/>
        </w:rPr>
        <w:lastRenderedPageBreak/>
        <w:t>Wire Frames</w:t>
      </w:r>
      <w:r w:rsidR="00186C88">
        <w:rPr>
          <w:rFonts w:ascii="Times New Roman" w:hAnsi="Times New Roman" w:cs="Times New Roman"/>
          <w:sz w:val="24"/>
          <w:szCs w:val="24"/>
        </w:rPr>
        <w:t>:</w:t>
      </w:r>
      <w:r w:rsidRPr="00186C88">
        <w:rPr>
          <w:rFonts w:ascii="Times New Roman" w:hAnsi="Times New Roman" w:cs="Times New Roman"/>
          <w:noProof/>
          <w:sz w:val="24"/>
          <w:szCs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186C88">
        <w:rPr>
          <w:rFonts w:ascii="Times New Roman" w:hAnsi="Times New Roman" w:cs="Times New Roman"/>
          <w:noProof/>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g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186C88">
        <w:rPr>
          <w:rFonts w:ascii="Times New Roman" w:hAnsi="Times New Roman" w:cs="Times New Roman"/>
          <w:noProof/>
          <w:sz w:val="24"/>
          <w:szCs w:val="24"/>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g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186C88">
        <w:rPr>
          <w:rFonts w:ascii="Times New Roman" w:hAnsi="Times New Roman" w:cs="Times New Roman"/>
          <w:noProof/>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g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186C88">
        <w:rPr>
          <w:rFonts w:ascii="Times New Roman" w:hAnsi="Times New Roman" w:cs="Times New Roman"/>
          <w:noProof/>
          <w:sz w:val="24"/>
          <w:szCs w:val="24"/>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g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186C88">
        <w:rPr>
          <w:rFonts w:ascii="Times New Roman" w:hAnsi="Times New Roman" w:cs="Times New Roman"/>
          <w:noProof/>
          <w:sz w:val="24"/>
          <w:szCs w:val="24"/>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g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p>
    <w:p w:rsidR="00F21802" w:rsidRPr="00186C88" w:rsidRDefault="00F21802" w:rsidP="00F21802">
      <w:pPr>
        <w:spacing w:line="480" w:lineRule="auto"/>
        <w:jc w:val="center"/>
        <w:rPr>
          <w:rFonts w:ascii="Times New Roman" w:hAnsi="Times New Roman" w:cs="Times New Roman"/>
          <w:sz w:val="24"/>
          <w:szCs w:val="24"/>
        </w:rPr>
      </w:pPr>
      <w:r w:rsidRPr="00186C88">
        <w:rPr>
          <w:rFonts w:ascii="Times New Roman" w:hAnsi="Times New Roman" w:cs="Times New Roman"/>
          <w:sz w:val="24"/>
          <w:szCs w:val="24"/>
        </w:rPr>
        <w:lastRenderedPageBreak/>
        <w:t>Style Guide: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Body Style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body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100%; /* Maintain body height integrity.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 whitesmoke; /* Add white background to center content.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5px solid black; /* Border around center content.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vertical-align: middle; /* Center all content.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html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 steelblue;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100%; /* Maintain page height integrity.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display: table; /* Make webpage center in table format.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 auto; /* Keep everything centered.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Squeeze content together enough for white space to show on either side.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.theNeverEndingBody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width: 95%;</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 auto; /* Maintain center integrity.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Navigation menu follows user scroll.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.nav2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position: fixed;</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margin-left: -200px; /* Pull Nav bar icon out of body and html content.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lastRenderedPageBreak/>
        <w:t>/* Logo parameters.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#logo1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position: relative;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 auto;</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400px; /* Optimal image size.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width: 100%; /* Optimal image size. */</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Nav icon parameters.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#logo2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position: absolute;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150px; /* Optimal image size.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width: 150px; /* Optimal image size.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1px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border-bottom: 1px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border-left: 1px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border-top: 1px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border-right: 1px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30px 30px 30px 30px;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Nav hover effects.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#logo2:hover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10px solid black;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box-shadow: 11px 11px black;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opacity: .7;</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Full screen overlay for navigation bar.*/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.overlay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position: fixed;</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bottom: 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right: 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width: 100%;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overflow-x: hidden;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z-index: 5;</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transition: all 0.5s;</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Center align and make links clickable from all side horizontally.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.overlayContent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position: relative;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top: 25%;</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width: 100%;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text-align: center;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margin-top: 30px;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Overlay font decoration.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.overlay a{</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padding: 10px;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white;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font-size: 30px;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lastRenderedPageBreak/>
        <w:t xml:space="preserve">    text-decoration: none;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display: block;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Overlay hover color.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.overlay a:hover{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blue;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Overlay Close button. Top right.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.overlay .closeButton{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position: absolute;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top: 20px;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right: 50px;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font-size: 40px;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Grid main settings.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.wrapper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display: grid;</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grid-template-rows: 3, 1fr;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grid-template-columns: 4, 1fr;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text-align: center;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align-content: center;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grid-gap: 20px;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min-width: 100%;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Container 1.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lastRenderedPageBreak/>
        <w:t>#container1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background-image: url(/Images/me.jpg), url(/Images/me.jpg), url(/Images/me.jpg);</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background-repeat: no-repeat, no-repeat, no-repeat;</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background-position: 100px top, 500px top, 900px top;</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background-size: 200px, 200px, 200px;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background-blend-mode: color-burn;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200px;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aqua;</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tan;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grid-column: span 3;</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grid-row: 1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border-bottom: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border-left: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border-top: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border-right: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10px 10px 10px 10px;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Container 2.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#container2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teal;</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tan;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grid-column: 1;</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grid-row: 2 / span 2;</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border-bottom: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border-left: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border-top: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border-right: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lastRenderedPageBreak/>
        <w:t xml:space="preserve">    border-radius: 10px 10px 10px 10px;</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Vertical split.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.splitRow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font-size: 2em;</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flex-flow: column wrap;</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float: left;</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margin-left: 50px;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Reposition drop down menu.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#lister{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float: left;</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margin-left: 100px;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Reposition Link.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.linker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float: right;</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margin-right: 30px;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font-size: 2em;</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Form Rows.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.formRow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font-size: 2em;</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display: flex;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lastRenderedPageBreak/>
        <w:t xml:space="preserve">    margin: 2px 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flex-flow: row wrap;</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Apply to all rows.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.formRow &gt; *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flex: 1 1 30px;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Text area box dimensions.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#comments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display: block;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100%;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width: 80%;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Container for text area box.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.blockRow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position: relative;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align-items: center;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150px;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Container 3.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#container3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azure;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tan;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grid-row:  2;</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grid-column: span 2;</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lastRenderedPageBreak/>
        <w:t xml:space="preserve">    border: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border-bottom: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border-left: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border-top: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border-right: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10px 10px 10px 10px;</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Container 4.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#container4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background-image: url(/Images/TBC2.jpg);</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background-position: center;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background-repeat: no-repeat;</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background-size: cover;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opacity: .5;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aqua;</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tan;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grid-row:  3;</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grid-column: 2;</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border-bottom: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border-left: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border-top: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border-right: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10px 10px 10px 10px;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Container hover features.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#container4:hover{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lastRenderedPageBreak/>
        <w:t xml:space="preserve">    opacity: 1;</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transform: rotate(359deg);</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Container 5.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#container5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teal;</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tan;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grid-row:  4;</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grid-column: span 2;</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border-bottom: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border-left: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border-top: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border-right: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10px 10px 10px 10px;    </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Map dimensions.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#map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200px;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width: 400px;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 auto;</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Container 6.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#container6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lastRenderedPageBreak/>
        <w:t xml:space="preserve">    color: azure;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tan;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grid-row:  3 / span 4;</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grid-column: 3;</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border-bottom: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border-left: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border-top: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border-right: 5px solid black;</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10px 10px 10px 10px;</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Check box settings.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.checkbox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50px;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margin-right: -10px;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blue;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Check box checked features.*/</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.checkbox:checked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transition: 5s;</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aqua;</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opacity: .5; /* Fade away selection.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Button settings.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.button1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lastRenderedPageBreak/>
        <w:t xml:space="preserve">    max-width: 50%;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whitesmoke;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green;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10px;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none;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 auto;</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box-shadow: 5px 5px 5px 5px green;</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transition: .5s;</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.button1:hover{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blue;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60px;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1px solid;</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box-shadow: 5px 5px 5px 5px blue;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50px;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transform: rotate(10deg); /* Rotate button.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.button2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max-width: 50%;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color: whitesmoke;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red;</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10px;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none;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 auto;</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box-shadow: 5px 5px 5px 5px red;</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transition: .5s;</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.button2:hover{</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background-color: blue;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border-radius: 60px;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border: 1px solid;</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box-shadow: 5px 5px 5px 5px blue;</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height: 50px;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transform: rotate(-10deg); /* Rotate button.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Grid Paragraphs.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.shortP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 auto;</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width: 200px;</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Pr="00186C88" w:rsidRDefault="00F21802" w:rsidP="00F21802">
      <w:pPr>
        <w:spacing w:line="240" w:lineRule="auto"/>
        <w:rPr>
          <w:rFonts w:ascii="Times New Roman" w:hAnsi="Times New Roman" w:cs="Times New Roman"/>
          <w:sz w:val="24"/>
          <w:szCs w:val="24"/>
        </w:rPr>
      </w:pP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#shortP1 {</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width: 100%;</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margin: auto;</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 xml:space="preserve">    font-size: 1.5em;</w:t>
      </w:r>
    </w:p>
    <w:p w:rsidR="00F21802" w:rsidRPr="00186C88" w:rsidRDefault="00F21802" w:rsidP="00F21802">
      <w:pPr>
        <w:spacing w:line="240" w:lineRule="auto"/>
        <w:rPr>
          <w:rFonts w:ascii="Times New Roman" w:hAnsi="Times New Roman" w:cs="Times New Roman"/>
          <w:sz w:val="24"/>
          <w:szCs w:val="24"/>
        </w:rPr>
      </w:pPr>
      <w:r w:rsidRPr="00186C88">
        <w:rPr>
          <w:rFonts w:ascii="Times New Roman" w:hAnsi="Times New Roman" w:cs="Times New Roman"/>
          <w:sz w:val="24"/>
          <w:szCs w:val="24"/>
        </w:rPr>
        <w:t>}</w:t>
      </w:r>
    </w:p>
    <w:p w:rsidR="00F21802" w:rsidRDefault="00F21802"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p>
    <w:p w:rsidR="00186C88" w:rsidRDefault="00186C88" w:rsidP="00F2180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Project Management:</w:t>
      </w:r>
    </w:p>
    <w:p w:rsidR="00186C88" w:rsidRDefault="00186C88" w:rsidP="00186C88">
      <w:pPr>
        <w:spacing w:line="480" w:lineRule="auto"/>
        <w:rPr>
          <w:rFonts w:ascii="Times New Roman" w:hAnsi="Times New Roman" w:cs="Times New Roman"/>
          <w:sz w:val="24"/>
          <w:szCs w:val="24"/>
        </w:rPr>
      </w:pPr>
      <w:r>
        <w:rPr>
          <w:rFonts w:ascii="Times New Roman" w:hAnsi="Times New Roman" w:cs="Times New Roman"/>
          <w:sz w:val="24"/>
          <w:szCs w:val="24"/>
        </w:rPr>
        <w:t>Time estimate 1 day per page. 6 hours per session. 6 total long sessions excluding class time and general troubleshooting.</w:t>
      </w:r>
    </w:p>
    <w:p w:rsidR="00186C88" w:rsidRDefault="00186C88" w:rsidP="00186C88">
      <w:pPr>
        <w:spacing w:line="480" w:lineRule="auto"/>
        <w:rPr>
          <w:rFonts w:ascii="Times New Roman" w:hAnsi="Times New Roman" w:cs="Times New Roman"/>
          <w:sz w:val="24"/>
          <w:szCs w:val="24"/>
        </w:rPr>
      </w:pPr>
      <w:r>
        <w:rPr>
          <w:rFonts w:ascii="Times New Roman" w:hAnsi="Times New Roman" w:cs="Times New Roman"/>
          <w:sz w:val="24"/>
          <w:szCs w:val="24"/>
        </w:rPr>
        <w:t>Problems solved: Automatic and manual Slide shows</w:t>
      </w:r>
      <w:r w:rsidR="00AC26FB">
        <w:rPr>
          <w:rFonts w:ascii="Times New Roman" w:hAnsi="Times New Roman" w:cs="Times New Roman"/>
          <w:sz w:val="24"/>
          <w:szCs w:val="24"/>
        </w:rPr>
        <w:t>.</w:t>
      </w:r>
    </w:p>
    <w:p w:rsidR="00186C88" w:rsidRDefault="00AC26FB" w:rsidP="00186C88">
      <w:pPr>
        <w:spacing w:line="480" w:lineRule="auto"/>
        <w:rPr>
          <w:rFonts w:ascii="Times New Roman" w:hAnsi="Times New Roman" w:cs="Times New Roman"/>
          <w:sz w:val="24"/>
          <w:szCs w:val="24"/>
        </w:rPr>
      </w:pPr>
      <w:r>
        <w:rPr>
          <w:rFonts w:ascii="Times New Roman" w:hAnsi="Times New Roman" w:cs="Times New Roman"/>
          <w:sz w:val="24"/>
          <w:szCs w:val="24"/>
        </w:rPr>
        <w:t>Research time used for project: approximately 4-6 hours.</w:t>
      </w:r>
    </w:p>
    <w:p w:rsidR="00AC26FB" w:rsidRPr="00186C88" w:rsidRDefault="00AC26FB" w:rsidP="00186C88">
      <w:pPr>
        <w:spacing w:line="480" w:lineRule="auto"/>
        <w:rPr>
          <w:rFonts w:ascii="Times New Roman" w:hAnsi="Times New Roman" w:cs="Times New Roman"/>
          <w:sz w:val="24"/>
          <w:szCs w:val="24"/>
        </w:rPr>
      </w:pPr>
      <w:r>
        <w:rPr>
          <w:rFonts w:ascii="Times New Roman" w:hAnsi="Times New Roman" w:cs="Times New Roman"/>
          <w:sz w:val="24"/>
          <w:szCs w:val="24"/>
        </w:rPr>
        <w:t>Designing TBC Logo: 2 Hours, including research an</w:t>
      </w:r>
      <w:bookmarkStart w:id="0" w:name="_GoBack"/>
      <w:bookmarkEnd w:id="0"/>
      <w:r>
        <w:rPr>
          <w:rFonts w:ascii="Times New Roman" w:hAnsi="Times New Roman" w:cs="Times New Roman"/>
          <w:sz w:val="24"/>
          <w:szCs w:val="24"/>
        </w:rPr>
        <w:t>d tutorials.</w:t>
      </w:r>
    </w:p>
    <w:sectPr w:rsidR="00AC26FB" w:rsidRPr="00186C8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D4A" w:rsidRDefault="00031D4A" w:rsidP="00F21802">
      <w:pPr>
        <w:spacing w:after="0" w:line="240" w:lineRule="auto"/>
      </w:pPr>
      <w:r>
        <w:separator/>
      </w:r>
    </w:p>
  </w:endnote>
  <w:endnote w:type="continuationSeparator" w:id="0">
    <w:p w:rsidR="00031D4A" w:rsidRDefault="00031D4A" w:rsidP="00F2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D4A" w:rsidRDefault="00031D4A" w:rsidP="00F21802">
      <w:pPr>
        <w:spacing w:after="0" w:line="240" w:lineRule="auto"/>
      </w:pPr>
      <w:r>
        <w:separator/>
      </w:r>
    </w:p>
  </w:footnote>
  <w:footnote w:type="continuationSeparator" w:id="0">
    <w:p w:rsidR="00031D4A" w:rsidRDefault="00031D4A" w:rsidP="00F21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150021"/>
      <w:docPartObj>
        <w:docPartGallery w:val="Page Numbers (Top of Page)"/>
        <w:docPartUnique/>
      </w:docPartObj>
    </w:sdtPr>
    <w:sdtEndPr>
      <w:rPr>
        <w:noProof/>
      </w:rPr>
    </w:sdtEndPr>
    <w:sdtContent>
      <w:p w:rsidR="00186C88" w:rsidRDefault="00186C88">
        <w:pPr>
          <w:pStyle w:val="Header"/>
          <w:jc w:val="right"/>
        </w:pPr>
        <w:r>
          <w:t xml:space="preserve">Clark </w:t>
        </w:r>
        <w:r>
          <w:fldChar w:fldCharType="begin"/>
        </w:r>
        <w:r>
          <w:instrText xml:space="preserve"> PAGE   \* MERGEFORMAT </w:instrText>
        </w:r>
        <w:r>
          <w:fldChar w:fldCharType="separate"/>
        </w:r>
        <w:r w:rsidR="00AC26FB">
          <w:rPr>
            <w:noProof/>
          </w:rPr>
          <w:t>18</w:t>
        </w:r>
        <w:r>
          <w:rPr>
            <w:noProof/>
          </w:rPr>
          <w:fldChar w:fldCharType="end"/>
        </w:r>
      </w:p>
    </w:sdtContent>
  </w:sdt>
  <w:p w:rsidR="00186C88" w:rsidRDefault="00186C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02"/>
    <w:rsid w:val="00031D4A"/>
    <w:rsid w:val="00186C88"/>
    <w:rsid w:val="00516280"/>
    <w:rsid w:val="00AC26F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DD809"/>
  <w15:chartTrackingRefBased/>
  <w15:docId w15:val="{175870FA-6672-493E-86D6-DFA23A5C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802"/>
  </w:style>
  <w:style w:type="paragraph" w:styleId="Footer">
    <w:name w:val="footer"/>
    <w:basedOn w:val="Normal"/>
    <w:link w:val="FooterChar"/>
    <w:uiPriority w:val="99"/>
    <w:unhideWhenUsed/>
    <w:rsid w:val="00F21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18</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Clark</dc:creator>
  <cp:keywords/>
  <dc:description/>
  <cp:lastModifiedBy>Bryan Clark</cp:lastModifiedBy>
  <cp:revision>1</cp:revision>
  <dcterms:created xsi:type="dcterms:W3CDTF">2017-12-14T06:00:00Z</dcterms:created>
  <dcterms:modified xsi:type="dcterms:W3CDTF">2017-12-14T06:23:00Z</dcterms:modified>
</cp:coreProperties>
</file>