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8BDED" w14:textId="77777777" w:rsidR="00A57742" w:rsidRDefault="00815CCB">
      <w:pPr>
        <w:pStyle w:val="Ttulo"/>
        <w:spacing w:before="240" w:after="240"/>
        <w:jc w:val="center"/>
        <w:rPr>
          <w:sz w:val="64"/>
          <w:szCs w:val="64"/>
        </w:rPr>
      </w:pPr>
      <w:bookmarkStart w:id="0" w:name="_heading=h.gjdgxs" w:colFirst="0" w:colLast="0"/>
      <w:bookmarkEnd w:id="0"/>
      <w:r>
        <w:rPr>
          <w:sz w:val="64"/>
          <w:szCs w:val="64"/>
        </w:rPr>
        <w:t>Ingeniería en Informática</w:t>
      </w:r>
      <w:r>
        <w:rPr>
          <w:noProof/>
          <w:lang w:val="en-US"/>
        </w:rPr>
        <w:drawing>
          <wp:anchor distT="0" distB="0" distL="114300" distR="114300" simplePos="0" relativeHeight="251658240" behindDoc="0" locked="0" layoutInCell="1" hidden="0" allowOverlap="1" wp14:anchorId="03342817" wp14:editId="02F2B541">
            <wp:simplePos x="0" y="0"/>
            <wp:positionH relativeFrom="column">
              <wp:posOffset>-781048</wp:posOffset>
            </wp:positionH>
            <wp:positionV relativeFrom="paragraph">
              <wp:posOffset>0</wp:posOffset>
            </wp:positionV>
            <wp:extent cx="776288" cy="93303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76288" cy="933038"/>
                    </a:xfrm>
                    <a:prstGeom prst="rect">
                      <a:avLst/>
                    </a:prstGeom>
                    <a:ln/>
                  </pic:spPr>
                </pic:pic>
              </a:graphicData>
            </a:graphic>
          </wp:anchor>
        </w:drawing>
      </w:r>
    </w:p>
    <w:p w14:paraId="26EB0B6F" w14:textId="77777777" w:rsidR="00A57742" w:rsidRDefault="00A57742">
      <w:pPr>
        <w:spacing w:before="240" w:after="240"/>
        <w:rPr>
          <w:b/>
          <w:sz w:val="36"/>
          <w:szCs w:val="36"/>
        </w:rPr>
      </w:pPr>
    </w:p>
    <w:p w14:paraId="22227A91" w14:textId="77777777" w:rsidR="00A57742" w:rsidRDefault="00815CCB">
      <w:pPr>
        <w:rPr>
          <w:sz w:val="40"/>
          <w:szCs w:val="40"/>
        </w:rPr>
      </w:pPr>
      <w:r>
        <w:rPr>
          <w:sz w:val="40"/>
          <w:szCs w:val="40"/>
        </w:rPr>
        <w:t>Materia:  Informática</w:t>
      </w:r>
    </w:p>
    <w:p w14:paraId="1FC4CCF7" w14:textId="77777777" w:rsidR="00A57742" w:rsidRDefault="00A57742">
      <w:pPr>
        <w:rPr>
          <w:sz w:val="40"/>
          <w:szCs w:val="40"/>
        </w:rPr>
      </w:pPr>
    </w:p>
    <w:p w14:paraId="5BF7F3B9" w14:textId="77777777" w:rsidR="00A57742" w:rsidRDefault="00815CCB">
      <w:pPr>
        <w:rPr>
          <w:sz w:val="40"/>
          <w:szCs w:val="40"/>
        </w:rPr>
      </w:pPr>
      <w:r>
        <w:rPr>
          <w:sz w:val="40"/>
          <w:szCs w:val="40"/>
        </w:rPr>
        <w:t>Año 2021:  Cuatrimestre 1°</w:t>
      </w:r>
    </w:p>
    <w:p w14:paraId="524DF1CC" w14:textId="77777777" w:rsidR="00A57742" w:rsidRDefault="00A57742">
      <w:pPr>
        <w:rPr>
          <w:sz w:val="40"/>
          <w:szCs w:val="40"/>
        </w:rPr>
      </w:pPr>
    </w:p>
    <w:p w14:paraId="1342070A" w14:textId="77777777" w:rsidR="00A57742" w:rsidRDefault="00815CCB">
      <w:pPr>
        <w:rPr>
          <w:sz w:val="40"/>
          <w:szCs w:val="40"/>
        </w:rPr>
      </w:pPr>
      <w:r>
        <w:rPr>
          <w:sz w:val="40"/>
          <w:szCs w:val="40"/>
        </w:rPr>
        <w:t>Comisión:  Com_5</w:t>
      </w:r>
    </w:p>
    <w:p w14:paraId="6714BBA2" w14:textId="77777777" w:rsidR="00A57742" w:rsidRDefault="00A57742">
      <w:pPr>
        <w:rPr>
          <w:sz w:val="40"/>
          <w:szCs w:val="40"/>
        </w:rPr>
      </w:pPr>
    </w:p>
    <w:p w14:paraId="216F2E1D" w14:textId="77777777" w:rsidR="00A57742" w:rsidRDefault="00815CCB">
      <w:pPr>
        <w:rPr>
          <w:sz w:val="40"/>
          <w:szCs w:val="40"/>
        </w:rPr>
      </w:pPr>
      <w:r>
        <w:rPr>
          <w:sz w:val="40"/>
          <w:szCs w:val="40"/>
        </w:rPr>
        <w:t>Docentes:</w:t>
      </w:r>
    </w:p>
    <w:p w14:paraId="4148D677" w14:textId="77777777" w:rsidR="00A57742" w:rsidRDefault="00815CCB">
      <w:pPr>
        <w:numPr>
          <w:ilvl w:val="0"/>
          <w:numId w:val="2"/>
        </w:numPr>
        <w:rPr>
          <w:sz w:val="40"/>
          <w:szCs w:val="40"/>
        </w:rPr>
      </w:pPr>
      <w:r>
        <w:rPr>
          <w:sz w:val="40"/>
          <w:szCs w:val="40"/>
        </w:rPr>
        <w:t>Daniel Sabella Rosa.</w:t>
      </w:r>
    </w:p>
    <w:p w14:paraId="22587B75" w14:textId="77777777" w:rsidR="00A57742" w:rsidRDefault="00815CCB">
      <w:pPr>
        <w:numPr>
          <w:ilvl w:val="0"/>
          <w:numId w:val="2"/>
        </w:numPr>
        <w:rPr>
          <w:sz w:val="40"/>
          <w:szCs w:val="40"/>
        </w:rPr>
      </w:pPr>
      <w:r>
        <w:rPr>
          <w:sz w:val="40"/>
          <w:szCs w:val="40"/>
        </w:rPr>
        <w:t xml:space="preserve">Daniel Julián. </w:t>
      </w:r>
    </w:p>
    <w:p w14:paraId="37850462" w14:textId="77777777" w:rsidR="00A57742" w:rsidRDefault="00A57742">
      <w:pPr>
        <w:pStyle w:val="Ttulo"/>
        <w:spacing w:before="240" w:after="240"/>
      </w:pPr>
      <w:bookmarkStart w:id="1" w:name="_heading=h.30j0zll" w:colFirst="0" w:colLast="0"/>
      <w:bookmarkEnd w:id="1"/>
    </w:p>
    <w:p w14:paraId="0505E505" w14:textId="77777777" w:rsidR="00A57742" w:rsidRPr="005C1855" w:rsidRDefault="00815CCB" w:rsidP="005C1855">
      <w:pPr>
        <w:pStyle w:val="Ttulo"/>
        <w:spacing w:before="240" w:after="240"/>
      </w:pPr>
      <w:bookmarkStart w:id="2" w:name="_heading=h.1fob9te" w:colFirst="0" w:colLast="0"/>
      <w:bookmarkEnd w:id="2"/>
      <w:r>
        <w:t>Trabajo Práctico Grupal y Obligatorio.</w:t>
      </w:r>
    </w:p>
    <w:p w14:paraId="4E2F93E2" w14:textId="77777777" w:rsidR="00A57742" w:rsidRDefault="00815CCB">
      <w:pPr>
        <w:rPr>
          <w:sz w:val="40"/>
          <w:szCs w:val="40"/>
        </w:rPr>
      </w:pPr>
      <w:r>
        <w:rPr>
          <w:sz w:val="40"/>
          <w:szCs w:val="40"/>
        </w:rPr>
        <w:t>Integrantes:</w:t>
      </w:r>
    </w:p>
    <w:p w14:paraId="12491F3E" w14:textId="77777777" w:rsidR="00A57742" w:rsidRDefault="00815CCB">
      <w:pPr>
        <w:numPr>
          <w:ilvl w:val="0"/>
          <w:numId w:val="3"/>
        </w:numPr>
        <w:rPr>
          <w:sz w:val="40"/>
          <w:szCs w:val="40"/>
        </w:rPr>
      </w:pPr>
      <w:r>
        <w:rPr>
          <w:sz w:val="40"/>
          <w:szCs w:val="40"/>
        </w:rPr>
        <w:t>Escalante Mauricio</w:t>
      </w:r>
    </w:p>
    <w:p w14:paraId="1A4054B5" w14:textId="77777777" w:rsidR="00A57742" w:rsidRDefault="00815CCB">
      <w:pPr>
        <w:numPr>
          <w:ilvl w:val="0"/>
          <w:numId w:val="3"/>
        </w:numPr>
        <w:rPr>
          <w:sz w:val="40"/>
          <w:szCs w:val="40"/>
        </w:rPr>
      </w:pPr>
      <w:r>
        <w:rPr>
          <w:sz w:val="40"/>
          <w:szCs w:val="40"/>
        </w:rPr>
        <w:t>Alexis Barroso</w:t>
      </w:r>
    </w:p>
    <w:p w14:paraId="30FE6CA9" w14:textId="77777777" w:rsidR="00A57742" w:rsidRDefault="00815CCB">
      <w:pPr>
        <w:numPr>
          <w:ilvl w:val="0"/>
          <w:numId w:val="3"/>
        </w:numPr>
        <w:rPr>
          <w:sz w:val="40"/>
          <w:szCs w:val="40"/>
        </w:rPr>
      </w:pPr>
      <w:r>
        <w:rPr>
          <w:sz w:val="40"/>
          <w:szCs w:val="40"/>
        </w:rPr>
        <w:t>Lucas Rendo</w:t>
      </w:r>
    </w:p>
    <w:p w14:paraId="2B9B5F1F" w14:textId="77777777" w:rsidR="00A57742" w:rsidRDefault="00815CCB">
      <w:pPr>
        <w:numPr>
          <w:ilvl w:val="0"/>
          <w:numId w:val="3"/>
        </w:numPr>
        <w:rPr>
          <w:sz w:val="40"/>
          <w:szCs w:val="40"/>
        </w:rPr>
      </w:pPr>
      <w:r>
        <w:rPr>
          <w:sz w:val="40"/>
          <w:szCs w:val="40"/>
        </w:rPr>
        <w:t>Tomas Daiub</w:t>
      </w:r>
    </w:p>
    <w:p w14:paraId="029CE5EF" w14:textId="77777777" w:rsidR="00A57742" w:rsidRDefault="00815CCB">
      <w:pPr>
        <w:numPr>
          <w:ilvl w:val="0"/>
          <w:numId w:val="3"/>
        </w:numPr>
        <w:rPr>
          <w:sz w:val="40"/>
          <w:szCs w:val="40"/>
        </w:rPr>
      </w:pPr>
      <w:r>
        <w:rPr>
          <w:sz w:val="40"/>
          <w:szCs w:val="40"/>
        </w:rPr>
        <w:t>Alejo Cocich</w:t>
      </w:r>
    </w:p>
    <w:p w14:paraId="582DA1BE" w14:textId="77777777" w:rsidR="00A57742" w:rsidRDefault="00815CCB">
      <w:pPr>
        <w:numPr>
          <w:ilvl w:val="0"/>
          <w:numId w:val="3"/>
        </w:numPr>
        <w:rPr>
          <w:sz w:val="40"/>
          <w:szCs w:val="40"/>
        </w:rPr>
      </w:pPr>
      <w:r>
        <w:rPr>
          <w:sz w:val="40"/>
          <w:szCs w:val="40"/>
        </w:rPr>
        <w:t>Christian Quiroga</w:t>
      </w:r>
    </w:p>
    <w:p w14:paraId="69A2DE66" w14:textId="77777777" w:rsidR="005C1855" w:rsidRDefault="005C1855" w:rsidP="005C1855">
      <w:pPr>
        <w:ind w:left="720"/>
        <w:rPr>
          <w:sz w:val="40"/>
          <w:szCs w:val="40"/>
        </w:rPr>
      </w:pPr>
    </w:p>
    <w:p w14:paraId="283AE0DF" w14:textId="77777777" w:rsidR="00A57742" w:rsidRDefault="00A57742">
      <w:pPr>
        <w:ind w:left="720"/>
      </w:pPr>
    </w:p>
    <w:p w14:paraId="75D1A17A" w14:textId="77777777" w:rsidR="00A57742" w:rsidRDefault="00815CCB">
      <w:pPr>
        <w:numPr>
          <w:ilvl w:val="0"/>
          <w:numId w:val="5"/>
        </w:numPr>
        <w:spacing w:before="240" w:after="240" w:line="360" w:lineRule="auto"/>
        <w:jc w:val="center"/>
        <w:rPr>
          <w:b/>
          <w:sz w:val="28"/>
          <w:szCs w:val="28"/>
        </w:rPr>
      </w:pPr>
      <w:r>
        <w:rPr>
          <w:b/>
          <w:sz w:val="28"/>
          <w:szCs w:val="28"/>
          <w:u w:val="single"/>
        </w:rPr>
        <w:lastRenderedPageBreak/>
        <w:t>ANÁLISIS DEL PROBLEMA</w:t>
      </w:r>
    </w:p>
    <w:p w14:paraId="062CB6B1" w14:textId="77777777" w:rsidR="00A57742" w:rsidRDefault="00815CCB">
      <w:pPr>
        <w:spacing w:before="240" w:after="240" w:line="360" w:lineRule="auto"/>
        <w:rPr>
          <w:sz w:val="24"/>
          <w:szCs w:val="24"/>
          <w:highlight w:val="white"/>
        </w:rPr>
      </w:pPr>
      <w:r>
        <w:rPr>
          <w:sz w:val="24"/>
          <w:szCs w:val="24"/>
          <w:highlight w:val="white"/>
        </w:rPr>
        <w:t xml:space="preserve">La Secretaría de Igualdad de Géneros y Oportunidades de la CTA Avellaneda solicita implementar un programa para obtener estadísticas de la registración anual de denuncias de femicidios ocurridos en el Área Metropolitana de Buenos Aires (AMBA). </w:t>
      </w:r>
    </w:p>
    <w:p w14:paraId="7C695108" w14:textId="5DFA1567" w:rsidR="00A57742" w:rsidRDefault="0050017E">
      <w:pPr>
        <w:spacing w:before="240" w:after="240" w:line="360" w:lineRule="auto"/>
        <w:rPr>
          <w:sz w:val="24"/>
          <w:szCs w:val="24"/>
        </w:rPr>
      </w:pPr>
      <w:r>
        <w:rPr>
          <w:sz w:val="24"/>
          <w:szCs w:val="24"/>
        </w:rPr>
        <w:t>El programa debe solicitar</w:t>
      </w:r>
      <w:r w:rsidR="00815CCB">
        <w:rPr>
          <w:sz w:val="24"/>
          <w:szCs w:val="24"/>
        </w:rPr>
        <w:t xml:space="preserve"> al usuario que ingrese el año del informe (entre 2015 y 2021, exigiendo reingresos hasta asegurar su validez), y por cada municipio</w:t>
      </w:r>
      <w:r>
        <w:rPr>
          <w:sz w:val="24"/>
          <w:szCs w:val="24"/>
        </w:rPr>
        <w:t xml:space="preserve"> que haya tenido denuncias de femicidio,</w:t>
      </w:r>
      <w:r w:rsidR="00815CCB">
        <w:rPr>
          <w:sz w:val="24"/>
          <w:szCs w:val="24"/>
        </w:rPr>
        <w:t xml:space="preserve"> debe </w:t>
      </w:r>
      <w:r>
        <w:rPr>
          <w:sz w:val="24"/>
          <w:szCs w:val="24"/>
        </w:rPr>
        <w:t>solicitar el ingreso</w:t>
      </w:r>
      <w:r w:rsidR="00815CCB">
        <w:rPr>
          <w:sz w:val="24"/>
          <w:szCs w:val="24"/>
        </w:rPr>
        <w:t xml:space="preserve"> </w:t>
      </w:r>
      <w:r>
        <w:rPr>
          <w:sz w:val="24"/>
          <w:szCs w:val="24"/>
        </w:rPr>
        <w:t>de</w:t>
      </w:r>
      <w:r w:rsidR="00815CCB">
        <w:rPr>
          <w:sz w:val="24"/>
          <w:szCs w:val="24"/>
        </w:rPr>
        <w:t>l nombre del municipio de AMBA</w:t>
      </w:r>
      <w:r w:rsidR="00C30DC9">
        <w:rPr>
          <w:sz w:val="24"/>
          <w:szCs w:val="24"/>
        </w:rPr>
        <w:t>,</w:t>
      </w:r>
      <w:r w:rsidR="00815CCB">
        <w:rPr>
          <w:sz w:val="24"/>
          <w:szCs w:val="24"/>
        </w:rPr>
        <w:t xml:space="preserve"> que haya tenido denuncias </w:t>
      </w:r>
      <w:r w:rsidR="00EF2278">
        <w:rPr>
          <w:sz w:val="24"/>
          <w:szCs w:val="24"/>
        </w:rPr>
        <w:t>previas de violencia de género</w:t>
      </w:r>
      <w:r w:rsidR="00815CCB">
        <w:rPr>
          <w:sz w:val="24"/>
          <w:szCs w:val="24"/>
        </w:rPr>
        <w:t xml:space="preserve">, la cantidad de denuncias de femicidio (en el año del informe), la fecha del primer caso de femicidio denunciado en ese año, en el caso de que se trate de un municipio con más de un femicidio denunciado ingresar la fecha del último caso. </w:t>
      </w:r>
      <w:r w:rsidR="00C30DC9">
        <w:rPr>
          <w:sz w:val="24"/>
          <w:szCs w:val="24"/>
        </w:rPr>
        <w:t>Y la cantidad de femicidios con denuncia previa de violencia de género.</w:t>
      </w:r>
    </w:p>
    <w:p w14:paraId="6F568A9A" w14:textId="4F0234AE" w:rsidR="00A57742" w:rsidRDefault="00815CCB">
      <w:pPr>
        <w:spacing w:before="240" w:after="240" w:line="360" w:lineRule="auto"/>
        <w:rPr>
          <w:sz w:val="24"/>
          <w:szCs w:val="24"/>
        </w:rPr>
      </w:pPr>
      <w:r>
        <w:rPr>
          <w:sz w:val="24"/>
          <w:szCs w:val="24"/>
        </w:rPr>
        <w:t>El sistema debe validar el año del informe y, por cada municipio, debe validar las fechas (del primer caso</w:t>
      </w:r>
      <w:r w:rsidR="00C30DC9">
        <w:rPr>
          <w:sz w:val="24"/>
          <w:szCs w:val="24"/>
        </w:rPr>
        <w:t xml:space="preserve"> de femicidio</w:t>
      </w:r>
      <w:r>
        <w:rPr>
          <w:sz w:val="24"/>
          <w:szCs w:val="24"/>
        </w:rPr>
        <w:t xml:space="preserve"> y, cuando corresponda, del último caso </w:t>
      </w:r>
      <w:r w:rsidR="00C30DC9">
        <w:rPr>
          <w:sz w:val="24"/>
          <w:szCs w:val="24"/>
        </w:rPr>
        <w:t xml:space="preserve">de femicidio </w:t>
      </w:r>
      <w:r>
        <w:rPr>
          <w:sz w:val="24"/>
          <w:szCs w:val="24"/>
        </w:rPr>
        <w:t xml:space="preserve">denunciado, que no tendrá que ser anterior a la del primer caso), que la cantidad de denuncias </w:t>
      </w:r>
      <w:r w:rsidR="00C30DC9">
        <w:rPr>
          <w:sz w:val="24"/>
          <w:szCs w:val="24"/>
        </w:rPr>
        <w:t>de femicidio puede ser</w:t>
      </w:r>
      <w:r>
        <w:rPr>
          <w:sz w:val="24"/>
          <w:szCs w:val="24"/>
        </w:rPr>
        <w:t xml:space="preserve"> 0</w:t>
      </w:r>
      <w:r w:rsidR="00265DA0">
        <w:rPr>
          <w:sz w:val="24"/>
          <w:szCs w:val="24"/>
        </w:rPr>
        <w:t>,</w:t>
      </w:r>
      <w:r>
        <w:rPr>
          <w:sz w:val="24"/>
          <w:szCs w:val="24"/>
        </w:rPr>
        <w:t xml:space="preserve"> </w:t>
      </w:r>
      <w:r w:rsidR="00C30DC9">
        <w:rPr>
          <w:sz w:val="24"/>
          <w:szCs w:val="24"/>
        </w:rPr>
        <w:t>o puede ser</w:t>
      </w:r>
      <w:r>
        <w:rPr>
          <w:sz w:val="24"/>
          <w:szCs w:val="24"/>
        </w:rPr>
        <w:t xml:space="preserve"> 200; a su vez, que la cantidad de casos</w:t>
      </w:r>
      <w:r w:rsidR="00265DA0">
        <w:rPr>
          <w:sz w:val="24"/>
          <w:szCs w:val="24"/>
        </w:rPr>
        <w:t xml:space="preserve"> de femicidio</w:t>
      </w:r>
      <w:r>
        <w:rPr>
          <w:sz w:val="24"/>
          <w:szCs w:val="24"/>
        </w:rPr>
        <w:t xml:space="preserve"> con denuncia previa de violencia de género sea mayor o igual que cero, pero que no supere la cantidad de denuncias</w:t>
      </w:r>
      <w:r w:rsidR="00265DA0">
        <w:rPr>
          <w:sz w:val="24"/>
          <w:szCs w:val="24"/>
        </w:rPr>
        <w:t xml:space="preserve"> de femicidio</w:t>
      </w:r>
      <w:r>
        <w:rPr>
          <w:sz w:val="24"/>
          <w:szCs w:val="24"/>
        </w:rPr>
        <w:t xml:space="preserve"> informada y cuando un dato ingresado sea invalido el sistema debe solicitar el reingreso hasta comprobar su validez.</w:t>
      </w:r>
    </w:p>
    <w:p w14:paraId="661028F5" w14:textId="629A8C70" w:rsidR="00A57742" w:rsidRDefault="00815CCB">
      <w:pPr>
        <w:spacing w:before="240" w:after="240" w:line="360" w:lineRule="auto"/>
        <w:rPr>
          <w:sz w:val="24"/>
          <w:szCs w:val="24"/>
        </w:rPr>
      </w:pPr>
      <w:r>
        <w:rPr>
          <w:sz w:val="24"/>
          <w:szCs w:val="24"/>
        </w:rPr>
        <w:t>Por cada municipio el sistema deberá calcular el porcentaje de casos de femicidio con denuncias previas de violencia de género informado (cociente entre cantidad de casos</w:t>
      </w:r>
      <w:r w:rsidR="00265DA0">
        <w:rPr>
          <w:sz w:val="24"/>
          <w:szCs w:val="24"/>
        </w:rPr>
        <w:t xml:space="preserve"> de femicidio</w:t>
      </w:r>
      <w:r>
        <w:rPr>
          <w:sz w:val="24"/>
          <w:szCs w:val="24"/>
        </w:rPr>
        <w:t xml:space="preserve"> con denuncias </w:t>
      </w:r>
      <w:r w:rsidR="00265DA0">
        <w:rPr>
          <w:sz w:val="24"/>
          <w:szCs w:val="24"/>
        </w:rPr>
        <w:t>previas de violencia de género</w:t>
      </w:r>
      <w:r>
        <w:rPr>
          <w:sz w:val="24"/>
          <w:szCs w:val="24"/>
        </w:rPr>
        <w:t xml:space="preserve"> y cantidad de denuncias</w:t>
      </w:r>
      <w:r w:rsidR="00265DA0">
        <w:rPr>
          <w:sz w:val="24"/>
          <w:szCs w:val="24"/>
        </w:rPr>
        <w:t xml:space="preserve"> de femicidio</w:t>
      </w:r>
      <w:r>
        <w:rPr>
          <w:sz w:val="24"/>
          <w:szCs w:val="24"/>
        </w:rPr>
        <w:t xml:space="preserve"> </w:t>
      </w:r>
      <w:r w:rsidR="00542228">
        <w:rPr>
          <w:sz w:val="24"/>
          <w:szCs w:val="24"/>
        </w:rPr>
        <w:t>respectiva, multiplicado</w:t>
      </w:r>
      <w:r>
        <w:rPr>
          <w:sz w:val="24"/>
          <w:szCs w:val="24"/>
        </w:rPr>
        <w:t xml:space="preserve"> por cien), para mostrarlo en pantalla, simultáneamente, con los datos válidos del municipio.</w:t>
      </w:r>
    </w:p>
    <w:p w14:paraId="15003851" w14:textId="3CC6EAD9" w:rsidR="00A57742" w:rsidRDefault="00815CCB">
      <w:pPr>
        <w:spacing w:before="240" w:after="240" w:line="360" w:lineRule="auto"/>
        <w:jc w:val="both"/>
        <w:rPr>
          <w:sz w:val="24"/>
          <w:szCs w:val="24"/>
        </w:rPr>
      </w:pPr>
      <w:r>
        <w:rPr>
          <w:sz w:val="24"/>
          <w:szCs w:val="24"/>
        </w:rPr>
        <w:t>El sistema deberá mostrar en pantalla (con descripciones expresivas): la cantidad total de municipios informados, la cantidad de municipios que registran denuncias previas de violencia de género, la cantidad total de denuncias de femicidio, la cantidad total de casos</w:t>
      </w:r>
      <w:r w:rsidR="00265DA0">
        <w:rPr>
          <w:sz w:val="24"/>
          <w:szCs w:val="24"/>
        </w:rPr>
        <w:t xml:space="preserve"> de femicidio</w:t>
      </w:r>
      <w:r>
        <w:rPr>
          <w:sz w:val="24"/>
          <w:szCs w:val="24"/>
        </w:rPr>
        <w:t xml:space="preserve"> con denuncia previa de violencia de género, el porcentaje </w:t>
      </w:r>
      <w:r>
        <w:rPr>
          <w:sz w:val="24"/>
          <w:szCs w:val="24"/>
        </w:rPr>
        <w:lastRenderedPageBreak/>
        <w:t>de casos</w:t>
      </w:r>
      <w:r w:rsidR="00265DA0">
        <w:rPr>
          <w:sz w:val="24"/>
          <w:szCs w:val="24"/>
        </w:rPr>
        <w:t xml:space="preserve"> de femicidio</w:t>
      </w:r>
      <w:r>
        <w:rPr>
          <w:sz w:val="24"/>
          <w:szCs w:val="24"/>
        </w:rPr>
        <w:t xml:space="preserve"> con denuncia previa</w:t>
      </w:r>
      <w:r w:rsidR="00265DA0">
        <w:rPr>
          <w:sz w:val="24"/>
          <w:szCs w:val="24"/>
        </w:rPr>
        <w:t xml:space="preserve"> de violencia de género</w:t>
      </w:r>
      <w:r>
        <w:rPr>
          <w:sz w:val="24"/>
          <w:szCs w:val="24"/>
        </w:rPr>
        <w:t xml:space="preserve"> respecto a la cantidad total de denuncias</w:t>
      </w:r>
      <w:r w:rsidR="00EF2278">
        <w:rPr>
          <w:sz w:val="24"/>
          <w:szCs w:val="24"/>
        </w:rPr>
        <w:t xml:space="preserve"> de femicidio</w:t>
      </w:r>
      <w:r>
        <w:rPr>
          <w:sz w:val="24"/>
          <w:szCs w:val="24"/>
        </w:rPr>
        <w:t xml:space="preserve"> y, por último, la mayor cantidad de denuncias de femicidio registradas en un municipio.</w:t>
      </w:r>
    </w:p>
    <w:p w14:paraId="447D31D3" w14:textId="77777777" w:rsidR="00A57742" w:rsidRDefault="00A57742">
      <w:pPr>
        <w:spacing w:before="240" w:after="240" w:line="360" w:lineRule="auto"/>
        <w:jc w:val="both"/>
        <w:rPr>
          <w:sz w:val="24"/>
          <w:szCs w:val="24"/>
        </w:rPr>
      </w:pPr>
    </w:p>
    <w:p w14:paraId="11ED408D" w14:textId="77777777" w:rsidR="00A57742" w:rsidRDefault="00815CCB">
      <w:pPr>
        <w:numPr>
          <w:ilvl w:val="0"/>
          <w:numId w:val="5"/>
        </w:numPr>
        <w:spacing w:before="240" w:after="240" w:line="360" w:lineRule="auto"/>
        <w:ind w:left="0" w:firstLine="0"/>
        <w:jc w:val="center"/>
        <w:rPr>
          <w:b/>
          <w:sz w:val="28"/>
          <w:szCs w:val="28"/>
        </w:rPr>
      </w:pPr>
      <w:r>
        <w:rPr>
          <w:b/>
          <w:sz w:val="28"/>
          <w:szCs w:val="28"/>
          <w:u w:val="single"/>
        </w:rPr>
        <w:t>ESPECIFICACIÓN DE LA SOLUCIÓN</w:t>
      </w:r>
    </w:p>
    <w:p w14:paraId="55D20CFB" w14:textId="1AC40AFB" w:rsidR="00A57742" w:rsidRDefault="00815CCB">
      <w:pPr>
        <w:spacing w:before="240" w:after="240" w:line="360" w:lineRule="auto"/>
        <w:jc w:val="both"/>
        <w:rPr>
          <w:sz w:val="24"/>
          <w:szCs w:val="24"/>
        </w:rPr>
      </w:pPr>
      <w:r>
        <w:rPr>
          <w:sz w:val="24"/>
          <w:szCs w:val="24"/>
        </w:rPr>
        <w:t>El sistema le debe solicitar al usuario que ingrese el año del informe (entre 2015 y 2021, exigiendo reingresos hasta asegurar su validez), y por cada municipio</w:t>
      </w:r>
      <w:r w:rsidR="00EF2278">
        <w:rPr>
          <w:sz w:val="24"/>
          <w:szCs w:val="24"/>
        </w:rPr>
        <w:t xml:space="preserve"> que haya tenido denuncias de femicidio, debe solicitar</w:t>
      </w:r>
      <w:r>
        <w:rPr>
          <w:sz w:val="24"/>
          <w:szCs w:val="24"/>
        </w:rPr>
        <w:t xml:space="preserve"> el nombre del municipio de AMBA que haya tenido denuncias</w:t>
      </w:r>
      <w:r w:rsidR="00EF2278">
        <w:rPr>
          <w:sz w:val="24"/>
          <w:szCs w:val="24"/>
        </w:rPr>
        <w:t xml:space="preserve"> previas</w:t>
      </w:r>
      <w:r>
        <w:rPr>
          <w:sz w:val="24"/>
          <w:szCs w:val="24"/>
        </w:rPr>
        <w:t xml:space="preserve"> de violencia de género, la cantidad de denuncias de femicidio (en el año del informe), la fecha del primer caso de femicidio denunciado en ese año, en el caso de que se trate de un municipio con más de un femicidio denunciado ingresar la fecha del último caso. </w:t>
      </w:r>
      <w:r w:rsidR="00B14048">
        <w:rPr>
          <w:sz w:val="24"/>
          <w:szCs w:val="24"/>
        </w:rPr>
        <w:t>Y la cantidad de femicidios con denuncias previas de violencia de género.</w:t>
      </w:r>
    </w:p>
    <w:p w14:paraId="7648D604" w14:textId="79E260EB" w:rsidR="00A57742" w:rsidRDefault="00B14048">
      <w:pPr>
        <w:spacing w:before="240" w:after="240" w:line="360" w:lineRule="auto"/>
        <w:jc w:val="both"/>
        <w:rPr>
          <w:sz w:val="24"/>
          <w:szCs w:val="24"/>
        </w:rPr>
      </w:pPr>
      <w:r>
        <w:rPr>
          <w:sz w:val="24"/>
          <w:szCs w:val="24"/>
        </w:rPr>
        <w:t>E</w:t>
      </w:r>
      <w:r w:rsidR="00815CCB">
        <w:rPr>
          <w:sz w:val="24"/>
          <w:szCs w:val="24"/>
        </w:rPr>
        <w:t xml:space="preserve">l sistema deberá verificar la validez del año del informe y, para cada municipio, la validez de fechas (del primer caso de </w:t>
      </w:r>
      <w:r>
        <w:rPr>
          <w:sz w:val="24"/>
          <w:szCs w:val="24"/>
        </w:rPr>
        <w:t xml:space="preserve">femicidio </w:t>
      </w:r>
      <w:r w:rsidR="00815CCB">
        <w:rPr>
          <w:sz w:val="24"/>
          <w:szCs w:val="24"/>
        </w:rPr>
        <w:t>denunciado y, cuando corresponda, del último caso denunciado, que no deberá ser anterior a la del primer caso), que la cantidad de denuncias de femicidio sea mayor que cero y menor que 200, que la cantidad de casos</w:t>
      </w:r>
      <w:r>
        <w:rPr>
          <w:sz w:val="24"/>
          <w:szCs w:val="24"/>
        </w:rPr>
        <w:t xml:space="preserve"> de femicidio</w:t>
      </w:r>
      <w:r w:rsidR="00815CCB">
        <w:rPr>
          <w:sz w:val="24"/>
          <w:szCs w:val="24"/>
        </w:rPr>
        <w:t xml:space="preserve"> con denuncia previa de violencia de género sea mayor o igual que cero, pero que</w:t>
      </w:r>
      <w:r>
        <w:rPr>
          <w:sz w:val="24"/>
          <w:szCs w:val="24"/>
        </w:rPr>
        <w:t xml:space="preserve"> sea menor o igual que la cantidad de denuncias informada</w:t>
      </w:r>
      <w:r w:rsidR="00E1407C">
        <w:rPr>
          <w:sz w:val="24"/>
          <w:szCs w:val="24"/>
        </w:rPr>
        <w:t>. También</w:t>
      </w:r>
      <w:r w:rsidR="00815CCB">
        <w:rPr>
          <w:sz w:val="24"/>
          <w:szCs w:val="24"/>
        </w:rPr>
        <w:t xml:space="preserve"> deberá calcular el porcentaje de casos</w:t>
      </w:r>
      <w:r w:rsidR="00E1407C">
        <w:rPr>
          <w:sz w:val="24"/>
          <w:szCs w:val="24"/>
        </w:rPr>
        <w:t xml:space="preserve"> de femicidio</w:t>
      </w:r>
      <w:r w:rsidR="00815CCB">
        <w:rPr>
          <w:sz w:val="24"/>
          <w:szCs w:val="24"/>
        </w:rPr>
        <w:t xml:space="preserve"> con denuncias previas de violencia de género en cada municipio informado (cociente entre cantidad de casos </w:t>
      </w:r>
      <w:r w:rsidR="00E1407C">
        <w:rPr>
          <w:sz w:val="24"/>
          <w:szCs w:val="24"/>
        </w:rPr>
        <w:t xml:space="preserve">de femicidio </w:t>
      </w:r>
      <w:r w:rsidR="00815CCB">
        <w:rPr>
          <w:sz w:val="24"/>
          <w:szCs w:val="24"/>
        </w:rPr>
        <w:t>con denuncias previas</w:t>
      </w:r>
      <w:r w:rsidR="00E1407C">
        <w:rPr>
          <w:sz w:val="24"/>
          <w:szCs w:val="24"/>
        </w:rPr>
        <w:t xml:space="preserve"> de violencia de género</w:t>
      </w:r>
      <w:r w:rsidR="00815CCB">
        <w:rPr>
          <w:sz w:val="24"/>
          <w:szCs w:val="24"/>
        </w:rPr>
        <w:t xml:space="preserve"> y cantidad de denuncias </w:t>
      </w:r>
      <w:r w:rsidR="00E1407C">
        <w:rPr>
          <w:sz w:val="24"/>
          <w:szCs w:val="24"/>
        </w:rPr>
        <w:t xml:space="preserve">de femicidio </w:t>
      </w:r>
      <w:r w:rsidR="00815CCB">
        <w:rPr>
          <w:sz w:val="24"/>
          <w:szCs w:val="24"/>
        </w:rPr>
        <w:t>respectiva, multiplicado por cien).</w:t>
      </w:r>
      <w:r w:rsidR="00E1407C">
        <w:rPr>
          <w:sz w:val="24"/>
          <w:szCs w:val="24"/>
        </w:rPr>
        <w:t xml:space="preserve"> Para mostrarlo en pantalla simultáneamente con los datos validos del municipio.</w:t>
      </w:r>
    </w:p>
    <w:p w14:paraId="634759AD" w14:textId="1F6C7DFF" w:rsidR="00A57742" w:rsidRDefault="00815CCB">
      <w:pPr>
        <w:spacing w:before="240" w:after="240" w:line="360" w:lineRule="auto"/>
        <w:rPr>
          <w:sz w:val="24"/>
          <w:szCs w:val="24"/>
        </w:rPr>
      </w:pPr>
      <w:r>
        <w:rPr>
          <w:sz w:val="24"/>
          <w:szCs w:val="24"/>
        </w:rPr>
        <w:t xml:space="preserve">El sistema </w:t>
      </w:r>
      <w:r w:rsidR="00E1407C">
        <w:rPr>
          <w:sz w:val="24"/>
          <w:szCs w:val="24"/>
        </w:rPr>
        <w:t xml:space="preserve">deberá mostrar </w:t>
      </w:r>
      <w:r>
        <w:rPr>
          <w:sz w:val="24"/>
          <w:szCs w:val="24"/>
        </w:rPr>
        <w:t>por pantalla (con descripciones expresivas): la cantidad total de municipios informados, la cantidad de municipios que registran denuncias previas de violencia de género, la cantidad total de denuncias de femicidio, la cantidad total de casos</w:t>
      </w:r>
      <w:r w:rsidR="00B70A1E">
        <w:rPr>
          <w:sz w:val="24"/>
          <w:szCs w:val="24"/>
        </w:rPr>
        <w:t xml:space="preserve"> de femicidio</w:t>
      </w:r>
      <w:r>
        <w:rPr>
          <w:sz w:val="24"/>
          <w:szCs w:val="24"/>
        </w:rPr>
        <w:t xml:space="preserve"> con denuncia previa de violencia de género, el porcentaje de casos</w:t>
      </w:r>
      <w:r w:rsidR="00B70A1E">
        <w:rPr>
          <w:sz w:val="24"/>
          <w:szCs w:val="24"/>
        </w:rPr>
        <w:t xml:space="preserve"> de femicidio</w:t>
      </w:r>
      <w:r>
        <w:rPr>
          <w:sz w:val="24"/>
          <w:szCs w:val="24"/>
        </w:rPr>
        <w:t xml:space="preserve"> con denuncia previa</w:t>
      </w:r>
      <w:r w:rsidR="00B70A1E">
        <w:rPr>
          <w:sz w:val="24"/>
          <w:szCs w:val="24"/>
        </w:rPr>
        <w:t xml:space="preserve"> de violencia de género</w:t>
      </w:r>
      <w:r>
        <w:rPr>
          <w:sz w:val="24"/>
          <w:szCs w:val="24"/>
        </w:rPr>
        <w:t xml:space="preserve"> </w:t>
      </w:r>
      <w:r>
        <w:rPr>
          <w:sz w:val="24"/>
          <w:szCs w:val="24"/>
        </w:rPr>
        <w:lastRenderedPageBreak/>
        <w:t>respecto a la cantidad total de denuncias</w:t>
      </w:r>
      <w:r w:rsidR="00B70A1E">
        <w:rPr>
          <w:sz w:val="24"/>
          <w:szCs w:val="24"/>
        </w:rPr>
        <w:t xml:space="preserve"> de femicidio</w:t>
      </w:r>
      <w:r>
        <w:rPr>
          <w:sz w:val="24"/>
          <w:szCs w:val="24"/>
        </w:rPr>
        <w:t xml:space="preserve"> y, por último, la mayor cantidad de denuncias de femicidio registradas en un municipio.</w:t>
      </w:r>
    </w:p>
    <w:p w14:paraId="4348365C" w14:textId="77777777" w:rsidR="00A57742" w:rsidRDefault="00A57742">
      <w:pPr>
        <w:spacing w:before="240" w:after="240" w:line="360" w:lineRule="auto"/>
        <w:jc w:val="both"/>
        <w:rPr>
          <w:sz w:val="24"/>
          <w:szCs w:val="24"/>
        </w:rPr>
      </w:pPr>
    </w:p>
    <w:p w14:paraId="445A5292" w14:textId="77777777" w:rsidR="00A57742" w:rsidRDefault="00A57742">
      <w:pPr>
        <w:spacing w:before="240" w:after="240" w:line="360" w:lineRule="auto"/>
        <w:jc w:val="both"/>
        <w:rPr>
          <w:sz w:val="24"/>
          <w:szCs w:val="24"/>
        </w:rPr>
      </w:pPr>
    </w:p>
    <w:p w14:paraId="581E7B23" w14:textId="77777777" w:rsidR="00A57742" w:rsidRDefault="00A57742">
      <w:pPr>
        <w:spacing w:before="240" w:after="240" w:line="360" w:lineRule="auto"/>
        <w:jc w:val="both"/>
        <w:rPr>
          <w:sz w:val="24"/>
          <w:szCs w:val="24"/>
        </w:rPr>
      </w:pPr>
    </w:p>
    <w:p w14:paraId="2466CE39" w14:textId="77777777" w:rsidR="00A57742" w:rsidRDefault="00A57742">
      <w:pPr>
        <w:spacing w:before="240" w:after="240" w:line="360" w:lineRule="auto"/>
        <w:jc w:val="both"/>
        <w:rPr>
          <w:sz w:val="24"/>
          <w:szCs w:val="24"/>
        </w:rPr>
      </w:pPr>
    </w:p>
    <w:p w14:paraId="170238C0" w14:textId="77777777" w:rsidR="00542228" w:rsidRDefault="00542228">
      <w:pPr>
        <w:spacing w:before="240" w:after="240" w:line="360" w:lineRule="auto"/>
        <w:jc w:val="both"/>
        <w:rPr>
          <w:sz w:val="24"/>
          <w:szCs w:val="24"/>
        </w:rPr>
      </w:pPr>
    </w:p>
    <w:p w14:paraId="4B47E1A2" w14:textId="77777777" w:rsidR="00A57742" w:rsidRDefault="00A57742">
      <w:pPr>
        <w:spacing w:before="240" w:after="240" w:line="360" w:lineRule="auto"/>
        <w:jc w:val="both"/>
        <w:rPr>
          <w:sz w:val="24"/>
          <w:szCs w:val="24"/>
        </w:rPr>
      </w:pPr>
    </w:p>
    <w:p w14:paraId="1FA7F36C" w14:textId="77777777" w:rsidR="00A57742" w:rsidRDefault="00815CCB">
      <w:pPr>
        <w:spacing w:before="240" w:after="240" w:line="360" w:lineRule="auto"/>
        <w:jc w:val="both"/>
        <w:rPr>
          <w:sz w:val="28"/>
          <w:szCs w:val="28"/>
          <w:u w:val="single"/>
        </w:rPr>
      </w:pPr>
      <w:r>
        <w:rPr>
          <w:b/>
          <w:sz w:val="28"/>
          <w:szCs w:val="28"/>
          <w:u w:val="single"/>
        </w:rPr>
        <w:t>Datos de entrada:</w:t>
      </w:r>
    </w:p>
    <w:p w14:paraId="09323B79" w14:textId="77777777" w:rsidR="00A57742" w:rsidRDefault="00815CCB">
      <w:pPr>
        <w:numPr>
          <w:ilvl w:val="0"/>
          <w:numId w:val="1"/>
        </w:numPr>
        <w:spacing w:before="240" w:line="360" w:lineRule="auto"/>
        <w:jc w:val="both"/>
        <w:rPr>
          <w:sz w:val="24"/>
          <w:szCs w:val="24"/>
        </w:rPr>
      </w:pPr>
      <w:r>
        <w:rPr>
          <w:sz w:val="24"/>
          <w:szCs w:val="24"/>
        </w:rPr>
        <w:t>Año del informe.</w:t>
      </w:r>
    </w:p>
    <w:p w14:paraId="67203E23" w14:textId="4407F027" w:rsidR="00A57742" w:rsidRDefault="00815CCB">
      <w:pPr>
        <w:numPr>
          <w:ilvl w:val="0"/>
          <w:numId w:val="1"/>
        </w:numPr>
        <w:spacing w:line="360" w:lineRule="auto"/>
        <w:jc w:val="both"/>
        <w:rPr>
          <w:sz w:val="24"/>
          <w:szCs w:val="24"/>
        </w:rPr>
      </w:pPr>
      <w:r>
        <w:rPr>
          <w:sz w:val="24"/>
          <w:szCs w:val="24"/>
        </w:rPr>
        <w:t>Nombre</w:t>
      </w:r>
      <w:r w:rsidR="00B70A1E">
        <w:rPr>
          <w:sz w:val="24"/>
          <w:szCs w:val="24"/>
        </w:rPr>
        <w:t>s</w:t>
      </w:r>
      <w:r>
        <w:rPr>
          <w:sz w:val="24"/>
          <w:szCs w:val="24"/>
        </w:rPr>
        <w:t xml:space="preserve"> de</w:t>
      </w:r>
      <w:r w:rsidR="00B70A1E">
        <w:rPr>
          <w:sz w:val="24"/>
          <w:szCs w:val="24"/>
        </w:rPr>
        <w:t xml:space="preserve"> </w:t>
      </w:r>
      <w:r>
        <w:rPr>
          <w:sz w:val="24"/>
          <w:szCs w:val="24"/>
        </w:rPr>
        <w:t>l</w:t>
      </w:r>
      <w:r w:rsidR="00B70A1E">
        <w:rPr>
          <w:sz w:val="24"/>
          <w:szCs w:val="24"/>
        </w:rPr>
        <w:t>os</w:t>
      </w:r>
      <w:r>
        <w:rPr>
          <w:sz w:val="24"/>
          <w:szCs w:val="24"/>
        </w:rPr>
        <w:t xml:space="preserve"> municipio</w:t>
      </w:r>
      <w:r w:rsidR="00B70A1E">
        <w:rPr>
          <w:sz w:val="24"/>
          <w:szCs w:val="24"/>
        </w:rPr>
        <w:t>s.</w:t>
      </w:r>
    </w:p>
    <w:p w14:paraId="5AFCB2DC" w14:textId="77777777" w:rsidR="00A57742" w:rsidRDefault="00815CCB">
      <w:pPr>
        <w:numPr>
          <w:ilvl w:val="0"/>
          <w:numId w:val="1"/>
        </w:numPr>
        <w:spacing w:line="360" w:lineRule="auto"/>
        <w:jc w:val="both"/>
        <w:rPr>
          <w:sz w:val="24"/>
          <w:szCs w:val="24"/>
        </w:rPr>
      </w:pPr>
      <w:r>
        <w:rPr>
          <w:sz w:val="24"/>
          <w:szCs w:val="24"/>
        </w:rPr>
        <w:t>Cantidad de denuncias de femicidio (en el año del informe).</w:t>
      </w:r>
    </w:p>
    <w:p w14:paraId="2B667C36" w14:textId="409F7127" w:rsidR="00A57742" w:rsidRDefault="00815CCB">
      <w:pPr>
        <w:numPr>
          <w:ilvl w:val="0"/>
          <w:numId w:val="1"/>
        </w:numPr>
        <w:spacing w:line="360" w:lineRule="auto"/>
        <w:jc w:val="both"/>
        <w:rPr>
          <w:sz w:val="24"/>
          <w:szCs w:val="24"/>
        </w:rPr>
      </w:pPr>
      <w:r>
        <w:rPr>
          <w:sz w:val="24"/>
          <w:szCs w:val="24"/>
        </w:rPr>
        <w:t>La cantidad total de casos</w:t>
      </w:r>
      <w:r w:rsidR="00B70A1E">
        <w:rPr>
          <w:sz w:val="24"/>
          <w:szCs w:val="24"/>
        </w:rPr>
        <w:t xml:space="preserve"> de femicidio</w:t>
      </w:r>
      <w:r>
        <w:rPr>
          <w:sz w:val="24"/>
          <w:szCs w:val="24"/>
        </w:rPr>
        <w:t xml:space="preserve"> con denuncia previa de violencia de género.</w:t>
      </w:r>
    </w:p>
    <w:p w14:paraId="15B7F8BD" w14:textId="77777777" w:rsidR="00A57742" w:rsidRDefault="00815CCB">
      <w:pPr>
        <w:numPr>
          <w:ilvl w:val="0"/>
          <w:numId w:val="1"/>
        </w:numPr>
        <w:spacing w:line="360" w:lineRule="auto"/>
        <w:jc w:val="both"/>
        <w:rPr>
          <w:sz w:val="24"/>
          <w:szCs w:val="24"/>
        </w:rPr>
      </w:pPr>
      <w:r>
        <w:rPr>
          <w:sz w:val="24"/>
          <w:szCs w:val="24"/>
        </w:rPr>
        <w:t>La fecha del primer caso de femicidio denunciado en ese año.</w:t>
      </w:r>
    </w:p>
    <w:p w14:paraId="4DCE2B53" w14:textId="1CDC86CA" w:rsidR="00A57742" w:rsidRPr="00542228" w:rsidRDefault="00B70A1E" w:rsidP="00542228">
      <w:pPr>
        <w:numPr>
          <w:ilvl w:val="0"/>
          <w:numId w:val="1"/>
        </w:numPr>
        <w:spacing w:after="240" w:line="360" w:lineRule="auto"/>
        <w:jc w:val="both"/>
        <w:rPr>
          <w:sz w:val="24"/>
          <w:szCs w:val="24"/>
        </w:rPr>
      </w:pPr>
      <w:r>
        <w:rPr>
          <w:sz w:val="24"/>
          <w:szCs w:val="24"/>
        </w:rPr>
        <w:t>Fecha del último caso de femicidio denunciado.</w:t>
      </w:r>
    </w:p>
    <w:p w14:paraId="7960DF9F" w14:textId="77777777" w:rsidR="00A57742" w:rsidRDefault="00815CCB">
      <w:pPr>
        <w:spacing w:before="240" w:after="240" w:line="360" w:lineRule="auto"/>
        <w:jc w:val="both"/>
        <w:rPr>
          <w:b/>
          <w:sz w:val="28"/>
          <w:szCs w:val="28"/>
          <w:u w:val="single"/>
        </w:rPr>
      </w:pPr>
      <w:r>
        <w:rPr>
          <w:b/>
          <w:sz w:val="28"/>
          <w:szCs w:val="28"/>
          <w:u w:val="single"/>
        </w:rPr>
        <w:t>Datos de salida:</w:t>
      </w:r>
    </w:p>
    <w:p w14:paraId="146FDA1D" w14:textId="77777777" w:rsidR="00A57742" w:rsidRDefault="00815CCB">
      <w:pPr>
        <w:numPr>
          <w:ilvl w:val="0"/>
          <w:numId w:val="4"/>
        </w:numPr>
        <w:spacing w:before="240" w:line="360" w:lineRule="auto"/>
        <w:jc w:val="both"/>
        <w:rPr>
          <w:sz w:val="24"/>
          <w:szCs w:val="24"/>
        </w:rPr>
      </w:pPr>
      <w:r>
        <w:rPr>
          <w:sz w:val="24"/>
          <w:szCs w:val="24"/>
        </w:rPr>
        <w:t>La cantidad total de municipios informados.</w:t>
      </w:r>
    </w:p>
    <w:p w14:paraId="220F4E0C" w14:textId="77777777" w:rsidR="00A57742" w:rsidRDefault="00815CCB">
      <w:pPr>
        <w:numPr>
          <w:ilvl w:val="0"/>
          <w:numId w:val="4"/>
        </w:numPr>
        <w:spacing w:line="360" w:lineRule="auto"/>
        <w:jc w:val="both"/>
        <w:rPr>
          <w:sz w:val="24"/>
          <w:szCs w:val="24"/>
        </w:rPr>
      </w:pPr>
      <w:r>
        <w:rPr>
          <w:sz w:val="24"/>
          <w:szCs w:val="24"/>
        </w:rPr>
        <w:t>La cantidad de municipios que registran denuncias previas de violencia de género.</w:t>
      </w:r>
    </w:p>
    <w:p w14:paraId="4031EF16" w14:textId="77777777" w:rsidR="00A57742" w:rsidRDefault="00815CCB">
      <w:pPr>
        <w:numPr>
          <w:ilvl w:val="0"/>
          <w:numId w:val="4"/>
        </w:numPr>
        <w:spacing w:line="360" w:lineRule="auto"/>
        <w:jc w:val="both"/>
        <w:rPr>
          <w:sz w:val="24"/>
          <w:szCs w:val="24"/>
        </w:rPr>
      </w:pPr>
      <w:r>
        <w:rPr>
          <w:sz w:val="24"/>
          <w:szCs w:val="24"/>
        </w:rPr>
        <w:t>Cantidad total de denuncias de femicidio.</w:t>
      </w:r>
    </w:p>
    <w:p w14:paraId="56ADF8D5" w14:textId="347E2E76" w:rsidR="00A57742" w:rsidRDefault="00815CCB">
      <w:pPr>
        <w:numPr>
          <w:ilvl w:val="0"/>
          <w:numId w:val="4"/>
        </w:numPr>
        <w:spacing w:line="360" w:lineRule="auto"/>
        <w:jc w:val="both"/>
        <w:rPr>
          <w:sz w:val="24"/>
          <w:szCs w:val="24"/>
        </w:rPr>
      </w:pPr>
      <w:r>
        <w:rPr>
          <w:sz w:val="24"/>
          <w:szCs w:val="24"/>
        </w:rPr>
        <w:t>La cantidad total de casos</w:t>
      </w:r>
      <w:r w:rsidR="00B70A1E">
        <w:rPr>
          <w:sz w:val="24"/>
          <w:szCs w:val="24"/>
        </w:rPr>
        <w:t xml:space="preserve"> de femicidio</w:t>
      </w:r>
      <w:r>
        <w:rPr>
          <w:sz w:val="24"/>
          <w:szCs w:val="24"/>
        </w:rPr>
        <w:t xml:space="preserve"> con denuncia previa de violencia de género.</w:t>
      </w:r>
    </w:p>
    <w:p w14:paraId="6B2FD50C" w14:textId="52CF584B" w:rsidR="00A57742" w:rsidRDefault="00815CCB">
      <w:pPr>
        <w:numPr>
          <w:ilvl w:val="0"/>
          <w:numId w:val="4"/>
        </w:numPr>
        <w:spacing w:line="360" w:lineRule="auto"/>
        <w:jc w:val="both"/>
        <w:rPr>
          <w:sz w:val="24"/>
          <w:szCs w:val="24"/>
        </w:rPr>
      </w:pPr>
      <w:r>
        <w:rPr>
          <w:sz w:val="24"/>
          <w:szCs w:val="24"/>
        </w:rPr>
        <w:t>El porcentaje de casos</w:t>
      </w:r>
      <w:r w:rsidR="00B70A1E">
        <w:rPr>
          <w:sz w:val="24"/>
          <w:szCs w:val="24"/>
        </w:rPr>
        <w:t xml:space="preserve"> de femicidio</w:t>
      </w:r>
      <w:r>
        <w:rPr>
          <w:sz w:val="24"/>
          <w:szCs w:val="24"/>
        </w:rPr>
        <w:t xml:space="preserve"> con denuncia previa</w:t>
      </w:r>
      <w:r w:rsidR="00B70A1E">
        <w:rPr>
          <w:sz w:val="24"/>
          <w:szCs w:val="24"/>
        </w:rPr>
        <w:t xml:space="preserve"> de violencia de género</w:t>
      </w:r>
      <w:r>
        <w:rPr>
          <w:sz w:val="24"/>
          <w:szCs w:val="24"/>
        </w:rPr>
        <w:t xml:space="preserve"> respecto a la cantidad total de denuncias</w:t>
      </w:r>
      <w:r w:rsidR="00B70A1E">
        <w:rPr>
          <w:sz w:val="24"/>
          <w:szCs w:val="24"/>
        </w:rPr>
        <w:t xml:space="preserve"> de femicidio.</w:t>
      </w:r>
    </w:p>
    <w:p w14:paraId="47494D4D" w14:textId="606B074E" w:rsidR="00B70A1E" w:rsidRPr="00B70A1E" w:rsidRDefault="00815CCB" w:rsidP="00B70A1E">
      <w:pPr>
        <w:numPr>
          <w:ilvl w:val="0"/>
          <w:numId w:val="4"/>
        </w:numPr>
        <w:spacing w:after="240" w:line="360" w:lineRule="auto"/>
        <w:jc w:val="both"/>
        <w:rPr>
          <w:sz w:val="24"/>
          <w:szCs w:val="24"/>
        </w:rPr>
      </w:pPr>
      <w:r>
        <w:rPr>
          <w:sz w:val="24"/>
          <w:szCs w:val="24"/>
        </w:rPr>
        <w:lastRenderedPageBreak/>
        <w:t>La mayor cantidad de denuncias de femicidio registradas en un municipio</w:t>
      </w:r>
      <w:r w:rsidR="00B70A1E">
        <w:rPr>
          <w:sz w:val="24"/>
          <w:szCs w:val="24"/>
        </w:rPr>
        <w:t>, para mostrarlo en pantalla simultáneamente con los otros datos v</w:t>
      </w:r>
      <w:r w:rsidR="00B328D0">
        <w:rPr>
          <w:sz w:val="24"/>
          <w:szCs w:val="24"/>
        </w:rPr>
        <w:t>á</w:t>
      </w:r>
      <w:r w:rsidR="00B70A1E">
        <w:rPr>
          <w:sz w:val="24"/>
          <w:szCs w:val="24"/>
        </w:rPr>
        <w:t xml:space="preserve">lidos de los </w:t>
      </w:r>
      <w:r w:rsidR="00B328D0">
        <w:rPr>
          <w:sz w:val="24"/>
          <w:szCs w:val="24"/>
        </w:rPr>
        <w:t xml:space="preserve">demás </w:t>
      </w:r>
      <w:r w:rsidR="00B70A1E">
        <w:rPr>
          <w:sz w:val="24"/>
          <w:szCs w:val="24"/>
        </w:rPr>
        <w:t>municipios.</w:t>
      </w:r>
    </w:p>
    <w:p w14:paraId="05887FD7" w14:textId="77777777" w:rsidR="00A57742" w:rsidRDefault="00A57742">
      <w:pPr>
        <w:spacing w:before="240" w:after="240"/>
        <w:ind w:left="360"/>
        <w:jc w:val="both"/>
      </w:pPr>
    </w:p>
    <w:p w14:paraId="609D0776" w14:textId="77777777" w:rsidR="00A57742" w:rsidRDefault="00A57742">
      <w:pPr>
        <w:ind w:left="720"/>
      </w:pPr>
    </w:p>
    <w:sectPr w:rsidR="00A57742">
      <w:footerReference w:type="default" r:id="rId9"/>
      <w:footerReference w:type="first" r:id="rId10"/>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B7A87F" w14:textId="77777777" w:rsidR="0004746A" w:rsidRDefault="0004746A">
      <w:pPr>
        <w:spacing w:line="240" w:lineRule="auto"/>
      </w:pPr>
      <w:r>
        <w:separator/>
      </w:r>
    </w:p>
  </w:endnote>
  <w:endnote w:type="continuationSeparator" w:id="0">
    <w:p w14:paraId="4B140EB6" w14:textId="77777777" w:rsidR="0004746A" w:rsidRDefault="000474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4B9C0" w14:textId="77777777" w:rsidR="00A57742" w:rsidRDefault="00815CCB">
    <w:pPr>
      <w:jc w:val="right"/>
    </w:pPr>
    <w:r>
      <w:rPr>
        <w:sz w:val="24"/>
        <w:szCs w:val="24"/>
      </w:rPr>
      <w:fldChar w:fldCharType="begin"/>
    </w:r>
    <w:r>
      <w:rPr>
        <w:sz w:val="24"/>
        <w:szCs w:val="24"/>
      </w:rPr>
      <w:instrText>PAGE</w:instrText>
    </w:r>
    <w:r>
      <w:rPr>
        <w:sz w:val="24"/>
        <w:szCs w:val="24"/>
      </w:rPr>
      <w:fldChar w:fldCharType="separate"/>
    </w:r>
    <w:r w:rsidR="005C1855">
      <w:rPr>
        <w:noProof/>
        <w:sz w:val="24"/>
        <w:szCs w:val="24"/>
      </w:rPr>
      <w:t>3</w:t>
    </w:r>
    <w:r>
      <w:rPr>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8B4A9" w14:textId="77777777" w:rsidR="00A57742" w:rsidRDefault="00A5774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27F99F" w14:textId="77777777" w:rsidR="0004746A" w:rsidRDefault="0004746A">
      <w:pPr>
        <w:spacing w:line="240" w:lineRule="auto"/>
      </w:pPr>
      <w:r>
        <w:separator/>
      </w:r>
    </w:p>
  </w:footnote>
  <w:footnote w:type="continuationSeparator" w:id="0">
    <w:p w14:paraId="12C8CCAA" w14:textId="77777777" w:rsidR="0004746A" w:rsidRDefault="0004746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C956B3"/>
    <w:multiLevelType w:val="multilevel"/>
    <w:tmpl w:val="9C0632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31E19B6"/>
    <w:multiLevelType w:val="multilevel"/>
    <w:tmpl w:val="46B2A2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475635B"/>
    <w:multiLevelType w:val="multilevel"/>
    <w:tmpl w:val="E9E6B0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CD94C75"/>
    <w:multiLevelType w:val="multilevel"/>
    <w:tmpl w:val="D6D2EF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BFA7A19"/>
    <w:multiLevelType w:val="multilevel"/>
    <w:tmpl w:val="BA62D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7742"/>
    <w:rsid w:val="0004746A"/>
    <w:rsid w:val="00101CFB"/>
    <w:rsid w:val="00265DA0"/>
    <w:rsid w:val="0050017E"/>
    <w:rsid w:val="00542228"/>
    <w:rsid w:val="005C1855"/>
    <w:rsid w:val="00815CCB"/>
    <w:rsid w:val="00A57742"/>
    <w:rsid w:val="00B14048"/>
    <w:rsid w:val="00B328D0"/>
    <w:rsid w:val="00B70A1E"/>
    <w:rsid w:val="00C30DC9"/>
    <w:rsid w:val="00E1407C"/>
    <w:rsid w:val="00EF2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913E0"/>
  <w15:docId w15:val="{986D0BBD-D81C-4536-A4BE-D0D643FAF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Gb19BJReGnFUstdQxqXwJxlI6g==">AMUW2mWI/hVG2l9A4ITtqLaXvFDwB3lWpE3V8jYy8fKzTvCQD2pxU6oixSRgBKFPDXpikcg+lUHrg5TnvKDeUkaXLmSzbfSLQiPZIEgxs3852pBQMrPHWS/LAl9ArjmGfOFev7bmkn6bcHcgj8COePStFIa39plDWQ==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5</Pages>
  <Words>874</Words>
  <Characters>4810</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Hernan10</cp:lastModifiedBy>
  <cp:revision>5</cp:revision>
  <dcterms:created xsi:type="dcterms:W3CDTF">2021-04-30T21:06:00Z</dcterms:created>
  <dcterms:modified xsi:type="dcterms:W3CDTF">2021-05-05T17:20:00Z</dcterms:modified>
</cp:coreProperties>
</file>