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48" w:rsidRDefault="00433348" w:rsidP="00657D64">
      <w:pPr>
        <w:rPr>
          <w:b/>
          <w:lang w:val="es-ES"/>
        </w:rPr>
      </w:pPr>
      <w:r w:rsidRPr="00433348">
        <w:rPr>
          <w:b/>
          <w:lang w:val="es-ES"/>
        </w:rPr>
        <w:t>ANALISIS DEL PROBLEMA</w:t>
      </w:r>
    </w:p>
    <w:p w:rsidR="00433348" w:rsidRDefault="00433348" w:rsidP="00433348">
      <w:pPr>
        <w:rPr>
          <w:b/>
          <w:lang w:val="es-ES"/>
        </w:rPr>
      </w:pPr>
      <w:r w:rsidRPr="00433348">
        <w:rPr>
          <w:lang w:val="es-ES"/>
        </w:rPr>
        <w:t xml:space="preserve">La Secretaría de Igualdad de Géneros y Oportunidades de la CTA Avellaneda, </w:t>
      </w:r>
      <w:r w:rsidR="00222359">
        <w:rPr>
          <w:lang w:val="es-ES"/>
        </w:rPr>
        <w:t>nos pide</w:t>
      </w:r>
      <w:r w:rsidRPr="00433348">
        <w:rPr>
          <w:lang w:val="es-ES"/>
        </w:rPr>
        <w:t xml:space="preserve"> implementar un sistema para obtener estadísticas de la registración anual de denuncias de </w:t>
      </w:r>
      <w:proofErr w:type="spellStart"/>
      <w:r w:rsidRPr="00433348">
        <w:rPr>
          <w:lang w:val="es-ES"/>
        </w:rPr>
        <w:t>femicidios</w:t>
      </w:r>
      <w:proofErr w:type="spellEnd"/>
      <w:r w:rsidRPr="00433348">
        <w:rPr>
          <w:lang w:val="es-ES"/>
        </w:rPr>
        <w:t xml:space="preserve"> ocurridos en el Área Metropolitana de Buenos Aires (AMBA). </w:t>
      </w:r>
    </w:p>
    <w:p w:rsidR="00433348" w:rsidRDefault="00433348" w:rsidP="00657D64">
      <w:pPr>
        <w:rPr>
          <w:b/>
          <w:lang w:val="es-ES"/>
        </w:rPr>
      </w:pPr>
    </w:p>
    <w:p w:rsidR="00222359" w:rsidRPr="00222359" w:rsidRDefault="00222359" w:rsidP="00222359">
      <w:pPr>
        <w:rPr>
          <w:b/>
          <w:lang w:val="es-ES"/>
        </w:rPr>
      </w:pPr>
      <w:r>
        <w:rPr>
          <w:b/>
          <w:lang w:val="es-ES"/>
        </w:rPr>
        <w:t>ESPECIFICACIO</w:t>
      </w:r>
      <w:r w:rsidRPr="00222359">
        <w:rPr>
          <w:b/>
          <w:lang w:val="es-ES"/>
        </w:rPr>
        <w:t>N DEL PROBLEMA</w:t>
      </w:r>
    </w:p>
    <w:p w:rsidR="005013E5" w:rsidRDefault="00222359" w:rsidP="005013E5">
      <w:pPr>
        <w:rPr>
          <w:lang w:val="es-ES"/>
        </w:rPr>
      </w:pPr>
      <w:r w:rsidRPr="00222359">
        <w:rPr>
          <w:lang w:val="es-ES"/>
        </w:rPr>
        <w:t>E</w:t>
      </w:r>
      <w:r>
        <w:rPr>
          <w:lang w:val="es-ES"/>
        </w:rPr>
        <w:t>l sistema d</w:t>
      </w:r>
      <w:r w:rsidRPr="00222359">
        <w:rPr>
          <w:lang w:val="es-ES"/>
        </w:rPr>
        <w:t>ebe solicitar el ingreso del año del informe (entre 2015 y 2021, exigiendo reingresos hasta asegurar su validez). Por cada municipio del AMBA del cual se hayan recibido denuncias, debe solicitar datos que ingresará el usuario responsable del sistema.</w:t>
      </w:r>
      <w:r w:rsidR="005013E5">
        <w:rPr>
          <w:lang w:val="es-ES"/>
        </w:rPr>
        <w:t xml:space="preserve"> </w:t>
      </w:r>
      <w:r w:rsidR="000001FB">
        <w:rPr>
          <w:lang w:val="es-ES"/>
        </w:rPr>
        <w:t>Debe controlar</w:t>
      </w:r>
      <w:r w:rsidR="005013E5" w:rsidRPr="00A75177">
        <w:rPr>
          <w:lang w:val="es-ES"/>
        </w:rPr>
        <w:t>: la validez del año del informe y, para cada municipio, la validez de fechas (del primer caso</w:t>
      </w:r>
      <w:r w:rsidR="000001FB">
        <w:rPr>
          <w:lang w:val="es-ES"/>
        </w:rPr>
        <w:t xml:space="preserve"> de violencia de genero denunciado</w:t>
      </w:r>
      <w:r w:rsidR="005013E5" w:rsidRPr="00A75177">
        <w:rPr>
          <w:lang w:val="es-ES"/>
        </w:rPr>
        <w:t xml:space="preserve"> y, cuando corresponda, del último caso denunciado, que no deberá ser anterior a la del primer caso), que la cantidad de denuncias de </w:t>
      </w:r>
      <w:proofErr w:type="spellStart"/>
      <w:r w:rsidR="005013E5" w:rsidRPr="00A75177">
        <w:rPr>
          <w:lang w:val="es-ES"/>
        </w:rPr>
        <w:t>femicidio</w:t>
      </w:r>
      <w:proofErr w:type="spellEnd"/>
      <w:r w:rsidR="005013E5" w:rsidRPr="00A75177">
        <w:rPr>
          <w:lang w:val="es-ES"/>
        </w:rPr>
        <w:t xml:space="preserve"> sea mayor que cero y menor que 200; a su vez, que la cantidad de casos con denuncia previa de violencia de género sea mayor o igual que cero, pero que no supere la cantidad de denuncias informada. Cuando un dato no sea válido, el programa debe solicitar el reingreso del mismo hasta asegurar su validez.</w:t>
      </w:r>
    </w:p>
    <w:p w:rsidR="000001FB" w:rsidRPr="00657D64" w:rsidRDefault="000001FB" w:rsidP="005013E5">
      <w:pPr>
        <w:rPr>
          <w:lang w:val="es-ES"/>
        </w:rPr>
      </w:pPr>
      <w:r w:rsidRPr="00A75177">
        <w:rPr>
          <w:lang w:val="es-ES"/>
        </w:rPr>
        <w:t>El sistema debe ser programado en Python 3</w:t>
      </w:r>
    </w:p>
    <w:p w:rsidR="005013E5" w:rsidRPr="00222359" w:rsidRDefault="005013E5" w:rsidP="00222359">
      <w:pPr>
        <w:rPr>
          <w:b/>
          <w:lang w:val="es-ES"/>
        </w:rPr>
      </w:pPr>
    </w:p>
    <w:p w:rsidR="00657D64" w:rsidRPr="00ED75A3" w:rsidRDefault="00B21364" w:rsidP="00ED75A3">
      <w:pPr>
        <w:rPr>
          <w:b/>
          <w:lang w:val="es-ES"/>
        </w:rPr>
      </w:pPr>
      <w:r>
        <w:rPr>
          <w:b/>
          <w:lang w:val="es-ES"/>
        </w:rPr>
        <w:t>D</w:t>
      </w:r>
      <w:r w:rsidR="00657D64" w:rsidRPr="00657D64">
        <w:rPr>
          <w:b/>
          <w:lang w:val="es-ES"/>
        </w:rPr>
        <w:t>atos de entrada:</w:t>
      </w:r>
      <w:r w:rsidR="00657D64" w:rsidRPr="00657D64">
        <w:rPr>
          <w:lang w:val="es-ES"/>
        </w:rPr>
        <w:t xml:space="preserve"> </w:t>
      </w:r>
    </w:p>
    <w:p w:rsidR="00657D64" w:rsidRPr="00ED75A3" w:rsidRDefault="00657D64" w:rsidP="00ED75A3">
      <w:pPr>
        <w:pStyle w:val="Prrafodelista"/>
        <w:numPr>
          <w:ilvl w:val="0"/>
          <w:numId w:val="4"/>
        </w:numPr>
        <w:rPr>
          <w:lang w:val="es-ES"/>
        </w:rPr>
      </w:pPr>
      <w:r w:rsidRPr="00ED75A3">
        <w:rPr>
          <w:lang w:val="es-ES"/>
        </w:rPr>
        <w:t>nombre del municipio.</w:t>
      </w:r>
    </w:p>
    <w:p w:rsidR="00657D64" w:rsidRPr="00ED75A3" w:rsidRDefault="00657D64" w:rsidP="00ED75A3">
      <w:pPr>
        <w:pStyle w:val="Prrafodelista"/>
        <w:numPr>
          <w:ilvl w:val="0"/>
          <w:numId w:val="4"/>
        </w:numPr>
        <w:rPr>
          <w:lang w:val="es-ES"/>
        </w:rPr>
      </w:pPr>
      <w:r w:rsidRPr="00ED75A3">
        <w:rPr>
          <w:lang w:val="es-ES"/>
        </w:rPr>
        <w:t xml:space="preserve">cantidad de denuncias de </w:t>
      </w:r>
      <w:proofErr w:type="spellStart"/>
      <w:r w:rsidRPr="00ED75A3">
        <w:rPr>
          <w:lang w:val="es-ES"/>
        </w:rPr>
        <w:t>femicidio</w:t>
      </w:r>
      <w:proofErr w:type="spellEnd"/>
      <w:r w:rsidRPr="00ED75A3">
        <w:rPr>
          <w:lang w:val="es-ES"/>
        </w:rPr>
        <w:t xml:space="preserve"> (en el año del informe).</w:t>
      </w:r>
    </w:p>
    <w:p w:rsidR="00657D64" w:rsidRPr="001E274B" w:rsidRDefault="00657D64" w:rsidP="001E274B">
      <w:pPr>
        <w:pStyle w:val="Prrafodelista"/>
        <w:numPr>
          <w:ilvl w:val="0"/>
          <w:numId w:val="4"/>
        </w:numPr>
        <w:rPr>
          <w:lang w:val="es-ES"/>
        </w:rPr>
      </w:pPr>
      <w:r w:rsidRPr="00ED75A3">
        <w:rPr>
          <w:lang w:val="es-ES"/>
        </w:rPr>
        <w:t xml:space="preserve">de la cantidad de denuncias por </w:t>
      </w:r>
      <w:proofErr w:type="spellStart"/>
      <w:r w:rsidRPr="00ED75A3">
        <w:rPr>
          <w:lang w:val="es-ES"/>
        </w:rPr>
        <w:t>femicidio</w:t>
      </w:r>
      <w:proofErr w:type="spellEnd"/>
      <w:r w:rsidRPr="00ED75A3">
        <w:rPr>
          <w:lang w:val="es-ES"/>
        </w:rPr>
        <w:t xml:space="preserve"> ingresar la cantidad de casos con denuncias previas</w:t>
      </w:r>
      <w:r w:rsidR="001E274B">
        <w:rPr>
          <w:lang w:val="es-ES"/>
        </w:rPr>
        <w:t xml:space="preserve"> </w:t>
      </w:r>
      <w:bookmarkStart w:id="0" w:name="_GoBack"/>
      <w:bookmarkEnd w:id="0"/>
      <w:r w:rsidRPr="001E274B">
        <w:rPr>
          <w:lang w:val="es-ES"/>
        </w:rPr>
        <w:t>de violencia de géneros.</w:t>
      </w:r>
    </w:p>
    <w:p w:rsidR="00657D64" w:rsidRPr="00ED75A3" w:rsidRDefault="00657D64" w:rsidP="00ED75A3">
      <w:pPr>
        <w:pStyle w:val="Prrafodelista"/>
        <w:numPr>
          <w:ilvl w:val="0"/>
          <w:numId w:val="4"/>
        </w:numPr>
        <w:rPr>
          <w:lang w:val="es-ES"/>
        </w:rPr>
      </w:pPr>
      <w:r w:rsidRPr="00ED75A3">
        <w:rPr>
          <w:lang w:val="es-ES"/>
        </w:rPr>
        <w:t xml:space="preserve">la fecha del primer caso de </w:t>
      </w:r>
      <w:proofErr w:type="spellStart"/>
      <w:r w:rsidRPr="00ED75A3">
        <w:rPr>
          <w:lang w:val="es-ES"/>
        </w:rPr>
        <w:t>femicidio</w:t>
      </w:r>
      <w:proofErr w:type="spellEnd"/>
      <w:r w:rsidRPr="00ED75A3">
        <w:rPr>
          <w:lang w:val="es-ES"/>
        </w:rPr>
        <w:t xml:space="preserve"> denunciado en ese año</w:t>
      </w:r>
      <w:r w:rsidR="00732734">
        <w:rPr>
          <w:lang w:val="es-ES"/>
        </w:rPr>
        <w:t>.</w:t>
      </w:r>
    </w:p>
    <w:p w:rsidR="00A75177" w:rsidRPr="005013E5" w:rsidRDefault="00657D64" w:rsidP="00657D64">
      <w:pPr>
        <w:pStyle w:val="Prrafodelista"/>
        <w:numPr>
          <w:ilvl w:val="0"/>
          <w:numId w:val="4"/>
        </w:numPr>
        <w:rPr>
          <w:lang w:val="es-ES"/>
        </w:rPr>
      </w:pPr>
      <w:r w:rsidRPr="00ED75A3">
        <w:rPr>
          <w:lang w:val="es-ES"/>
        </w:rPr>
        <w:t xml:space="preserve">cuando se trate de un municipio con más de un </w:t>
      </w:r>
      <w:proofErr w:type="spellStart"/>
      <w:r w:rsidRPr="00ED75A3">
        <w:rPr>
          <w:lang w:val="es-ES"/>
        </w:rPr>
        <w:t>femicidio</w:t>
      </w:r>
      <w:proofErr w:type="spellEnd"/>
      <w:r w:rsidRPr="00ED75A3">
        <w:rPr>
          <w:lang w:val="es-ES"/>
        </w:rPr>
        <w:t xml:space="preserve"> denunciado, ingresar la fecha del último caso.</w:t>
      </w:r>
    </w:p>
    <w:p w:rsidR="00657D64" w:rsidRPr="00657D64" w:rsidRDefault="00B21364" w:rsidP="00657D64">
      <w:pPr>
        <w:rPr>
          <w:b/>
          <w:lang w:val="es-ES"/>
        </w:rPr>
      </w:pPr>
      <w:r>
        <w:rPr>
          <w:b/>
          <w:lang w:val="es-ES"/>
        </w:rPr>
        <w:t>S</w:t>
      </w:r>
      <w:r w:rsidR="00657D64" w:rsidRPr="00657D64">
        <w:rPr>
          <w:b/>
          <w:lang w:val="es-ES"/>
        </w:rPr>
        <w:t>alida de datos:</w:t>
      </w:r>
    </w:p>
    <w:p w:rsidR="00657D64" w:rsidRPr="00885F7C" w:rsidRDefault="00657D64" w:rsidP="00885F7C">
      <w:pPr>
        <w:pStyle w:val="Prrafodelista"/>
        <w:numPr>
          <w:ilvl w:val="0"/>
          <w:numId w:val="3"/>
        </w:numPr>
        <w:rPr>
          <w:lang w:val="es-ES"/>
        </w:rPr>
      </w:pPr>
      <w:r w:rsidRPr="00885F7C">
        <w:rPr>
          <w:lang w:val="es-ES"/>
        </w:rPr>
        <w:t xml:space="preserve">la cantidad total de municipios informados. </w:t>
      </w:r>
    </w:p>
    <w:p w:rsidR="00657D64" w:rsidRPr="00885F7C" w:rsidRDefault="00657D64" w:rsidP="00885F7C">
      <w:pPr>
        <w:pStyle w:val="Prrafodelista"/>
        <w:numPr>
          <w:ilvl w:val="0"/>
          <w:numId w:val="3"/>
        </w:numPr>
        <w:rPr>
          <w:lang w:val="es-ES"/>
        </w:rPr>
      </w:pPr>
      <w:r w:rsidRPr="00885F7C">
        <w:rPr>
          <w:lang w:val="es-ES"/>
        </w:rPr>
        <w:t xml:space="preserve">la cantidad de municipios que registren denuncias previas de violencia de género. </w:t>
      </w:r>
    </w:p>
    <w:p w:rsidR="00657D64" w:rsidRPr="00885F7C" w:rsidRDefault="00657D64" w:rsidP="00885F7C">
      <w:pPr>
        <w:pStyle w:val="Prrafodelista"/>
        <w:numPr>
          <w:ilvl w:val="0"/>
          <w:numId w:val="3"/>
        </w:numPr>
        <w:rPr>
          <w:lang w:val="es-ES"/>
        </w:rPr>
      </w:pPr>
      <w:r w:rsidRPr="00885F7C">
        <w:rPr>
          <w:lang w:val="es-ES"/>
        </w:rPr>
        <w:t xml:space="preserve">la cantidad total de denuncias de </w:t>
      </w:r>
      <w:proofErr w:type="spellStart"/>
      <w:r w:rsidRPr="00885F7C">
        <w:rPr>
          <w:lang w:val="es-ES"/>
        </w:rPr>
        <w:t>femicidio</w:t>
      </w:r>
      <w:proofErr w:type="spellEnd"/>
      <w:r w:rsidRPr="00885F7C">
        <w:rPr>
          <w:lang w:val="es-ES"/>
        </w:rPr>
        <w:t xml:space="preserve">. </w:t>
      </w:r>
    </w:p>
    <w:p w:rsidR="00657D64" w:rsidRPr="00885F7C" w:rsidRDefault="00657D64" w:rsidP="00885F7C">
      <w:pPr>
        <w:pStyle w:val="Prrafodelista"/>
        <w:numPr>
          <w:ilvl w:val="0"/>
          <w:numId w:val="3"/>
        </w:numPr>
        <w:rPr>
          <w:lang w:val="es-ES"/>
        </w:rPr>
      </w:pPr>
      <w:r w:rsidRPr="00885F7C">
        <w:rPr>
          <w:lang w:val="es-ES"/>
        </w:rPr>
        <w:t xml:space="preserve">la cantidad total de casos con denuncia previa de violencia de género. </w:t>
      </w:r>
    </w:p>
    <w:p w:rsidR="00657D64" w:rsidRPr="00885F7C" w:rsidRDefault="00657D64" w:rsidP="00885F7C">
      <w:pPr>
        <w:pStyle w:val="Prrafodelista"/>
        <w:numPr>
          <w:ilvl w:val="0"/>
          <w:numId w:val="3"/>
        </w:numPr>
        <w:rPr>
          <w:lang w:val="es-ES"/>
        </w:rPr>
      </w:pPr>
      <w:r w:rsidRPr="00885F7C">
        <w:rPr>
          <w:lang w:val="es-ES"/>
        </w:rPr>
        <w:t>el porcentaje de casos con denuncia previa respecto a la cantidad total de denuncias.</w:t>
      </w:r>
    </w:p>
    <w:p w:rsidR="002B1270" w:rsidRPr="00885F7C" w:rsidRDefault="00657D64" w:rsidP="00885F7C">
      <w:pPr>
        <w:pStyle w:val="Prrafodelista"/>
        <w:numPr>
          <w:ilvl w:val="0"/>
          <w:numId w:val="3"/>
        </w:numPr>
        <w:rPr>
          <w:lang w:val="es-ES"/>
        </w:rPr>
      </w:pPr>
      <w:r w:rsidRPr="00885F7C">
        <w:rPr>
          <w:lang w:val="es-ES"/>
        </w:rPr>
        <w:t xml:space="preserve">la mayor cantidad de denuncias de </w:t>
      </w:r>
      <w:proofErr w:type="spellStart"/>
      <w:r w:rsidRPr="00885F7C">
        <w:rPr>
          <w:lang w:val="es-ES"/>
        </w:rPr>
        <w:t>femicidio</w:t>
      </w:r>
      <w:proofErr w:type="spellEnd"/>
      <w:r w:rsidRPr="00885F7C">
        <w:rPr>
          <w:lang w:val="es-ES"/>
        </w:rPr>
        <w:t xml:space="preserve"> registradas en un municipio.</w:t>
      </w:r>
    </w:p>
    <w:sectPr w:rsidR="002B1270" w:rsidRPr="00885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A4F"/>
    <w:multiLevelType w:val="hybridMultilevel"/>
    <w:tmpl w:val="3EA8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27D6D"/>
    <w:multiLevelType w:val="hybridMultilevel"/>
    <w:tmpl w:val="10D05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00ED1"/>
    <w:multiLevelType w:val="hybridMultilevel"/>
    <w:tmpl w:val="2D6E3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B35A66"/>
    <w:multiLevelType w:val="hybridMultilevel"/>
    <w:tmpl w:val="8078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DB"/>
    <w:rsid w:val="000001FB"/>
    <w:rsid w:val="001E274B"/>
    <w:rsid w:val="00222359"/>
    <w:rsid w:val="003F7BDB"/>
    <w:rsid w:val="00433348"/>
    <w:rsid w:val="005013E5"/>
    <w:rsid w:val="00657D64"/>
    <w:rsid w:val="00732734"/>
    <w:rsid w:val="00885F7C"/>
    <w:rsid w:val="00A75177"/>
    <w:rsid w:val="00B21364"/>
    <w:rsid w:val="00B82820"/>
    <w:rsid w:val="00E30349"/>
    <w:rsid w:val="00E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79BA"/>
  <w15:chartTrackingRefBased/>
  <w15:docId w15:val="{B9A9824F-3773-4352-8100-9EABFB6F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D64"/>
    <w:pPr>
      <w:ind w:left="720"/>
      <w:contextualSpacing/>
    </w:pPr>
  </w:style>
  <w:style w:type="paragraph" w:customStyle="1" w:styleId="Default">
    <w:name w:val="Default"/>
    <w:rsid w:val="002223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11</cp:revision>
  <dcterms:created xsi:type="dcterms:W3CDTF">2021-04-19T02:03:00Z</dcterms:created>
  <dcterms:modified xsi:type="dcterms:W3CDTF">2021-04-19T02:39:00Z</dcterms:modified>
</cp:coreProperties>
</file>