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test3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WCFS %</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0%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0% of WCFS</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