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4E0B" w14:textId="4118E730" w:rsidR="006E4426" w:rsidRDefault="00A8601D" w:rsidP="00A8601D">
      <w:pPr>
        <w:pStyle w:val="Titel"/>
        <w:rPr>
          <w:lang w:val="en-GB"/>
        </w:rPr>
      </w:pPr>
      <w:r w:rsidRPr="00A8601D">
        <w:rPr>
          <w:lang w:val="en-GB"/>
        </w:rPr>
        <w:t>Notes on work with shallow l</w:t>
      </w:r>
      <w:r>
        <w:rPr>
          <w:lang w:val="en-GB"/>
        </w:rPr>
        <w:t>earners</w:t>
      </w:r>
    </w:p>
    <w:p w14:paraId="41FD4045" w14:textId="6649EF26" w:rsidR="00A8601D" w:rsidRDefault="00DE754D" w:rsidP="00A8601D">
      <w:pPr>
        <w:pStyle w:val="Overskrift1"/>
        <w:rPr>
          <w:lang w:val="en-GB"/>
        </w:rPr>
      </w:pPr>
      <w:r>
        <w:rPr>
          <w:lang w:val="en-GB"/>
        </w:rPr>
        <w:t>Evaluating models</w:t>
      </w:r>
    </w:p>
    <w:p w14:paraId="6DC92F23" w14:textId="285F32E3" w:rsidR="00DE754D" w:rsidRDefault="00DE754D" w:rsidP="00DE754D">
      <w:pPr>
        <w:pStyle w:val="Overskrift2"/>
        <w:rPr>
          <w:lang w:val="en-GB"/>
        </w:rPr>
      </w:pPr>
      <w:r>
        <w:rPr>
          <w:lang w:val="en-GB"/>
        </w:rPr>
        <w:t>Handle explanatory</w:t>
      </w:r>
      <w:r w:rsidR="00784D8D">
        <w:rPr>
          <w:lang w:val="en-GB"/>
        </w:rPr>
        <w:t xml:space="preserve"> features when predicting</w:t>
      </w:r>
    </w:p>
    <w:p w14:paraId="353A925C" w14:textId="54272BE4" w:rsidR="00784D8D" w:rsidRDefault="00784D8D" w:rsidP="00784D8D">
      <w:pPr>
        <w:rPr>
          <w:lang w:val="en-GB"/>
        </w:rPr>
      </w:pPr>
      <w:r>
        <w:rPr>
          <w:lang w:val="en-GB"/>
        </w:rPr>
        <w:t>Divide features into groups</w:t>
      </w:r>
      <w:r w:rsidR="00043EE8">
        <w:rPr>
          <w:lang w:val="en-GB"/>
        </w:rPr>
        <w:t>:</w:t>
      </w:r>
    </w:p>
    <w:p w14:paraId="08472950" w14:textId="752B2669" w:rsidR="00043EE8" w:rsidRDefault="00043EE8" w:rsidP="00043EE8">
      <w:pPr>
        <w:pStyle w:val="Listeafsni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Completely known in the future: </w:t>
      </w:r>
      <w:r w:rsidR="00203D34">
        <w:rPr>
          <w:lang w:val="en-GB"/>
        </w:rPr>
        <w:t>calender features</w:t>
      </w:r>
    </w:p>
    <w:p w14:paraId="57C34031" w14:textId="345F1EDB" w:rsidR="00137D1C" w:rsidRDefault="00137D1C" w:rsidP="00043EE8">
      <w:pPr>
        <w:pStyle w:val="Listeafsnit"/>
        <w:numPr>
          <w:ilvl w:val="0"/>
          <w:numId w:val="1"/>
        </w:numPr>
        <w:rPr>
          <w:lang w:val="en-GB"/>
        </w:rPr>
      </w:pPr>
      <w:r>
        <w:rPr>
          <w:lang w:val="en-GB"/>
        </w:rPr>
        <w:t>Features that can</w:t>
      </w:r>
      <w:r w:rsidR="008C56A6">
        <w:rPr>
          <w:lang w:val="en-GB"/>
        </w:rPr>
        <w:t xml:space="preserve"> be simulated as forecasts: </w:t>
      </w:r>
      <w:r w:rsidR="00B23068">
        <w:rPr>
          <w:lang w:val="en-GB"/>
        </w:rPr>
        <w:t>weather features</w:t>
      </w:r>
    </w:p>
    <w:p w14:paraId="6C482C81" w14:textId="23C37F5C" w:rsidR="008C56A6" w:rsidRDefault="00022741" w:rsidP="00043EE8">
      <w:pPr>
        <w:pStyle w:val="Listeafsnit"/>
        <w:numPr>
          <w:ilvl w:val="0"/>
          <w:numId w:val="1"/>
        </w:numPr>
        <w:rPr>
          <w:lang w:val="en-GB"/>
        </w:rPr>
      </w:pPr>
      <w:r>
        <w:rPr>
          <w:lang w:val="en-GB"/>
        </w:rPr>
        <w:t>Cyclic f</w:t>
      </w:r>
      <w:r w:rsidR="008C56A6">
        <w:rPr>
          <w:lang w:val="en-GB"/>
        </w:rPr>
        <w:t>eatures that can</w:t>
      </w:r>
      <w:r w:rsidR="00B20EF2">
        <w:rPr>
          <w:lang w:val="en-GB"/>
        </w:rPr>
        <w:t xml:space="preserve"> be estimated with forecasts</w:t>
      </w:r>
    </w:p>
    <w:p w14:paraId="2C2FAC77" w14:textId="2D00B7FF" w:rsidR="00A51E32" w:rsidRDefault="0039145C" w:rsidP="00043EE8">
      <w:pPr>
        <w:pStyle w:val="Listeafsnit"/>
        <w:numPr>
          <w:ilvl w:val="0"/>
          <w:numId w:val="1"/>
        </w:numPr>
        <w:rPr>
          <w:lang w:val="en-GB"/>
        </w:rPr>
      </w:pPr>
      <w:r>
        <w:rPr>
          <w:lang w:val="en-GB"/>
        </w:rPr>
        <w:t>Non-cyclic f</w:t>
      </w:r>
      <w:r w:rsidR="00084044">
        <w:rPr>
          <w:lang w:val="en-GB"/>
        </w:rPr>
        <w:t>eatures</w:t>
      </w:r>
      <w:r>
        <w:rPr>
          <w:lang w:val="en-GB"/>
        </w:rPr>
        <w:t xml:space="preserve"> that can be estimated with forecasts</w:t>
      </w:r>
    </w:p>
    <w:p w14:paraId="728F08D7" w14:textId="37FEC641" w:rsidR="0039145C" w:rsidRPr="00EC2C20" w:rsidRDefault="0039145C" w:rsidP="00043EE8">
      <w:pPr>
        <w:pStyle w:val="Listeafsni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Features that cannot be </w:t>
      </w:r>
      <w:r w:rsidR="00D439CB">
        <w:rPr>
          <w:lang w:val="en-GB"/>
        </w:rPr>
        <w:t>estimated</w:t>
      </w:r>
    </w:p>
    <w:p w14:paraId="2AEC0E8B" w14:textId="732E39D4" w:rsidR="00EC2C20" w:rsidRDefault="00EC2C20" w:rsidP="00EC2C20">
      <w:pPr>
        <w:rPr>
          <w:lang w:val="en-GB"/>
        </w:rPr>
      </w:pPr>
      <w:r>
        <w:rPr>
          <w:lang w:val="en-GB"/>
        </w:rPr>
        <w:t>Each group needs to be treated differently</w:t>
      </w:r>
      <w:r w:rsidR="003643EF">
        <w:rPr>
          <w:lang w:val="en-GB"/>
        </w:rPr>
        <w:t>.</w:t>
      </w:r>
    </w:p>
    <w:p w14:paraId="348698A5" w14:textId="5AB07323" w:rsidR="003643EF" w:rsidRDefault="003643EF" w:rsidP="003643EF">
      <w:pPr>
        <w:pStyle w:val="Overskrift3"/>
        <w:rPr>
          <w:lang w:val="en-GB"/>
        </w:rPr>
      </w:pPr>
      <w:r>
        <w:rPr>
          <w:lang w:val="en-GB"/>
        </w:rPr>
        <w:t>1 Completely known features</w:t>
      </w:r>
    </w:p>
    <w:p w14:paraId="18560D01" w14:textId="09927EE4" w:rsidR="009F4B83" w:rsidRDefault="009F4B83" w:rsidP="003643EF">
      <w:pPr>
        <w:rPr>
          <w:lang w:val="en-GB"/>
        </w:rPr>
      </w:pPr>
      <w:r>
        <w:rPr>
          <w:lang w:val="en-GB"/>
        </w:rPr>
        <w:t>Year, Month, WeekDay, Day, Hour</w:t>
      </w:r>
    </w:p>
    <w:p w14:paraId="6884E76F" w14:textId="1ACBD278" w:rsidR="003643EF" w:rsidRDefault="003643EF" w:rsidP="003643EF">
      <w:pPr>
        <w:rPr>
          <w:lang w:val="en-GB"/>
        </w:rPr>
      </w:pPr>
      <w:r>
        <w:rPr>
          <w:lang w:val="en-GB"/>
        </w:rPr>
        <w:t xml:space="preserve">Just </w:t>
      </w:r>
      <w:r w:rsidR="00040928">
        <w:rPr>
          <w:lang w:val="en-GB"/>
        </w:rPr>
        <w:t>use real values.</w:t>
      </w:r>
    </w:p>
    <w:p w14:paraId="45672E4A" w14:textId="51BF0B4F" w:rsidR="00040928" w:rsidRDefault="00040928" w:rsidP="00040928">
      <w:pPr>
        <w:pStyle w:val="Overskrift3"/>
        <w:rPr>
          <w:lang w:val="en-GB"/>
        </w:rPr>
      </w:pPr>
      <w:r>
        <w:rPr>
          <w:lang w:val="en-GB"/>
        </w:rPr>
        <w:t>2 Features</w:t>
      </w:r>
      <w:r w:rsidR="003D0240">
        <w:rPr>
          <w:lang w:val="en-GB"/>
        </w:rPr>
        <w:t xml:space="preserve"> that can be forecasted</w:t>
      </w:r>
    </w:p>
    <w:p w14:paraId="0B413F5A" w14:textId="308BB8EF" w:rsidR="003D0240" w:rsidRDefault="003D0240" w:rsidP="003D0240">
      <w:pPr>
        <w:rPr>
          <w:lang w:val="en-GB"/>
        </w:rPr>
      </w:pPr>
      <w:r>
        <w:rPr>
          <w:lang w:val="en-GB"/>
        </w:rPr>
        <w:t>WindSpeed and Radiation can be forecasted and used in a real prediction situation</w:t>
      </w:r>
      <w:r w:rsidR="00CD44E1">
        <w:rPr>
          <w:lang w:val="en-GB"/>
        </w:rPr>
        <w:t>. We simulate forecasts by using real historic values as “forecasts”.</w:t>
      </w:r>
    </w:p>
    <w:p w14:paraId="3E514B53" w14:textId="731EE80E" w:rsidR="00CD44E1" w:rsidRDefault="00CD44E1" w:rsidP="00CD44E1">
      <w:pPr>
        <w:pStyle w:val="Overskrift3"/>
        <w:rPr>
          <w:lang w:val="en-GB"/>
        </w:rPr>
      </w:pPr>
      <w:r>
        <w:rPr>
          <w:lang w:val="en-GB"/>
        </w:rPr>
        <w:t>3 Cyclic features that can be forecasted</w:t>
      </w:r>
    </w:p>
    <w:p w14:paraId="6CEB547A" w14:textId="77777777" w:rsidR="009F4B83" w:rsidRDefault="005D0E82" w:rsidP="00CD44E1">
      <w:pPr>
        <w:rPr>
          <w:lang w:val="en-GB"/>
        </w:rPr>
      </w:pPr>
      <w:r>
        <w:rPr>
          <w:lang w:val="en-GB"/>
        </w:rPr>
        <w:t>GrossCon</w:t>
      </w:r>
      <w:r w:rsidR="00965145">
        <w:rPr>
          <w:lang w:val="en-GB"/>
        </w:rPr>
        <w:t xml:space="preserve"> and maybe other that Christine might find</w:t>
      </w:r>
      <w:r w:rsidR="00793302">
        <w:rPr>
          <w:lang w:val="en-GB"/>
        </w:rPr>
        <w:t xml:space="preserve">. </w:t>
      </w:r>
    </w:p>
    <w:p w14:paraId="2D837043" w14:textId="77777777" w:rsidR="00395399" w:rsidRDefault="00793302" w:rsidP="00CD44E1">
      <w:pPr>
        <w:rPr>
          <w:lang w:val="en-GB"/>
        </w:rPr>
      </w:pPr>
      <w:r>
        <w:rPr>
          <w:lang w:val="en-GB"/>
        </w:rPr>
        <w:t>Because these features are relatively cyclic it might be</w:t>
      </w:r>
      <w:r w:rsidR="009F4B83">
        <w:rPr>
          <w:lang w:val="en-GB"/>
        </w:rPr>
        <w:t xml:space="preserve"> a good estimation</w:t>
      </w:r>
      <w:r>
        <w:rPr>
          <w:lang w:val="en-GB"/>
        </w:rPr>
        <w:t xml:space="preserve"> to </w:t>
      </w:r>
      <w:r w:rsidR="00400030">
        <w:rPr>
          <w:lang w:val="en-GB"/>
        </w:rPr>
        <w:t>create lag features.</w:t>
      </w:r>
      <w:r w:rsidR="007172E1">
        <w:rPr>
          <w:lang w:val="en-GB"/>
        </w:rPr>
        <w:t xml:space="preserve"> </w:t>
      </w:r>
    </w:p>
    <w:p w14:paraId="7A601F6B" w14:textId="1B51D5CA" w:rsidR="00CD44E1" w:rsidRDefault="007172E1" w:rsidP="00CD44E1">
      <w:pPr>
        <w:rPr>
          <w:lang w:val="en-GB"/>
        </w:rPr>
      </w:pPr>
      <w:r w:rsidRPr="00CE1A9D">
        <w:rPr>
          <w:highlight w:val="yellow"/>
          <w:lang w:val="en-GB"/>
        </w:rPr>
        <w:t>Or seasonal naïve forecast, but isn’t that the same?</w:t>
      </w:r>
    </w:p>
    <w:p w14:paraId="59D8BB10" w14:textId="7C18B767" w:rsidR="00693396" w:rsidRDefault="00395399" w:rsidP="00CD44E1">
      <w:pPr>
        <w:rPr>
          <w:lang w:val="en-GB"/>
        </w:rPr>
      </w:pPr>
      <w:r>
        <w:rPr>
          <w:lang w:val="en-GB"/>
        </w:rPr>
        <w:t xml:space="preserve">Or a regression model that uses </w:t>
      </w:r>
      <w:r w:rsidR="006E3725">
        <w:rPr>
          <w:lang w:val="en-GB"/>
        </w:rPr>
        <w:t>inputs like: hour, weekday, month, lag24, lag168</w:t>
      </w:r>
      <w:r w:rsidR="0056290B">
        <w:rPr>
          <w:lang w:val="en-GB"/>
        </w:rPr>
        <w:t xml:space="preserve"> and wind (maybe also temperature?).</w:t>
      </w:r>
      <w:r w:rsidR="00693396">
        <w:rPr>
          <w:lang w:val="en-GB"/>
        </w:rPr>
        <w:t xml:space="preserve"> Candidate regression models:</w:t>
      </w:r>
    </w:p>
    <w:p w14:paraId="65AC198A" w14:textId="2275E9F3" w:rsidR="00693396" w:rsidRDefault="00AA335F" w:rsidP="00693396">
      <w:pPr>
        <w:pStyle w:val="Listeafsnit"/>
        <w:numPr>
          <w:ilvl w:val="0"/>
          <w:numId w:val="3"/>
        </w:numPr>
        <w:rPr>
          <w:lang w:val="en-GB"/>
        </w:rPr>
      </w:pPr>
      <w:r>
        <w:rPr>
          <w:lang w:val="en-GB"/>
        </w:rPr>
        <w:t>Linear regression</w:t>
      </w:r>
    </w:p>
    <w:p w14:paraId="3D9F8178" w14:textId="3684D661" w:rsidR="00AA335F" w:rsidRDefault="00AA335F" w:rsidP="00693396">
      <w:pPr>
        <w:pStyle w:val="Listeafsnit"/>
        <w:numPr>
          <w:ilvl w:val="0"/>
          <w:numId w:val="3"/>
        </w:numPr>
        <w:rPr>
          <w:lang w:val="en-GB"/>
        </w:rPr>
      </w:pPr>
      <w:r>
        <w:rPr>
          <w:lang w:val="en-GB"/>
        </w:rPr>
        <w:t>Ridge regression</w:t>
      </w:r>
    </w:p>
    <w:p w14:paraId="0D60E090" w14:textId="4482A549" w:rsidR="00AA335F" w:rsidRDefault="00AA335F" w:rsidP="00693396">
      <w:pPr>
        <w:pStyle w:val="Listeafsnit"/>
        <w:numPr>
          <w:ilvl w:val="0"/>
          <w:numId w:val="3"/>
        </w:numPr>
        <w:rPr>
          <w:lang w:val="en-GB"/>
        </w:rPr>
      </w:pPr>
      <w:r>
        <w:rPr>
          <w:lang w:val="en-GB"/>
        </w:rPr>
        <w:t>Random forest</w:t>
      </w:r>
    </w:p>
    <w:p w14:paraId="54F160A7" w14:textId="77777777" w:rsidR="00AA335F" w:rsidRPr="005E45E8" w:rsidRDefault="00AA335F" w:rsidP="005E45E8">
      <w:pPr>
        <w:rPr>
          <w:lang w:val="en-GB"/>
        </w:rPr>
      </w:pPr>
    </w:p>
    <w:p w14:paraId="654AB51E" w14:textId="6B7C598C" w:rsidR="00965145" w:rsidRDefault="00965145" w:rsidP="00965145">
      <w:pPr>
        <w:pStyle w:val="Overskrift3"/>
        <w:rPr>
          <w:lang w:val="en-GB"/>
        </w:rPr>
      </w:pPr>
      <w:r>
        <w:rPr>
          <w:lang w:val="en-GB"/>
        </w:rPr>
        <w:t>4 Non-cyclic features that can be forecasted</w:t>
      </w:r>
    </w:p>
    <w:p w14:paraId="49E1DAF7" w14:textId="77777777" w:rsidR="00C018C8" w:rsidRDefault="008A3238" w:rsidP="008A3238">
      <w:pPr>
        <w:rPr>
          <w:lang w:val="en-GB"/>
        </w:rPr>
      </w:pPr>
      <w:r>
        <w:rPr>
          <w:lang w:val="en-GB"/>
        </w:rPr>
        <w:t>OffshoreWindProduction, OnshoreWindProduction and SolarPowerProduction</w:t>
      </w:r>
      <w:r w:rsidR="00D1353A">
        <w:rPr>
          <w:lang w:val="en-GB"/>
        </w:rPr>
        <w:t xml:space="preserve">. </w:t>
      </w:r>
    </w:p>
    <w:p w14:paraId="08E5F57E" w14:textId="5AA39D3A" w:rsidR="008A3238" w:rsidRDefault="00D1353A" w:rsidP="008A3238">
      <w:pPr>
        <w:rPr>
          <w:lang w:val="en-GB"/>
        </w:rPr>
      </w:pPr>
      <w:r>
        <w:rPr>
          <w:lang w:val="en-GB"/>
        </w:rPr>
        <w:lastRenderedPageBreak/>
        <w:t xml:space="preserve">These may be estimated into the prediction period using a model </w:t>
      </w:r>
      <w:r w:rsidR="005C3F2D">
        <w:rPr>
          <w:lang w:val="en-GB"/>
        </w:rPr>
        <w:t>that’s trained on actual values</w:t>
      </w:r>
      <w:r w:rsidR="008742FC">
        <w:rPr>
          <w:lang w:val="en-GB"/>
        </w:rPr>
        <w:t xml:space="preserve"> the features they depend on like</w:t>
      </w:r>
      <w:r w:rsidR="005C3F2D">
        <w:rPr>
          <w:lang w:val="en-GB"/>
        </w:rPr>
        <w:t xml:space="preserve"> capacity and weather “forecasts”</w:t>
      </w:r>
      <w:r w:rsidR="0090629B">
        <w:rPr>
          <w:lang w:val="en-GB"/>
        </w:rPr>
        <w:t>. Capacity is relatively constant so it can be fixed through the prediction_period.</w:t>
      </w:r>
    </w:p>
    <w:p w14:paraId="0575FF32" w14:textId="38302AB0" w:rsidR="009F4B83" w:rsidRDefault="00081A4A" w:rsidP="008A3238">
      <w:pPr>
        <w:rPr>
          <w:lang w:val="en-GB"/>
        </w:rPr>
      </w:pPr>
      <w:r>
        <w:rPr>
          <w:lang w:val="en-GB"/>
        </w:rPr>
        <w:t xml:space="preserve">Models that </w:t>
      </w:r>
      <w:r w:rsidR="00F730B8">
        <w:rPr>
          <w:lang w:val="en-GB"/>
        </w:rPr>
        <w:t>could be used:</w:t>
      </w:r>
    </w:p>
    <w:p w14:paraId="725F9C73" w14:textId="36E9915F" w:rsidR="00F62424" w:rsidRDefault="00AB05FA" w:rsidP="00593DF8">
      <w:pPr>
        <w:pStyle w:val="Listeafsnit"/>
        <w:numPr>
          <w:ilvl w:val="0"/>
          <w:numId w:val="2"/>
        </w:numPr>
        <w:rPr>
          <w:lang w:val="en-GB"/>
        </w:rPr>
      </w:pPr>
      <w:r>
        <w:rPr>
          <w:lang w:val="en-GB"/>
        </w:rPr>
        <w:t>Polynomial regression</w:t>
      </w:r>
    </w:p>
    <w:p w14:paraId="346333DA" w14:textId="41376FBE" w:rsidR="00AB05FA" w:rsidRDefault="00AB05FA" w:rsidP="00593DF8">
      <w:pPr>
        <w:pStyle w:val="Listeafsnit"/>
        <w:numPr>
          <w:ilvl w:val="0"/>
          <w:numId w:val="2"/>
        </w:numPr>
        <w:rPr>
          <w:lang w:val="en-GB"/>
        </w:rPr>
      </w:pPr>
      <w:r>
        <w:rPr>
          <w:lang w:val="en-GB"/>
        </w:rPr>
        <w:t>Random forest</w:t>
      </w:r>
    </w:p>
    <w:p w14:paraId="0DAAC2E6" w14:textId="08185D83" w:rsidR="00AB05FA" w:rsidRPr="00593DF8" w:rsidRDefault="00AB05FA" w:rsidP="00593DF8">
      <w:pPr>
        <w:pStyle w:val="Listeafsnit"/>
        <w:numPr>
          <w:ilvl w:val="0"/>
          <w:numId w:val="2"/>
        </w:numPr>
        <w:rPr>
          <w:lang w:val="en-GB"/>
        </w:rPr>
      </w:pPr>
      <w:r>
        <w:rPr>
          <w:lang w:val="en-GB"/>
        </w:rPr>
        <w:t>Gradient boosting</w:t>
      </w:r>
    </w:p>
    <w:p w14:paraId="2B5D93AE" w14:textId="33494F37" w:rsidR="00A17293" w:rsidRDefault="00A17293" w:rsidP="008A3238">
      <w:pPr>
        <w:rPr>
          <w:lang w:val="en-GB"/>
        </w:rPr>
      </w:pPr>
      <w:r w:rsidRPr="003412C4">
        <w:rPr>
          <w:highlight w:val="yellow"/>
          <w:lang w:val="en-GB"/>
        </w:rPr>
        <w:t>Mayb</w:t>
      </w:r>
      <w:r w:rsidR="00794975" w:rsidRPr="003412C4">
        <w:rPr>
          <w:highlight w:val="yellow"/>
          <w:lang w:val="en-GB"/>
        </w:rPr>
        <w:t>e production</w:t>
      </w:r>
      <w:r w:rsidR="00497C06" w:rsidRPr="003412C4">
        <w:rPr>
          <w:highlight w:val="yellow"/>
          <w:lang w:val="en-GB"/>
        </w:rPr>
        <w:t xml:space="preserve"> amounts from other sources than weather </w:t>
      </w:r>
      <w:r w:rsidR="003412C4" w:rsidRPr="003412C4">
        <w:rPr>
          <w:highlight w:val="yellow"/>
          <w:lang w:val="en-GB"/>
        </w:rPr>
        <w:t>sources can also be estimated?</w:t>
      </w:r>
    </w:p>
    <w:p w14:paraId="580627F0" w14:textId="2865FB20" w:rsidR="00D96EE7" w:rsidRDefault="00841050" w:rsidP="00841050">
      <w:pPr>
        <w:pStyle w:val="Overskrift3"/>
        <w:rPr>
          <w:lang w:val="en-GB"/>
        </w:rPr>
      </w:pPr>
      <w:r>
        <w:rPr>
          <w:lang w:val="en-GB"/>
        </w:rPr>
        <w:t>5 Featues that can not be estimated</w:t>
      </w:r>
    </w:p>
    <w:p w14:paraId="528F9722" w14:textId="63F37D4A" w:rsidR="00841050" w:rsidRPr="00841050" w:rsidRDefault="00841050" w:rsidP="00841050">
      <w:pPr>
        <w:rPr>
          <w:lang w:val="en-GB"/>
        </w:rPr>
      </w:pPr>
      <w:r>
        <w:rPr>
          <w:lang w:val="en-GB"/>
        </w:rPr>
        <w:t>Like Exchange values</w:t>
      </w:r>
      <w:r w:rsidR="00B016ED">
        <w:rPr>
          <w:lang w:val="en-GB"/>
        </w:rPr>
        <w:t>, prices in neighboring countries</w:t>
      </w:r>
      <w:r>
        <w:rPr>
          <w:lang w:val="en-GB"/>
        </w:rPr>
        <w:t xml:space="preserve"> and production</w:t>
      </w:r>
      <w:r w:rsidR="003412C4">
        <w:rPr>
          <w:lang w:val="en-GB"/>
        </w:rPr>
        <w:t xml:space="preserve"> value</w:t>
      </w:r>
      <w:r w:rsidR="00F52937">
        <w:rPr>
          <w:lang w:val="en-GB"/>
        </w:rPr>
        <w:t>s</w:t>
      </w:r>
      <w:r w:rsidR="003412C4">
        <w:rPr>
          <w:lang w:val="en-GB"/>
        </w:rPr>
        <w:t xml:space="preserve"> from other sources than weather sources.</w:t>
      </w:r>
    </w:p>
    <w:sectPr w:rsidR="00841050" w:rsidRPr="00841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0354B"/>
    <w:multiLevelType w:val="hybridMultilevel"/>
    <w:tmpl w:val="16623026"/>
    <w:lvl w:ilvl="0" w:tplc="2B58185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B32E8"/>
    <w:multiLevelType w:val="hybridMultilevel"/>
    <w:tmpl w:val="E50ED25C"/>
    <w:lvl w:ilvl="0" w:tplc="64FC7DF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76D4C"/>
    <w:multiLevelType w:val="hybridMultilevel"/>
    <w:tmpl w:val="ACEA40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515338">
    <w:abstractNumId w:val="2"/>
  </w:num>
  <w:num w:numId="2" w16cid:durableId="1765415871">
    <w:abstractNumId w:val="0"/>
  </w:num>
  <w:num w:numId="3" w16cid:durableId="27606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81"/>
    <w:rsid w:val="00022741"/>
    <w:rsid w:val="000332A5"/>
    <w:rsid w:val="00040928"/>
    <w:rsid w:val="00043EE8"/>
    <w:rsid w:val="00081A4A"/>
    <w:rsid w:val="00084044"/>
    <w:rsid w:val="000933F1"/>
    <w:rsid w:val="00137D1C"/>
    <w:rsid w:val="00203D34"/>
    <w:rsid w:val="002926E2"/>
    <w:rsid w:val="002B7081"/>
    <w:rsid w:val="003412C4"/>
    <w:rsid w:val="003643EF"/>
    <w:rsid w:val="0039145C"/>
    <w:rsid w:val="00395399"/>
    <w:rsid w:val="003D0240"/>
    <w:rsid w:val="00400030"/>
    <w:rsid w:val="00497C06"/>
    <w:rsid w:val="0056290B"/>
    <w:rsid w:val="00593DF8"/>
    <w:rsid w:val="005C3F2D"/>
    <w:rsid w:val="005D0E82"/>
    <w:rsid w:val="005E45E8"/>
    <w:rsid w:val="00693396"/>
    <w:rsid w:val="006D20C8"/>
    <w:rsid w:val="006E3725"/>
    <w:rsid w:val="006E4426"/>
    <w:rsid w:val="007172E1"/>
    <w:rsid w:val="00784D8D"/>
    <w:rsid w:val="00793302"/>
    <w:rsid w:val="00794975"/>
    <w:rsid w:val="00841050"/>
    <w:rsid w:val="008742FC"/>
    <w:rsid w:val="008A3238"/>
    <w:rsid w:val="008C56A6"/>
    <w:rsid w:val="0090629B"/>
    <w:rsid w:val="00965145"/>
    <w:rsid w:val="009F4B83"/>
    <w:rsid w:val="00A17293"/>
    <w:rsid w:val="00A51E32"/>
    <w:rsid w:val="00A8601D"/>
    <w:rsid w:val="00AA335F"/>
    <w:rsid w:val="00AB05FA"/>
    <w:rsid w:val="00B016ED"/>
    <w:rsid w:val="00B20EF2"/>
    <w:rsid w:val="00B23068"/>
    <w:rsid w:val="00B423DB"/>
    <w:rsid w:val="00C018C8"/>
    <w:rsid w:val="00CD44E1"/>
    <w:rsid w:val="00CE1A9D"/>
    <w:rsid w:val="00D1353A"/>
    <w:rsid w:val="00D439CB"/>
    <w:rsid w:val="00D91037"/>
    <w:rsid w:val="00D94B8F"/>
    <w:rsid w:val="00D96EE7"/>
    <w:rsid w:val="00DE754D"/>
    <w:rsid w:val="00DF283C"/>
    <w:rsid w:val="00E42CC0"/>
    <w:rsid w:val="00EC2C20"/>
    <w:rsid w:val="00F52937"/>
    <w:rsid w:val="00F62424"/>
    <w:rsid w:val="00F7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51F50"/>
  <w15:chartTrackingRefBased/>
  <w15:docId w15:val="{84678713-3E14-45DC-8743-8FB3EF28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B7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B7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2B7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B7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B7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B7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B7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B7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B7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B7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2B7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2B7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B708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B708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B708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B708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B708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B70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B7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B7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B7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B7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B7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B708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B708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B708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B7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B708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B70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2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Andersen</dc:creator>
  <cp:keywords/>
  <dc:description/>
  <cp:lastModifiedBy>Nikolaj Andersen</cp:lastModifiedBy>
  <cp:revision>59</cp:revision>
  <dcterms:created xsi:type="dcterms:W3CDTF">2026-03-13T12:13:00Z</dcterms:created>
  <dcterms:modified xsi:type="dcterms:W3CDTF">2026-03-13T13:18:00Z</dcterms:modified>
</cp:coreProperties>
</file>