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78" w:rsidRPr="00544578" w:rsidRDefault="00544578" w:rsidP="005445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Κατασκευάστε μία ιστοσελίδα-εφαρμογή βασικής εμφάνισης και διαχείρισης των δεδομένων που προκύπτουν από την εργασία του κ. </w:t>
      </w: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Καρακασίδη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.</w:t>
      </w:r>
    </w:p>
    <w:p w:rsidR="00544578" w:rsidRPr="00544578" w:rsidRDefault="00544578" w:rsidP="005445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Συγκεκριμένα, η εφαρμογή πρέπει να εμφανίζει τις επιμέρους εγγραφές σε μορφή πίνακα και να δίνεται η δυνατότητα:</w:t>
      </w:r>
    </w:p>
    <w:p w:rsidR="00544578" w:rsidRPr="00544578" w:rsidRDefault="00544578" w:rsidP="00544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επεξεργασίας κάποιας υπάρχουσας εγγραφής</w:t>
      </w:r>
    </w:p>
    <w:p w:rsidR="00544578" w:rsidRPr="00544578" w:rsidRDefault="00544578" w:rsidP="00544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προσθήκης κάποιας νέας εγγραφής.</w:t>
      </w:r>
    </w:p>
    <w:p w:rsidR="00544578" w:rsidRPr="00544578" w:rsidRDefault="00544578" w:rsidP="005445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Υπενθυμίζεται ότι τα στοιχεία κάθε εγγραφής από το </w:t>
      </w: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csv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 αρχείο έχουν τα παρακάτω πεδία: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invoice_no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: Αριθμός Τιμολογίου – μοναδικό για κάθε συναλλαγή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customer_id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: Αναγνωριστικό Πελάτη – μοναδικό για κάθε συναλλαγή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gender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: Φύλλο του πελάτη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age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: Ηλικία του πελάτη</w:t>
      </w:r>
      <w:bookmarkStart w:id="0" w:name="_GoBack"/>
      <w:bookmarkEnd w:id="0"/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category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: Κατηγορία του προϊόντος που αγοράστηκε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quantity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: Η ποσότητα του προϊόντος που αγοράστηκε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price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: Τιμή </w:t>
      </w: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μονάδος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 σε Τουρκικές Λίρες (TL)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val="en-US"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val="en-US" w:eastAsia="el-GR"/>
          <w14:ligatures w14:val="none"/>
        </w:rPr>
        <w:t xml:space="preserve">payment_method: </w:t>
      </w: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Τρόπος</w:t>
      </w: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πληρωμής</w:t>
      </w: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val="en-US" w:eastAsia="el-GR"/>
          <w14:ligatures w14:val="none"/>
        </w:rPr>
        <w:t xml:space="preserve"> (cash, credit card, debit card)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invoice_date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: Ημερομηνία συναλλαγής</w:t>
      </w:r>
    </w:p>
    <w:p w:rsidR="00544578" w:rsidRPr="00544578" w:rsidRDefault="00544578" w:rsidP="0054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shopping_mall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: Πολυκατάστημα στο οποίο έγινε η συναλλαγή</w:t>
      </w:r>
    </w:p>
    <w:p w:rsidR="00544578" w:rsidRPr="00544578" w:rsidRDefault="00544578" w:rsidP="005445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Είστε ελεύθεροι να διαχειριστείτε όπως θέλετε την αισθητική και τη λειτουργικότητα της εφαρμογής και είστε ελεύθεροι να χρησιμοποιήσετε (αν θέλετε) οποιαδήποτε υπάρχουσα βιβλιοθήκη ή </w:t>
      </w: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framework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. Ωστόσο, φροντίστε να ανεβάσετε στο </w:t>
      </w: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Open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eClass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 ένα συμπιεσμένο αρχείο που να λειτουργεί αυτόνομα. Δηλαδή, να μην προϋποθέτει κάποια ήδη εγκατεστημένα αρχεία βιβλιοθηκών ή </w:t>
      </w: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frameworks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.</w:t>
      </w:r>
    </w:p>
    <w:p w:rsidR="00544578" w:rsidRPr="00544578" w:rsidRDefault="00544578" w:rsidP="005445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 xml:space="preserve">Τέλος, θα πρέπει να εμφανίζεται ένα πλήκτρο εξαγωγής / τοπικής αποθήκευσης ("κατεβάσματος") των στοιχείων σε αρχείο της μορφής CSV. Οι λεπτομέρειες της δομής του αρχείου θα σας αναλυθούν από τον κ. </w:t>
      </w:r>
      <w:proofErr w:type="spellStart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Καρακασίδη</w:t>
      </w:r>
      <w:proofErr w:type="spellEnd"/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.</w:t>
      </w:r>
    </w:p>
    <w:p w:rsidR="00544578" w:rsidRPr="00544578" w:rsidRDefault="00544578" w:rsidP="005445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</w:pPr>
      <w:r w:rsidRPr="00544578">
        <w:rPr>
          <w:rFonts w:ascii="Arial" w:eastAsia="Times New Roman" w:hAnsi="Arial" w:cs="Arial"/>
          <w:color w:val="555555"/>
          <w:kern w:val="0"/>
          <w:sz w:val="21"/>
          <w:szCs w:val="21"/>
          <w:lang w:eastAsia="el-GR"/>
          <w14:ligatures w14:val="none"/>
        </w:rPr>
        <w:t>Η εργασία θα πρέπει να παραδοθεί ηλεκτρονικά σε μορφή ενός συμπιεσμένου αρχείου.</w:t>
      </w:r>
    </w:p>
    <w:p w:rsidR="00133FB7" w:rsidRDefault="00133FB7"/>
    <w:sectPr w:rsidR="00133F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066"/>
    <w:multiLevelType w:val="multilevel"/>
    <w:tmpl w:val="64CC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87776"/>
    <w:multiLevelType w:val="multilevel"/>
    <w:tmpl w:val="86B4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9"/>
    <w:rsid w:val="00133FB7"/>
    <w:rsid w:val="00544578"/>
    <w:rsid w:val="006F2B6C"/>
    <w:rsid w:val="00D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DE5F0-3875-44B5-A086-FDCCCDBC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4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424 Γ.Σ.Ν.Ε. (424 G.M.T.H.)</dc:creator>
  <cp:keywords/>
  <dc:description/>
  <cp:lastModifiedBy>424 Γ.Σ.Ν.Ε. (424 G.M.T.H.)</cp:lastModifiedBy>
  <cp:revision>2</cp:revision>
  <dcterms:created xsi:type="dcterms:W3CDTF">2024-12-23T10:24:00Z</dcterms:created>
  <dcterms:modified xsi:type="dcterms:W3CDTF">2024-12-23T10:26:00Z</dcterms:modified>
</cp:coreProperties>
</file>