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7B509" w14:textId="77777777" w:rsidR="00FC1C97" w:rsidRDefault="00FC1C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4A90472" w14:textId="77777777" w:rsidR="00FC1C97" w:rsidRDefault="004F138B">
      <w:pPr>
        <w:pStyle w:val="Heading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АНОТАЦІЯ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19DA4F1" wp14:editId="47CDAD1B">
                <wp:simplePos x="0" y="0"/>
                <wp:positionH relativeFrom="column">
                  <wp:posOffset>114300</wp:posOffset>
                </wp:positionH>
                <wp:positionV relativeFrom="paragraph">
                  <wp:posOffset>-317499</wp:posOffset>
                </wp:positionV>
                <wp:extent cx="1482725" cy="18827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7338" y="2851313"/>
                          <a:ext cx="145732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7964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EE79B1" w14:textId="77777777" w:rsidR="00FC1C97" w:rsidRDefault="00FC1C9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-317499</wp:posOffset>
                </wp:positionV>
                <wp:extent cx="1482725" cy="18827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2725" cy="188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876D2E1" wp14:editId="4184D50F">
                <wp:simplePos x="0" y="0"/>
                <wp:positionH relativeFrom="column">
                  <wp:posOffset>495300</wp:posOffset>
                </wp:positionH>
                <wp:positionV relativeFrom="paragraph">
                  <wp:posOffset>63500</wp:posOffset>
                </wp:positionV>
                <wp:extent cx="814070" cy="866139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5315" y="3353281"/>
                          <a:ext cx="801370" cy="8534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1370" h="853439" extrusionOk="0">
                              <a:moveTo>
                                <a:pt x="0" y="0"/>
                              </a:moveTo>
                              <a:lnTo>
                                <a:pt x="0" y="853439"/>
                              </a:lnTo>
                              <a:lnTo>
                                <a:pt x="801370" y="853439"/>
                              </a:lnTo>
                              <a:lnTo>
                                <a:pt x="801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5DE3DA" w14:textId="77777777" w:rsidR="00FC1C97" w:rsidRDefault="004F138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</w:rPr>
                              <w:t>Місце для фото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63500</wp:posOffset>
                </wp:positionV>
                <wp:extent cx="814070" cy="866139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070" cy="8661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1C4BA6" w14:textId="77777777" w:rsidR="00FC1C97" w:rsidRDefault="00FC1C97">
      <w:pPr>
        <w:rPr>
          <w:rFonts w:ascii="Times New Roman" w:eastAsia="Times New Roman" w:hAnsi="Times New Roman"/>
          <w:sz w:val="28"/>
          <w:szCs w:val="28"/>
        </w:rPr>
      </w:pPr>
    </w:p>
    <w:p w14:paraId="4F8F0F06" w14:textId="77777777" w:rsidR="00FC1C97" w:rsidRDefault="004F13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409" w:right="460" w:firstLine="1949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Чернюк Олександр Олександрович,</w:t>
      </w:r>
    </w:p>
    <w:p w14:paraId="3E402C5A" w14:textId="77777777" w:rsidR="00FC1C97" w:rsidRDefault="004F13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94" w:right="460"/>
        <w:rPr>
          <w:rFonts w:ascii="Times New Roman" w:eastAsia="Times New Roman" w:hAnsi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учень 11 класу Рівненської з</w:t>
      </w:r>
      <w:r>
        <w:rPr>
          <w:rFonts w:ascii="Times New Roman" w:eastAsia="Times New Roman" w:hAnsi="Times New Roman"/>
          <w:color w:val="222222"/>
          <w:sz w:val="28"/>
          <w:szCs w:val="28"/>
          <w:highlight w:val="white"/>
        </w:rPr>
        <w:t>агальноосвітньої школи І-ІІІ ступенів № 1, учень профільної ІТ школ</w:t>
      </w:r>
      <w:r>
        <w:rPr>
          <w:rFonts w:ascii="Times New Roman" w:eastAsia="Times New Roman" w:hAnsi="Times New Roman"/>
          <w:color w:val="222222"/>
          <w:sz w:val="28"/>
          <w:szCs w:val="28"/>
          <w:highlight w:val="white"/>
        </w:rPr>
        <w:t xml:space="preserve">и комунального закладу «Рівненський міський Палац дітей та молоді» </w:t>
      </w:r>
    </w:p>
    <w:p w14:paraId="3EF24400" w14:textId="77777777" w:rsidR="00FC1C97" w:rsidRDefault="004F13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94" w:right="460"/>
        <w:rPr>
          <w:rFonts w:ascii="Times New Roman" w:eastAsia="Times New Roman" w:hAnsi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/>
          <w:color w:val="222222"/>
          <w:sz w:val="28"/>
          <w:szCs w:val="28"/>
          <w:highlight w:val="white"/>
        </w:rPr>
        <w:t>Рівненська Мала академія наук учнівської молоді, м. Рівне</w:t>
      </w:r>
    </w:p>
    <w:p w14:paraId="6F277C87" w14:textId="3024BA68" w:rsidR="00FC1C97" w:rsidRDefault="004F13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94" w:right="460"/>
        <w:rPr>
          <w:rFonts w:ascii="Times New Roman" w:eastAsia="Times New Roman" w:hAnsi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/>
          <w:color w:val="222222"/>
          <w:sz w:val="28"/>
          <w:szCs w:val="28"/>
          <w:highlight w:val="white"/>
        </w:rPr>
        <w:t>Науков</w:t>
      </w:r>
      <w:r>
        <w:rPr>
          <w:rFonts w:ascii="Times New Roman" w:eastAsia="Times New Roman" w:hAnsi="Times New Roman"/>
          <w:color w:val="222222"/>
          <w:sz w:val="28"/>
          <w:szCs w:val="28"/>
          <w:highlight w:val="white"/>
          <w:lang w:val="uk-UA"/>
        </w:rPr>
        <w:t>і</w:t>
      </w:r>
      <w:r>
        <w:rPr>
          <w:rFonts w:ascii="Times New Roman" w:eastAsia="Times New Roman" w:hAnsi="Times New Roman"/>
          <w:color w:val="222222"/>
          <w:sz w:val="28"/>
          <w:szCs w:val="28"/>
          <w:highlight w:val="white"/>
        </w:rPr>
        <w:t xml:space="preserve"> керівник</w:t>
      </w:r>
      <w:r>
        <w:rPr>
          <w:rFonts w:ascii="Times New Roman" w:eastAsia="Times New Roman" w:hAnsi="Times New Roman"/>
          <w:color w:val="222222"/>
          <w:sz w:val="28"/>
          <w:szCs w:val="28"/>
          <w:highlight w:val="white"/>
          <w:lang w:val="uk-UA"/>
        </w:rPr>
        <w:t>и</w:t>
      </w:r>
      <w:r>
        <w:rPr>
          <w:rFonts w:ascii="Times New Roman" w:eastAsia="Times New Roman" w:hAnsi="Times New Roman"/>
          <w:color w:val="222222"/>
          <w:sz w:val="28"/>
          <w:szCs w:val="28"/>
          <w:highlight w:val="white"/>
        </w:rPr>
        <w:t>:</w:t>
      </w:r>
    </w:p>
    <w:p w14:paraId="58E140A7" w14:textId="77777777" w:rsidR="00FC1C97" w:rsidRDefault="004F13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94" w:right="460"/>
        <w:rPr>
          <w:rFonts w:ascii="Times New Roman" w:eastAsia="Times New Roman" w:hAnsi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/>
          <w:color w:val="222222"/>
          <w:sz w:val="28"/>
          <w:szCs w:val="28"/>
          <w:highlight w:val="white"/>
        </w:rPr>
        <w:t>Ольховик Вадим Леонідович</w:t>
      </w:r>
    </w:p>
    <w:p w14:paraId="547A1903" w14:textId="0C10037F" w:rsidR="00FC1C97" w:rsidRDefault="004F13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94" w:right="460"/>
        <w:rPr>
          <w:rFonts w:ascii="Times New Roman" w:eastAsia="Times New Roman" w:hAnsi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/>
          <w:color w:val="222222"/>
          <w:sz w:val="28"/>
          <w:szCs w:val="28"/>
          <w:highlight w:val="white"/>
        </w:rPr>
        <w:t>керівник  гуртків профільної ІТ школи комунального закладу «Рівненський міський Палац дітей та молоді»</w:t>
      </w:r>
    </w:p>
    <w:p w14:paraId="62CB2365" w14:textId="77777777" w:rsidR="004F138B" w:rsidRPr="004F138B" w:rsidRDefault="004F138B" w:rsidP="004F13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94" w:right="460"/>
        <w:rPr>
          <w:rFonts w:ascii="Times New Roman" w:eastAsia="Times New Roman" w:hAnsi="Times New Roman"/>
          <w:color w:val="222222"/>
          <w:sz w:val="28"/>
          <w:szCs w:val="28"/>
        </w:rPr>
      </w:pPr>
      <w:r w:rsidRPr="004F138B">
        <w:rPr>
          <w:rFonts w:ascii="Times New Roman" w:eastAsia="Times New Roman" w:hAnsi="Times New Roman"/>
          <w:color w:val="222222"/>
          <w:sz w:val="28"/>
          <w:szCs w:val="28"/>
        </w:rPr>
        <w:t>Жуковський Віктор Володимирович,</w:t>
      </w:r>
    </w:p>
    <w:p w14:paraId="2619CC69" w14:textId="77777777" w:rsidR="004F138B" w:rsidRPr="004F138B" w:rsidRDefault="004F138B" w:rsidP="004F13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94" w:right="460"/>
        <w:rPr>
          <w:rFonts w:ascii="Times New Roman" w:eastAsia="Times New Roman" w:hAnsi="Times New Roman"/>
          <w:color w:val="222222"/>
          <w:sz w:val="28"/>
          <w:szCs w:val="28"/>
        </w:rPr>
      </w:pPr>
      <w:r w:rsidRPr="004F138B">
        <w:rPr>
          <w:rFonts w:ascii="Times New Roman" w:eastAsia="Times New Roman" w:hAnsi="Times New Roman"/>
          <w:color w:val="222222"/>
          <w:sz w:val="28"/>
          <w:szCs w:val="28"/>
        </w:rPr>
        <w:t xml:space="preserve">к.т.н., доцент кафедри комп’ютерних наук та прикладної математики </w:t>
      </w:r>
    </w:p>
    <w:p w14:paraId="5D62DF33" w14:textId="46C38F24" w:rsidR="004F138B" w:rsidRDefault="004F138B" w:rsidP="004F13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94" w:right="460"/>
        <w:rPr>
          <w:rFonts w:ascii="Times New Roman" w:eastAsia="Times New Roman" w:hAnsi="Times New Roman"/>
          <w:color w:val="222222"/>
          <w:sz w:val="28"/>
          <w:szCs w:val="28"/>
          <w:highlight w:val="white"/>
        </w:rPr>
      </w:pPr>
      <w:r w:rsidRPr="004F138B">
        <w:rPr>
          <w:rFonts w:ascii="Times New Roman" w:eastAsia="Times New Roman" w:hAnsi="Times New Roman"/>
          <w:color w:val="222222"/>
          <w:sz w:val="28"/>
          <w:szCs w:val="28"/>
        </w:rPr>
        <w:t>Національного університету водного господарства та природокористування</w:t>
      </w:r>
    </w:p>
    <w:p w14:paraId="6B1E79D4" w14:textId="77777777" w:rsidR="00FC1C97" w:rsidRDefault="004F138B">
      <w:pPr>
        <w:shd w:val="clear" w:color="auto" w:fill="FFFFFF"/>
        <w:spacing w:after="240"/>
        <w:rPr>
          <w:rFonts w:ascii="Times New Roman" w:eastAsia="Times New Roman" w:hAnsi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 xml:space="preserve">                           </w:t>
      </w:r>
    </w:p>
    <w:p w14:paraId="0B34AFE2" w14:textId="77777777" w:rsidR="00FC1C97" w:rsidRDefault="00FC1C97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F4C19EF" w14:textId="77777777" w:rsidR="00FC1C97" w:rsidRDefault="004F138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РОЗУМНИЙ АКВАРІУМ</w:t>
      </w:r>
    </w:p>
    <w:p w14:paraId="258BE5CE" w14:textId="77777777" w:rsidR="00FC1C97" w:rsidRDefault="00FC1C9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02FBCC9B" w14:textId="77777777" w:rsidR="00FC1C97" w:rsidRDefault="004F138B">
      <w:pPr>
        <w:spacing w:after="0" w:line="360" w:lineRule="auto"/>
        <w:ind w:firstLine="70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Дослідницьку роботу присвячено темі пристроїв, що здатні керувати параметрами середовища в акваріумі через Інтернет, а також цілодобово їх моніторити.  </w:t>
      </w:r>
    </w:p>
    <w:p w14:paraId="10E515B3" w14:textId="77777777" w:rsidR="00FC1C97" w:rsidRDefault="004F138B">
      <w:pPr>
        <w:spacing w:after="0" w:line="360" w:lineRule="auto"/>
        <w:ind w:firstLine="70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Досліджено саму концепцію смарт акваріума, зроблено огляд існуючих  комерційних розумних пристроїв для </w:t>
      </w:r>
      <w:r>
        <w:rPr>
          <w:rFonts w:ascii="Times New Roman" w:eastAsia="Times New Roman" w:hAnsi="Times New Roman"/>
          <w:sz w:val="28"/>
          <w:szCs w:val="28"/>
        </w:rPr>
        <w:t xml:space="preserve">годування рибок в акваріумі, та онлайн моніторингу стану водного середовища.  </w:t>
      </w:r>
    </w:p>
    <w:p w14:paraId="3F7E4122" w14:textId="77777777" w:rsidR="00FC1C97" w:rsidRDefault="004F138B">
      <w:pPr>
        <w:spacing w:after="0" w:line="360" w:lineRule="auto"/>
        <w:ind w:firstLine="70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основі проведеного аналізу існуючих зразків, було спроектовано власний пристрій, та виготовлено робочий макет за допомогою 3D принтера.</w:t>
      </w:r>
    </w:p>
    <w:p w14:paraId="69957C4E" w14:textId="77777777" w:rsidR="00FC1C97" w:rsidRDefault="004F138B">
      <w:pPr>
        <w:spacing w:after="0" w:line="360" w:lineRule="auto"/>
        <w:ind w:firstLine="70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Програмна частина створена на платформ</w:t>
      </w:r>
      <w:r>
        <w:rPr>
          <w:rFonts w:ascii="Times New Roman" w:eastAsia="Times New Roman" w:hAnsi="Times New Roman"/>
          <w:sz w:val="28"/>
          <w:szCs w:val="28"/>
        </w:rPr>
        <w:t>і Arduino, та включає в себе веб сервер, та користувацький інтерфейс у вигляді веб сторінки.</w:t>
      </w:r>
    </w:p>
    <w:p w14:paraId="26CEBD11" w14:textId="77777777" w:rsidR="00FC1C97" w:rsidRDefault="004F138B">
      <w:pPr>
        <w:spacing w:after="0" w:line="360" w:lineRule="auto"/>
        <w:ind w:firstLine="70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Результатом роботи став пристрій, що здатен працювати автономно, отримувати команди від власника, та приймати необхідні рішення по догляду за акваріумом самостійно</w:t>
      </w:r>
      <w:r>
        <w:rPr>
          <w:rFonts w:ascii="Times New Roman" w:eastAsia="Times New Roman" w:hAnsi="Times New Roman"/>
          <w:sz w:val="28"/>
          <w:szCs w:val="28"/>
        </w:rPr>
        <w:t xml:space="preserve"> на основі складеного графіку. </w:t>
      </w:r>
    </w:p>
    <w:p w14:paraId="6437EAE6" w14:textId="77777777" w:rsidR="00FC1C97" w:rsidRDefault="004F138B">
      <w:pPr>
        <w:spacing w:before="240" w:after="0" w:line="360" w:lineRule="auto"/>
        <w:ind w:firstLine="70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Ключові слова: </w:t>
      </w:r>
      <w:r>
        <w:rPr>
          <w:rFonts w:ascii="Times New Roman" w:eastAsia="Times New Roman" w:hAnsi="Times New Roman"/>
          <w:sz w:val="28"/>
          <w:szCs w:val="28"/>
        </w:rPr>
        <w:t>Інтернет речей, веб сервер, веб інтерфейс, розумний акваріум.</w:t>
      </w:r>
    </w:p>
    <w:p w14:paraId="503B5C76" w14:textId="77777777" w:rsidR="00FC1C97" w:rsidRDefault="00FC1C9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056EBB8" w14:textId="77777777" w:rsidR="00FC1C97" w:rsidRDefault="00FC1C97"/>
    <w:sectPr w:rsidR="00FC1C9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97"/>
    <w:rsid w:val="004F138B"/>
    <w:rsid w:val="00FC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F81C"/>
  <w15:docId w15:val="{F841B984-7E21-44E1-B4AC-AB2F5D0A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B5D"/>
    <w:rPr>
      <w:rFonts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B5D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E5B5D"/>
    <w:rPr>
      <w:rFonts w:ascii="Cambria" w:eastAsia="Times New Roman" w:hAnsi="Cambria" w:cs="Times New Roman"/>
      <w:color w:val="365F91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6E5B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5B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h1pPPOdcGkI9r3+OjjNwQZdHrA==">AMUW2mU0PdR/F1DYwL74m7rbLXKdNdSkkr2EQmnjjKzlAtrtH7GjehQ0AEuP5JixEn+cHEyRTbdujCHR0Z7pdo7GZbkB37EmRVEXr2zje4TGnLOGEc7gRw0=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Сашко</cp:lastModifiedBy>
  <cp:revision>2</cp:revision>
  <dcterms:created xsi:type="dcterms:W3CDTF">2021-02-05T14:14:00Z</dcterms:created>
  <dcterms:modified xsi:type="dcterms:W3CDTF">2021-02-14T20:54:00Z</dcterms:modified>
</cp:coreProperties>
</file>