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30FA2FC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1E7D72">
        <w:rPr>
          <w:rStyle w:val="eop"/>
        </w:rPr>
        <w:t>09/</w:t>
      </w:r>
      <w:r w:rsidR="00D86171">
        <w:rPr>
          <w:rStyle w:val="eop"/>
        </w:rPr>
        <w:t>22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CDD7BD" w14:textId="0885CD20" w:rsidR="00DC6EA9" w:rsidRDefault="00D8617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Forced breaks help a lot</w:t>
      </w:r>
    </w:p>
    <w:p w14:paraId="24DA5A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2D75555" w14:textId="5DA081F5" w:rsidR="00DC6EA9" w:rsidRDefault="00D8617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Slow down when typing so we can follow along more easily </w:t>
      </w:r>
      <w:r w:rsidR="00DC6EA9">
        <w:rPr>
          <w:rStyle w:val="eop"/>
        </w:rPr>
        <w:t> </w:t>
      </w:r>
    </w:p>
    <w:p w14:paraId="59F1745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2673811E" w14:textId="2A58643E" w:rsidR="00D86171" w:rsidRDefault="00D86171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Examples of what kind of data or analysis you would use some of the stranger figures for example the </w:t>
      </w:r>
      <w:proofErr w:type="spellStart"/>
      <w:r>
        <w:rPr>
          <w:rStyle w:val="eop"/>
        </w:rPr>
        <w:t>Imshow</w:t>
      </w:r>
      <w:proofErr w:type="spellEnd"/>
      <w:r>
        <w:rPr>
          <w:rStyle w:val="eop"/>
        </w:rPr>
        <w:t xml:space="preserve"> or Q</w:t>
      </w:r>
      <w:bookmarkStart w:id="0" w:name="_GoBack"/>
      <w:bookmarkEnd w:id="0"/>
      <w:r>
        <w:rPr>
          <w:rStyle w:val="eop"/>
        </w:rPr>
        <w:t>uiver plots</w:t>
      </w:r>
    </w:p>
    <w:p w14:paraId="52E927B5" w14:textId="4949920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E0CFE"/>
    <w:rsid w:val="007700DE"/>
    <w:rsid w:val="00D86171"/>
    <w:rsid w:val="00DC6EA9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2019-09-22T18:09:00Z</dcterms:created>
  <dcterms:modified xsi:type="dcterms:W3CDTF">2019-09-22T18:09:00Z</dcterms:modified>
</cp:coreProperties>
</file>