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5D0A08">
        <w:rPr>
          <w:rStyle w:val="eop"/>
        </w:rPr>
        <w:t>Jessica Stevens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DD4010">
        <w:rPr>
          <w:rStyle w:val="eop"/>
        </w:rPr>
        <w:t>10/20</w:t>
      </w:r>
      <w:r w:rsidR="005D0A08">
        <w:rPr>
          <w:rStyle w:val="eop"/>
        </w:rPr>
        <w:t>/2019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DD4010">
        <w:rPr>
          <w:rStyle w:val="eop"/>
        </w:rPr>
        <w:t>I think having the import statements included into the template was pretty nice. Didn’t have to see where I put it all in my last notebook.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DD4010">
        <w:rPr>
          <w:rStyle w:val="eop"/>
        </w:rPr>
        <w:t>Maybe let us know how long our presentation should be ahead of time so you don’t have to cut it off before we’re done.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DD4010">
        <w:rPr>
          <w:rStyle w:val="eop"/>
        </w:rPr>
        <w:t>Not sure.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DD4010">
        <w:rPr>
          <w:rStyle w:val="eop"/>
        </w:rPr>
        <w:t>Not sure.</w:t>
      </w:r>
      <w:bookmarkStart w:id="0" w:name="_GoBack"/>
      <w:bookmarkEnd w:id="0"/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1E5814" w:rsidRDefault="001E5814"/>
    <w:p w:rsidR="005D0A08" w:rsidRDefault="005D0A08">
      <w:r>
        <w:t xml:space="preserve">So far so good! </w:t>
      </w:r>
    </w:p>
    <w:sectPr w:rsidR="005D0A08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24"/>
    <w:rsid w:val="001E5814"/>
    <w:rsid w:val="00213624"/>
    <w:rsid w:val="002F06D4"/>
    <w:rsid w:val="002F75F6"/>
    <w:rsid w:val="003E0CFE"/>
    <w:rsid w:val="005D0A08"/>
    <w:rsid w:val="007700DE"/>
    <w:rsid w:val="00CB14BF"/>
    <w:rsid w:val="00DC6EA9"/>
    <w:rsid w:val="00DD4010"/>
    <w:rsid w:val="00E51CD3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9D106"/>
  <w15:chartTrackingRefBased/>
  <w15:docId w15:val="{BDA65559-C972-1C47-A28E-5150F1F7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fm684/Documents/Fall%202019/3%20Scientific%20Coding/weekly_course_ev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weekly_course_eval.dotx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Stevens</dc:creator>
  <cp:keywords/>
  <dc:description/>
  <cp:lastModifiedBy>Jessica Stevens</cp:lastModifiedBy>
  <cp:revision>2</cp:revision>
  <dcterms:created xsi:type="dcterms:W3CDTF">2019-10-21T18:29:00Z</dcterms:created>
  <dcterms:modified xsi:type="dcterms:W3CDTF">2019-10-21T18:33:00Z</dcterms:modified>
</cp:coreProperties>
</file>