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CCE1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  <w:lang w:eastAsia="ar-SA"/>
        </w:rPr>
      </w:pPr>
      <w:r>
        <w:rPr>
          <w:rFonts w:cs="Times New Roman"/>
          <w:color w:val="000000" w:themeColor="text1"/>
          <w:szCs w:val="28"/>
        </w:rPr>
        <w:t>МИНОБРНАУКИ РОССИИ</w:t>
      </w:r>
    </w:p>
    <w:p w14:paraId="61A9C614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</w:t>
      </w:r>
    </w:p>
    <w:p w14:paraId="4920CE26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образовательное учреждение высшего образования</w:t>
      </w:r>
    </w:p>
    <w:p w14:paraId="0A915C54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«ЧЕРЕПОВЕЦКИЙ ГОСУДАРСТВЕННЫЙ УНИВЕРСИТЕТ»</w:t>
      </w:r>
    </w:p>
    <w:p w14:paraId="058FB1CD" w14:textId="77777777" w:rsidR="00BA27D7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информационных технологий</w:t>
      </w:r>
    </w:p>
    <w:p w14:paraId="74A4AA2F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14:paraId="6C21CD6D" w14:textId="77777777" w:rsidR="00BA27D7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математического и программного обеспечения ЭВМ</w:t>
      </w:r>
    </w:p>
    <w:p w14:paraId="67D2AE47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кафедры</w:t>
      </w:r>
    </w:p>
    <w:p w14:paraId="1874D859" w14:textId="77777777" w:rsidR="00BA27D7" w:rsidRPr="004E7D29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Основы </w:t>
      </w:r>
      <w:r>
        <w:rPr>
          <w:rFonts w:cs="Times New Roman"/>
          <w:color w:val="000000" w:themeColor="text1"/>
          <w:szCs w:val="28"/>
          <w:lang w:val="en-US"/>
        </w:rPr>
        <w:t>Data</w:t>
      </w:r>
      <w:r w:rsidRPr="004E7D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Science</w:t>
      </w:r>
    </w:p>
    <w:p w14:paraId="559CA027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14:paraId="74B8DF7E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62D11E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0FD5EEA" w14:textId="3DD4FA8E" w:rsidR="00BA27D7" w:rsidRPr="00E5706F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 №</w:t>
      </w:r>
      <w:r w:rsidR="00621074">
        <w:rPr>
          <w:rFonts w:cs="Times New Roman"/>
          <w:color w:val="000000" w:themeColor="text1"/>
          <w:szCs w:val="28"/>
        </w:rPr>
        <w:t>5</w:t>
      </w:r>
    </w:p>
    <w:p w14:paraId="032F09F5" w14:textId="03FA20F5" w:rsidR="00BA27D7" w:rsidRPr="00835C7B" w:rsidRDefault="008B7038" w:rsidP="00BA27D7">
      <w:pPr>
        <w:spacing w:line="256" w:lineRule="auto"/>
        <w:ind w:firstLine="0"/>
        <w:jc w:val="center"/>
        <w:rPr>
          <w:rFonts w:cs="Times New Roman"/>
          <w:szCs w:val="28"/>
        </w:rPr>
      </w:pPr>
      <w:r>
        <w:rPr>
          <w:szCs w:val="28"/>
        </w:rPr>
        <w:t>«</w:t>
      </w:r>
      <w:r w:rsidR="00C553D4">
        <w:rPr>
          <w:szCs w:val="28"/>
        </w:rPr>
        <w:t>Визуализация данных</w:t>
      </w:r>
      <w:r>
        <w:rPr>
          <w:szCs w:val="28"/>
        </w:rPr>
        <w:t>»</w:t>
      </w:r>
    </w:p>
    <w:p w14:paraId="3E9DB267" w14:textId="77777777" w:rsidR="00BA27D7" w:rsidRDefault="00BA27D7" w:rsidP="00BA27D7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42D1EE50" w14:textId="77777777" w:rsidR="00BA27D7" w:rsidRDefault="00BA27D7" w:rsidP="00BA27D7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422"/>
      </w:tblGrid>
      <w:tr w:rsidR="00BA27D7" w14:paraId="267CDAF1" w14:textId="77777777" w:rsidTr="00EC71B6">
        <w:trPr>
          <w:jc w:val="right"/>
        </w:trPr>
        <w:tc>
          <w:tcPr>
            <w:tcW w:w="1413" w:type="dxa"/>
            <w:hideMark/>
          </w:tcPr>
          <w:p w14:paraId="0AB05C3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Исполнитель</w:t>
            </w:r>
          </w:p>
        </w:tc>
        <w:tc>
          <w:tcPr>
            <w:tcW w:w="2422" w:type="dxa"/>
          </w:tcPr>
          <w:p w14:paraId="2ACD7135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BA27D7" w14:paraId="588C1BC6" w14:textId="77777777" w:rsidTr="00EC71B6">
        <w:trPr>
          <w:jc w:val="right"/>
        </w:trPr>
        <w:tc>
          <w:tcPr>
            <w:tcW w:w="1413" w:type="dxa"/>
            <w:hideMark/>
          </w:tcPr>
          <w:p w14:paraId="1EE81D7B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BFA790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 w:rsidRPr="00BA27D7">
              <w:rPr>
                <w:rFonts w:cs="Times New Roman"/>
                <w:color w:val="000000" w:themeColor="text1"/>
                <w:kern w:val="0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kern w:val="0"/>
                <w:szCs w:val="28"/>
              </w:rPr>
              <w:t>ПИб-02-3оп-22</w:t>
            </w:r>
          </w:p>
        </w:tc>
      </w:tr>
      <w:tr w:rsidR="00BA27D7" w14:paraId="07242876" w14:textId="77777777" w:rsidTr="00EC71B6">
        <w:trPr>
          <w:trHeight w:val="149"/>
          <w:jc w:val="right"/>
        </w:trPr>
        <w:tc>
          <w:tcPr>
            <w:tcW w:w="1413" w:type="dxa"/>
          </w:tcPr>
          <w:p w14:paraId="12125A5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1F91AB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BA27D7" w14:paraId="1F0A7276" w14:textId="77777777" w:rsidTr="00EC71B6">
        <w:trPr>
          <w:jc w:val="right"/>
        </w:trPr>
        <w:tc>
          <w:tcPr>
            <w:tcW w:w="1413" w:type="dxa"/>
          </w:tcPr>
          <w:p w14:paraId="1130FA75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0507D6" w14:textId="60DED647" w:rsidR="00BA27D7" w:rsidRDefault="008B7038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Маркелов С. А.</w:t>
            </w:r>
          </w:p>
        </w:tc>
      </w:tr>
      <w:tr w:rsidR="00BA27D7" w14:paraId="216FB983" w14:textId="77777777" w:rsidTr="00EC71B6">
        <w:trPr>
          <w:jc w:val="right"/>
        </w:trPr>
        <w:tc>
          <w:tcPr>
            <w:tcW w:w="1413" w:type="dxa"/>
          </w:tcPr>
          <w:p w14:paraId="6ED5EAE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1E8E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BA27D7" w14:paraId="20BE04B5" w14:textId="77777777" w:rsidTr="00EC71B6">
        <w:trPr>
          <w:jc w:val="right"/>
        </w:trPr>
        <w:tc>
          <w:tcPr>
            <w:tcW w:w="1413" w:type="dxa"/>
            <w:hideMark/>
          </w:tcPr>
          <w:p w14:paraId="562C8BCA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FB9CE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BA27D7" w14:paraId="03BA4598" w14:textId="77777777" w:rsidTr="00EC71B6">
        <w:trPr>
          <w:jc w:val="right"/>
        </w:trPr>
        <w:tc>
          <w:tcPr>
            <w:tcW w:w="1413" w:type="dxa"/>
          </w:tcPr>
          <w:p w14:paraId="34C76A9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13710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BA27D7" w14:paraId="73CD9677" w14:textId="77777777" w:rsidTr="00EC71B6">
        <w:trPr>
          <w:jc w:val="right"/>
        </w:trPr>
        <w:tc>
          <w:tcPr>
            <w:tcW w:w="1413" w:type="dxa"/>
            <w:hideMark/>
          </w:tcPr>
          <w:p w14:paraId="1C0C9776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B490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BA27D7" w14:paraId="1745E8FA" w14:textId="77777777" w:rsidTr="00EC71B6">
        <w:trPr>
          <w:jc w:val="right"/>
        </w:trPr>
        <w:tc>
          <w:tcPr>
            <w:tcW w:w="1413" w:type="dxa"/>
            <w:hideMark/>
          </w:tcPr>
          <w:p w14:paraId="311235EA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B0E07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</w:tbl>
    <w:p w14:paraId="6CFCEE23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3E489526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018EA3F5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5834969D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038991D1" w14:textId="77777777" w:rsidR="00303DE0" w:rsidRPr="00303DE0" w:rsidRDefault="00303DE0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val="en-US" w:eastAsia="ar-SA"/>
        </w:rPr>
      </w:pPr>
    </w:p>
    <w:p w14:paraId="7482F01B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год</w:t>
      </w:r>
    </w:p>
    <w:p w14:paraId="4C902CC4" w14:textId="77777777" w:rsidR="00621074" w:rsidRDefault="00621074" w:rsidP="00621074">
      <w:pPr>
        <w:ind w:firstLine="0"/>
        <w:jc w:val="both"/>
      </w:pPr>
      <w:r>
        <w:lastRenderedPageBreak/>
        <w:t>Цель: Знакомство с этапом понимания данных стандарта CRISP-DM.</w:t>
      </w:r>
    </w:p>
    <w:p w14:paraId="52124587" w14:textId="77777777" w:rsidR="00621074" w:rsidRDefault="00621074" w:rsidP="00621074">
      <w:pPr>
        <w:ind w:firstLine="0"/>
        <w:jc w:val="both"/>
      </w:pPr>
      <w:r>
        <w:t>Задача этапа – представить набор данных, использованный в лабораторных работах. Описать основные закономерности, которые в них содержатся, связи между этими данными, фактами, знаниями, получить что-то новое, понять, что они могут дать и визуализировать свои представления</w:t>
      </w:r>
    </w:p>
    <w:p w14:paraId="22021C38" w14:textId="77777777" w:rsidR="00621074" w:rsidRDefault="00621074" w:rsidP="00621074">
      <w:pPr>
        <w:ind w:firstLine="0"/>
        <w:jc w:val="both"/>
      </w:pPr>
      <w:r>
        <w:t>Задание</w:t>
      </w:r>
    </w:p>
    <w:p w14:paraId="3B9EC96D" w14:textId="102EFD91" w:rsidR="00621074" w:rsidRDefault="00621074" w:rsidP="00621074">
      <w:pPr>
        <w:ind w:firstLine="0"/>
        <w:jc w:val="both"/>
      </w:pPr>
      <w:r>
        <w:t>Вам нужно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 Представьте в диаграммах имеющиеся данные, на основании которых возможно построить исследование. Вам нужно показать:</w:t>
      </w:r>
    </w:p>
    <w:p w14:paraId="3DDB8FB0" w14:textId="77777777" w:rsidR="00621074" w:rsidRDefault="00621074" w:rsidP="00621074">
      <w:pPr>
        <w:pStyle w:val="a4"/>
        <w:numPr>
          <w:ilvl w:val="0"/>
          <w:numId w:val="9"/>
        </w:numPr>
        <w:jc w:val="both"/>
      </w:pPr>
      <w:r>
        <w:t>Закономерности</w:t>
      </w:r>
    </w:p>
    <w:p w14:paraId="7154B673" w14:textId="77777777" w:rsidR="00621074" w:rsidRDefault="00621074" w:rsidP="00621074">
      <w:pPr>
        <w:pStyle w:val="a4"/>
        <w:numPr>
          <w:ilvl w:val="0"/>
          <w:numId w:val="9"/>
        </w:numPr>
        <w:jc w:val="both"/>
      </w:pPr>
      <w:r>
        <w:t>Структуры</w:t>
      </w:r>
    </w:p>
    <w:p w14:paraId="1338A073" w14:textId="77777777" w:rsidR="00621074" w:rsidRDefault="00621074" w:rsidP="00621074">
      <w:pPr>
        <w:pStyle w:val="a4"/>
        <w:numPr>
          <w:ilvl w:val="0"/>
          <w:numId w:val="9"/>
        </w:numPr>
        <w:jc w:val="both"/>
      </w:pPr>
      <w:r>
        <w:t>Возможные связи</w:t>
      </w:r>
    </w:p>
    <w:p w14:paraId="4193817F" w14:textId="77777777" w:rsidR="00621074" w:rsidRDefault="00621074" w:rsidP="00621074">
      <w:pPr>
        <w:pStyle w:val="a4"/>
        <w:numPr>
          <w:ilvl w:val="0"/>
          <w:numId w:val="9"/>
        </w:numPr>
        <w:jc w:val="both"/>
      </w:pPr>
      <w:r>
        <w:t>Влияние факторов друг на друга</w:t>
      </w:r>
    </w:p>
    <w:p w14:paraId="1DE7E3DE" w14:textId="07D99771" w:rsidR="00621074" w:rsidRDefault="00621074" w:rsidP="00621074">
      <w:pPr>
        <w:pStyle w:val="a4"/>
        <w:numPr>
          <w:ilvl w:val="0"/>
          <w:numId w:val="9"/>
        </w:numPr>
        <w:jc w:val="both"/>
      </w:pPr>
      <w:r>
        <w:t>Если вам удалось построить модели – покажите их</w:t>
      </w:r>
    </w:p>
    <w:p w14:paraId="559BB313" w14:textId="77777777" w:rsidR="00621074" w:rsidRDefault="00621074" w:rsidP="00621074">
      <w:pPr>
        <w:ind w:firstLine="0"/>
        <w:jc w:val="both"/>
      </w:pPr>
      <w:r>
        <w:t xml:space="preserve">Все диаграммы должны иметь комментарии: что вы хотели ею показать, какие выводы сделали </w:t>
      </w:r>
    </w:p>
    <w:p w14:paraId="7CEBB177" w14:textId="77777777" w:rsidR="00621074" w:rsidRDefault="00621074" w:rsidP="00621074">
      <w:pPr>
        <w:ind w:firstLine="0"/>
        <w:jc w:val="both"/>
      </w:pPr>
      <w:r>
        <w:t xml:space="preserve">Требования </w:t>
      </w:r>
    </w:p>
    <w:p w14:paraId="641D7BB6" w14:textId="5131C1FC" w:rsidR="00621074" w:rsidRDefault="00621074" w:rsidP="00621074">
      <w:pPr>
        <w:ind w:firstLine="0"/>
        <w:jc w:val="both"/>
      </w:pPr>
      <w:r>
        <w:t>Диаграммы должны:</w:t>
      </w:r>
    </w:p>
    <w:p w14:paraId="5F193A80" w14:textId="77777777" w:rsidR="00621074" w:rsidRDefault="00621074" w:rsidP="00621074">
      <w:pPr>
        <w:pStyle w:val="a4"/>
        <w:numPr>
          <w:ilvl w:val="0"/>
          <w:numId w:val="10"/>
        </w:numPr>
        <w:jc w:val="both"/>
      </w:pPr>
      <w:r>
        <w:t>Иметь подписи по осям и заголовки, отражающие их суть</w:t>
      </w:r>
    </w:p>
    <w:p w14:paraId="11772AA3" w14:textId="77777777" w:rsidR="00621074" w:rsidRDefault="00621074" w:rsidP="00621074">
      <w:pPr>
        <w:pStyle w:val="a4"/>
        <w:numPr>
          <w:ilvl w:val="0"/>
          <w:numId w:val="10"/>
        </w:numPr>
        <w:jc w:val="both"/>
      </w:pPr>
      <w:r>
        <w:t>Размерности должны быть нанесены на оси</w:t>
      </w:r>
    </w:p>
    <w:p w14:paraId="0451A6C6" w14:textId="77777777" w:rsidR="00621074" w:rsidRDefault="00621074" w:rsidP="00621074">
      <w:pPr>
        <w:pStyle w:val="a4"/>
        <w:numPr>
          <w:ilvl w:val="0"/>
          <w:numId w:val="10"/>
        </w:numPr>
        <w:jc w:val="both"/>
      </w:pPr>
      <w:r>
        <w:t>Быть разными</w:t>
      </w:r>
    </w:p>
    <w:p w14:paraId="7B4E7C77" w14:textId="77777777" w:rsidR="00621074" w:rsidRDefault="00621074" w:rsidP="00621074">
      <w:pPr>
        <w:pStyle w:val="a4"/>
        <w:numPr>
          <w:ilvl w:val="0"/>
          <w:numId w:val="10"/>
        </w:numPr>
        <w:jc w:val="both"/>
      </w:pPr>
      <w:r>
        <w:t>Их тип должен быть пригодным для представления типа данных, которые вы показываете</w:t>
      </w:r>
    </w:p>
    <w:p w14:paraId="5E3AFC52" w14:textId="1FF45430" w:rsidR="00621074" w:rsidRDefault="00621074" w:rsidP="00621074">
      <w:pPr>
        <w:pStyle w:val="a4"/>
        <w:numPr>
          <w:ilvl w:val="0"/>
          <w:numId w:val="10"/>
        </w:numPr>
        <w:jc w:val="both"/>
      </w:pPr>
      <w:r>
        <w:t>Они должны отражать ваши данные, их связи, закономерности, которые вам удалось обнаружить.</w:t>
      </w:r>
    </w:p>
    <w:p w14:paraId="4D43FCAB" w14:textId="17EEB194" w:rsidR="00D93F93" w:rsidRDefault="00621074" w:rsidP="00621074">
      <w:pPr>
        <w:ind w:firstLine="0"/>
        <w:jc w:val="both"/>
      </w:pPr>
      <w:r>
        <w:lastRenderedPageBreak/>
        <w:t>Для построения можно использовать любые пригодные программы – например, Excel. Если вам удалось найти доступные программы для визуализации данных, то можно использовать их.</w:t>
      </w:r>
      <w:r w:rsidR="00D93F93">
        <w:br w:type="page"/>
      </w:r>
    </w:p>
    <w:p w14:paraId="5B375A19" w14:textId="7C0FDE90" w:rsidR="00A22A4A" w:rsidRDefault="00A22A4A" w:rsidP="00446205">
      <w:pPr>
        <w:spacing w:line="276" w:lineRule="auto"/>
        <w:ind w:firstLine="0"/>
      </w:pPr>
      <w:r>
        <w:lastRenderedPageBreak/>
        <w:t>В ходе проведения исследования был изучен набор данных о 99 студентах, включающий в себя информацию об их поле, успеваемости, количестве часов сна, количестве друзей, наличии депрессии и некоторые другие показатели. Основная задача исследования – выяснить, какие факторы влияют на успеваемость студентов. Данные об успеваемости студентов представлены на рис. 1.</w:t>
      </w:r>
    </w:p>
    <w:p w14:paraId="07DA44B5" w14:textId="3F4A1B03" w:rsidR="00A22A4A" w:rsidRDefault="00A22A4A" w:rsidP="00A22A4A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0ADBCF22" wp14:editId="5E504DA1">
            <wp:extent cx="4579620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24C6" w14:textId="0204565E" w:rsidR="00A22A4A" w:rsidRDefault="00A22A4A" w:rsidP="00A22A4A">
      <w:pPr>
        <w:spacing w:line="259" w:lineRule="auto"/>
        <w:ind w:firstLine="0"/>
        <w:jc w:val="center"/>
      </w:pPr>
      <w:r>
        <w:t>Рис. 1. Успеваемость студентов</w:t>
      </w:r>
    </w:p>
    <w:p w14:paraId="673AF1BF" w14:textId="5B592791" w:rsidR="002B508B" w:rsidRDefault="0022770A" w:rsidP="0022770A">
      <w:pPr>
        <w:spacing w:line="259" w:lineRule="auto"/>
        <w:ind w:firstLine="0"/>
      </w:pPr>
      <w:r w:rsidRPr="0022770A">
        <w:t xml:space="preserve">Из </w:t>
      </w:r>
      <w:r>
        <w:t>представленной выше гистограммы</w:t>
      </w:r>
      <w:r w:rsidRPr="0022770A">
        <w:t xml:space="preserve"> следует, что большинство студентов учатся средне (Average) и хорошо (Good). Лишь некоторые учатся на отлично (Excellent) или, напротив, ниже среднего (Below average)</w:t>
      </w:r>
      <w:r>
        <w:t>.</w:t>
      </w:r>
    </w:p>
    <w:p w14:paraId="4EFBD1E3" w14:textId="6C9D0009" w:rsidR="00CA52C2" w:rsidRDefault="00CA52C2" w:rsidP="0022770A">
      <w:pPr>
        <w:spacing w:line="259" w:lineRule="auto"/>
        <w:ind w:firstLine="0"/>
      </w:pPr>
      <w:r>
        <w:t xml:space="preserve">В ходе исследования был выдвинут ряд гипотез, чтобы выявить взаимосвязи между переменными и сделать выводы о влиянии тех или иных факторов на успеваемость студентов. </w:t>
      </w:r>
    </w:p>
    <w:p w14:paraId="4B8C83C1" w14:textId="481EB5B6" w:rsidR="00DD6B09" w:rsidRDefault="00DD6B09" w:rsidP="00CA52C2">
      <w:pPr>
        <w:spacing w:line="259" w:lineRule="auto"/>
        <w:ind w:firstLine="0"/>
      </w:pPr>
      <w:r>
        <w:t>1.</w:t>
      </w:r>
    </w:p>
    <w:p w14:paraId="7462645F" w14:textId="58EB4CCC" w:rsidR="00E570B6" w:rsidRPr="00E570B6" w:rsidRDefault="00DD6B09" w:rsidP="00E570B6">
      <w:pPr>
        <w:spacing w:after="0"/>
        <w:ind w:firstLine="0"/>
        <w:jc w:val="both"/>
        <w:rPr>
          <w:szCs w:val="28"/>
        </w:rPr>
      </w:pPr>
      <w:r w:rsidRPr="00E570B6">
        <w:rPr>
          <w:lang w:val="en-US"/>
        </w:rPr>
        <w:t>H</w:t>
      </w:r>
      <w:r w:rsidRPr="00E570B6">
        <w:rPr>
          <w:vertAlign w:val="subscript"/>
        </w:rPr>
        <w:t>0</w:t>
      </w:r>
      <w:r w:rsidRPr="00933B3A">
        <w:t xml:space="preserve"> – </w:t>
      </w:r>
      <w:r w:rsidR="00E570B6" w:rsidRPr="00E570B6">
        <w:rPr>
          <w:szCs w:val="28"/>
        </w:rPr>
        <w:t xml:space="preserve">У людей </w:t>
      </w:r>
      <w:r w:rsidR="00E570B6">
        <w:rPr>
          <w:szCs w:val="28"/>
        </w:rPr>
        <w:t>без п</w:t>
      </w:r>
      <w:r w:rsidR="00E570B6" w:rsidRPr="00E570B6">
        <w:rPr>
          <w:szCs w:val="28"/>
        </w:rPr>
        <w:t xml:space="preserve">роблем по учебе среднее количество часов сна такое же, как и у людей </w:t>
      </w:r>
      <w:r w:rsidR="00E570B6">
        <w:rPr>
          <w:szCs w:val="28"/>
        </w:rPr>
        <w:t>с проблемами</w:t>
      </w:r>
    </w:p>
    <w:p w14:paraId="5D2DD69D" w14:textId="15CCFD8D" w:rsidR="00DD6B09" w:rsidRDefault="00DD6B09" w:rsidP="00DD6B09">
      <w:pPr>
        <w:spacing w:after="0"/>
        <w:ind w:firstLine="0"/>
        <w:jc w:val="both"/>
        <w:rPr>
          <w:szCs w:val="28"/>
        </w:rPr>
      </w:pPr>
      <w:r w:rsidRPr="006B33F1"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E570B6" w:rsidRPr="00E570B6">
        <w:rPr>
          <w:szCs w:val="28"/>
        </w:rPr>
        <w:t xml:space="preserve">У людей </w:t>
      </w:r>
      <w:r w:rsidR="00E570B6">
        <w:rPr>
          <w:szCs w:val="28"/>
        </w:rPr>
        <w:t>без проблем</w:t>
      </w:r>
      <w:r w:rsidR="00E570B6" w:rsidRPr="00E570B6">
        <w:rPr>
          <w:szCs w:val="28"/>
        </w:rPr>
        <w:t xml:space="preserve"> по учебе среднее количество часов сна </w:t>
      </w:r>
      <w:r w:rsidR="00B12AA1">
        <w:rPr>
          <w:szCs w:val="28"/>
        </w:rPr>
        <w:t>отличается по сравнению с</w:t>
      </w:r>
      <w:r w:rsidR="00E570B6" w:rsidRPr="00E570B6">
        <w:rPr>
          <w:szCs w:val="28"/>
        </w:rPr>
        <w:t xml:space="preserve"> люд</w:t>
      </w:r>
      <w:r w:rsidR="00B12AA1">
        <w:rPr>
          <w:szCs w:val="28"/>
        </w:rPr>
        <w:t>ьми</w:t>
      </w:r>
      <w:r w:rsidR="00E570B6" w:rsidRPr="00E570B6">
        <w:rPr>
          <w:szCs w:val="28"/>
        </w:rPr>
        <w:t xml:space="preserve"> </w:t>
      </w:r>
      <w:r w:rsidR="00E570B6">
        <w:rPr>
          <w:szCs w:val="28"/>
        </w:rPr>
        <w:t>с проблемами</w:t>
      </w:r>
    </w:p>
    <w:p w14:paraId="21C8B90F" w14:textId="1201125F" w:rsidR="00DD6B09" w:rsidRDefault="00385A17" w:rsidP="00DD6B09">
      <w:pPr>
        <w:spacing w:after="0"/>
        <w:ind w:firstLine="0"/>
        <w:jc w:val="both"/>
        <w:rPr>
          <w:szCs w:val="28"/>
        </w:rPr>
      </w:pPr>
      <w:r>
        <w:rPr>
          <w:szCs w:val="28"/>
        </w:rPr>
        <w:t xml:space="preserve">Перед проверкой гипотезы ознакомимся с данными. </w:t>
      </w:r>
      <w:r w:rsidR="00DD6B09">
        <w:rPr>
          <w:szCs w:val="28"/>
        </w:rPr>
        <w:t>На рис. 2 представлена диаграмма, показывающая количество студентов, испытывающих проблемы с учебой.</w:t>
      </w:r>
    </w:p>
    <w:p w14:paraId="3D594D01" w14:textId="51E4AF9A" w:rsidR="00DD6B09" w:rsidRDefault="00DD6B09" w:rsidP="00DD6B09">
      <w:pPr>
        <w:spacing w:after="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FFC2CE5" wp14:editId="0923F4A6">
            <wp:extent cx="4581525" cy="275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7E89" w14:textId="26D8A842" w:rsidR="00DD6B09" w:rsidRDefault="00DD6B09" w:rsidP="00DD6B0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Рис. 2. Количество студентов, которые испытывают проблемы с учебой</w:t>
      </w:r>
    </w:p>
    <w:p w14:paraId="60BBB3AE" w14:textId="77777777" w:rsidR="002B508B" w:rsidRDefault="002B508B" w:rsidP="00DD6B09">
      <w:pPr>
        <w:spacing w:after="0"/>
        <w:ind w:firstLine="0"/>
        <w:jc w:val="center"/>
        <w:rPr>
          <w:szCs w:val="28"/>
        </w:rPr>
      </w:pPr>
    </w:p>
    <w:p w14:paraId="3AFB210A" w14:textId="4E2A8E11" w:rsidR="00DD6B09" w:rsidRDefault="00DD6B09" w:rsidP="00DD6B09">
      <w:pPr>
        <w:ind w:firstLine="0"/>
        <w:jc w:val="both"/>
        <w:rPr>
          <w:szCs w:val="28"/>
        </w:rPr>
      </w:pPr>
      <w:r>
        <w:rPr>
          <w:szCs w:val="28"/>
        </w:rPr>
        <w:t>Количество студентов, испытывающих проблемы постоянно, иногда, или не испытывающих проблемы вовсе, распределилось почти поровну. Но тех, кто испытывает проблемы постоянно, немного больше (38%).</w:t>
      </w:r>
    </w:p>
    <w:p w14:paraId="51990DEC" w14:textId="7012CAD6" w:rsidR="00385A17" w:rsidRDefault="00385A17" w:rsidP="00DD6B09">
      <w:pPr>
        <w:ind w:firstLine="0"/>
        <w:jc w:val="both"/>
        <w:rPr>
          <w:szCs w:val="28"/>
        </w:rPr>
      </w:pPr>
      <w:r>
        <w:rPr>
          <w:szCs w:val="28"/>
        </w:rPr>
        <w:t xml:space="preserve">На рис. </w:t>
      </w:r>
      <w:r w:rsidR="002B508B">
        <w:rPr>
          <w:szCs w:val="28"/>
        </w:rPr>
        <w:t>3</w:t>
      </w:r>
      <w:r>
        <w:rPr>
          <w:szCs w:val="28"/>
        </w:rPr>
        <w:t xml:space="preserve"> представлена диаграмма, показывающая, сколько спят студенты (рис. 3).</w:t>
      </w:r>
    </w:p>
    <w:p w14:paraId="1A6FBD6A" w14:textId="1BFC6CFB" w:rsidR="00385A17" w:rsidRDefault="002B508B" w:rsidP="00DD6B09">
      <w:pPr>
        <w:ind w:firstLine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279C2C9B" wp14:editId="04599BDE">
            <wp:extent cx="591502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B85B" w14:textId="47E5C8FE" w:rsidR="002B508B" w:rsidRDefault="002B508B" w:rsidP="002B508B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Рис. 3. Количество часов сна у студентов</w:t>
      </w:r>
    </w:p>
    <w:p w14:paraId="3DED88C3" w14:textId="24736552" w:rsidR="002B508B" w:rsidRPr="00DD6B09" w:rsidRDefault="002B508B" w:rsidP="002B508B">
      <w:pPr>
        <w:jc w:val="both"/>
        <w:rPr>
          <w:szCs w:val="28"/>
        </w:rPr>
      </w:pPr>
      <w:r>
        <w:rPr>
          <w:szCs w:val="28"/>
        </w:rPr>
        <w:lastRenderedPageBreak/>
        <w:t>Данная гистограмма показывает, сколько часов в день спят студенты. Почти треть студентов (31,31%) спит 8 часов в день. Лишь 2,02% студентов спят 12 часов в день.</w:t>
      </w:r>
    </w:p>
    <w:p w14:paraId="55E9A118" w14:textId="52A69A29" w:rsidR="002B508B" w:rsidRDefault="00DD6B09" w:rsidP="00617AE5">
      <w:pPr>
        <w:ind w:firstLine="0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2-выборочный </w:t>
      </w:r>
      <w:r>
        <w:rPr>
          <w:lang w:val="en-US"/>
        </w:rPr>
        <w:t>t</w:t>
      </w:r>
      <w:r w:rsidRPr="00DD6B09">
        <w:t>-</w:t>
      </w:r>
      <w:r>
        <w:t>тест с одинаковыми дисперсиями</w:t>
      </w:r>
      <w:r w:rsidR="00253517">
        <w:t>. По итогам теста</w:t>
      </w:r>
      <w:r>
        <w:t xml:space="preserve"> данная гипотеза </w:t>
      </w:r>
      <w:r w:rsidR="00D60C92">
        <w:t>подтвердилась</w:t>
      </w:r>
      <w:r>
        <w:t xml:space="preserve">. </w:t>
      </w:r>
    </w:p>
    <w:p w14:paraId="4B90227B" w14:textId="49FF281D" w:rsidR="00DD6B09" w:rsidRDefault="00DD6B09" w:rsidP="00DD6B09">
      <w:pPr>
        <w:spacing w:after="0"/>
        <w:ind w:firstLine="0"/>
        <w:jc w:val="both"/>
        <w:rPr>
          <w:szCs w:val="28"/>
        </w:rPr>
      </w:pPr>
      <w:r>
        <w:t xml:space="preserve">Мы можем сделать вывод, что </w:t>
      </w:r>
      <w:r>
        <w:rPr>
          <w:szCs w:val="28"/>
        </w:rPr>
        <w:t xml:space="preserve">люди без проблем с учебой спят столько же, сколько и люди с проблемами. </w:t>
      </w:r>
      <w:r w:rsidR="002B508B">
        <w:rPr>
          <w:szCs w:val="28"/>
        </w:rPr>
        <w:t>То есть взаимосвязи между количеством часов сна и проблемами с учебой нет.</w:t>
      </w:r>
      <w:r w:rsidR="00CC0B3B">
        <w:rPr>
          <w:szCs w:val="28"/>
        </w:rPr>
        <w:t xml:space="preserve"> </w:t>
      </w:r>
      <w:r w:rsidR="001601C8">
        <w:rPr>
          <w:szCs w:val="28"/>
        </w:rPr>
        <w:t>На</w:t>
      </w:r>
      <w:r w:rsidR="00CC0B3B">
        <w:rPr>
          <w:szCs w:val="28"/>
        </w:rPr>
        <w:t xml:space="preserve"> графике (рис. 5)</w:t>
      </w:r>
      <w:r w:rsidR="001601C8">
        <w:rPr>
          <w:szCs w:val="28"/>
        </w:rPr>
        <w:t xml:space="preserve"> продемонстрированы средние значения количества часов сна</w:t>
      </w:r>
      <w:r w:rsidR="00CC0B3B">
        <w:rPr>
          <w:szCs w:val="28"/>
        </w:rPr>
        <w:t>.</w:t>
      </w:r>
    </w:p>
    <w:p w14:paraId="3AA3E535" w14:textId="71045E5C" w:rsidR="00B61DBB" w:rsidRDefault="0081496E" w:rsidP="00CC0B3B">
      <w:pPr>
        <w:spacing w:after="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9994F2D" wp14:editId="7E287458">
            <wp:extent cx="4581525" cy="2867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6E16" w14:textId="5EE0A9EE" w:rsidR="00CC0B3B" w:rsidRDefault="00CC0B3B" w:rsidP="00CC0B3B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Рис. 5. Зависимость наличия проблем с учебой от количества часов сна</w:t>
      </w:r>
    </w:p>
    <w:p w14:paraId="46B53F94" w14:textId="336B6E3A" w:rsidR="001E65E4" w:rsidRDefault="0081496E" w:rsidP="0081496E">
      <w:pPr>
        <w:spacing w:after="0"/>
        <w:ind w:firstLine="0"/>
        <w:jc w:val="both"/>
        <w:rPr>
          <w:szCs w:val="28"/>
        </w:rPr>
      </w:pPr>
      <w:r>
        <w:rPr>
          <w:szCs w:val="28"/>
        </w:rPr>
        <w:t xml:space="preserve">На графике видно, что </w:t>
      </w:r>
      <w:r w:rsidRPr="0081496E">
        <w:rPr>
          <w:szCs w:val="28"/>
        </w:rPr>
        <w:t>средние значения количества часов сна для всех категорий наличия проблем с учебой находятся в близком диапазоне (от 6</w:t>
      </w:r>
      <w:r>
        <w:rPr>
          <w:szCs w:val="28"/>
        </w:rPr>
        <w:t>,</w:t>
      </w:r>
      <w:r w:rsidRPr="0081496E">
        <w:rPr>
          <w:szCs w:val="28"/>
        </w:rPr>
        <w:t>35 до 6</w:t>
      </w:r>
      <w:r>
        <w:rPr>
          <w:szCs w:val="28"/>
        </w:rPr>
        <w:t>,</w:t>
      </w:r>
      <w:r w:rsidRPr="0081496E">
        <w:rPr>
          <w:szCs w:val="28"/>
        </w:rPr>
        <w:t>94 часа), это указывает на отсутствие значимой зависимости между количеством часов сна и наличием проблем с учебой.</w:t>
      </w:r>
    </w:p>
    <w:p w14:paraId="3BC0E583" w14:textId="77777777" w:rsidR="0081496E" w:rsidRDefault="0081496E" w:rsidP="00403315">
      <w:pPr>
        <w:spacing w:after="0"/>
        <w:ind w:firstLine="0"/>
        <w:rPr>
          <w:szCs w:val="28"/>
        </w:rPr>
      </w:pPr>
    </w:p>
    <w:p w14:paraId="2C0A8D31" w14:textId="7C949311" w:rsidR="00E15AD9" w:rsidRDefault="00127F8C" w:rsidP="00E15AD9">
      <w:pPr>
        <w:ind w:firstLine="0"/>
        <w:rPr>
          <w:szCs w:val="28"/>
        </w:rPr>
      </w:pPr>
      <w:r>
        <w:rPr>
          <w:szCs w:val="28"/>
        </w:rPr>
        <w:t>2</w:t>
      </w:r>
      <w:r w:rsidR="00E15AD9">
        <w:rPr>
          <w:szCs w:val="28"/>
        </w:rPr>
        <w:t xml:space="preserve">. </w:t>
      </w:r>
    </w:p>
    <w:p w14:paraId="729C4CA3" w14:textId="58111AA6" w:rsidR="00E15AD9" w:rsidRDefault="00E15AD9" w:rsidP="00E15AD9">
      <w:pPr>
        <w:ind w:firstLine="0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наличием депрессии</w:t>
      </w:r>
    </w:p>
    <w:p w14:paraId="7134F209" w14:textId="767955BB" w:rsidR="00E15AD9" w:rsidRDefault="00E15AD9" w:rsidP="00E15AD9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наличием депрессии</w:t>
      </w:r>
    </w:p>
    <w:p w14:paraId="2580A9EE" w14:textId="735328EA" w:rsidR="00E15AD9" w:rsidRDefault="00E15AD9" w:rsidP="00DC6388">
      <w:pPr>
        <w:spacing w:after="0"/>
        <w:ind w:firstLine="0"/>
        <w:jc w:val="both"/>
        <w:rPr>
          <w:szCs w:val="28"/>
        </w:rPr>
      </w:pPr>
      <w:r>
        <w:rPr>
          <w:szCs w:val="28"/>
        </w:rPr>
        <w:lastRenderedPageBreak/>
        <w:t>Перед проверкой данной гипотезы ознакомимся с данными о наличии депрессии у студентов (рис.</w:t>
      </w:r>
      <w:r w:rsidR="00573E2F">
        <w:rPr>
          <w:szCs w:val="28"/>
        </w:rPr>
        <w:t xml:space="preserve"> </w:t>
      </w:r>
      <w:r w:rsidR="00837275">
        <w:rPr>
          <w:szCs w:val="28"/>
        </w:rPr>
        <w:t>10</w:t>
      </w:r>
      <w:r>
        <w:rPr>
          <w:szCs w:val="28"/>
        </w:rPr>
        <w:t>)</w:t>
      </w:r>
    </w:p>
    <w:p w14:paraId="1323AF47" w14:textId="08C5D64F" w:rsidR="00DC6388" w:rsidRDefault="00E15AD9" w:rsidP="00E15AD9">
      <w:pPr>
        <w:ind w:firstLine="0"/>
        <w:jc w:val="center"/>
      </w:pPr>
      <w:r>
        <w:rPr>
          <w:noProof/>
        </w:rPr>
        <w:drawing>
          <wp:inline distT="0" distB="0" distL="0" distR="0" wp14:anchorId="1BE23565" wp14:editId="50272511">
            <wp:extent cx="5676900" cy="3381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3751" w14:textId="38B1D365" w:rsidR="00E15AD9" w:rsidRDefault="00E15AD9" w:rsidP="00E15AD9">
      <w:pPr>
        <w:ind w:firstLine="0"/>
        <w:jc w:val="center"/>
      </w:pPr>
      <w:r>
        <w:t>Рис.</w:t>
      </w:r>
      <w:r w:rsidR="00573E2F">
        <w:t xml:space="preserve"> </w:t>
      </w:r>
      <w:r w:rsidR="00837275">
        <w:t>10</w:t>
      </w:r>
      <w:r>
        <w:t xml:space="preserve"> Количество студентов с депрессией</w:t>
      </w:r>
    </w:p>
    <w:p w14:paraId="1907A40F" w14:textId="77777777" w:rsidR="00837275" w:rsidRDefault="00837275" w:rsidP="00E15AD9">
      <w:pPr>
        <w:ind w:firstLine="0"/>
        <w:jc w:val="center"/>
      </w:pPr>
    </w:p>
    <w:p w14:paraId="18B01232" w14:textId="42704C1B" w:rsidR="00E15AD9" w:rsidRDefault="00E15AD9" w:rsidP="00E15AD9">
      <w:pPr>
        <w:ind w:firstLine="0"/>
        <w:jc w:val="both"/>
        <w:rPr>
          <w:szCs w:val="28"/>
        </w:rPr>
      </w:pPr>
      <w:r>
        <w:rPr>
          <w:szCs w:val="28"/>
        </w:rPr>
        <w:t>Почти половина студентов (45%) испытывают депрессию иногда, еще 34% испытывают ее постоянно. Лишь 21% студентов депрессией не страдает.</w:t>
      </w:r>
    </w:p>
    <w:p w14:paraId="7DA8F2DC" w14:textId="1B2AF9E9" w:rsidR="00E15AD9" w:rsidRDefault="00E15AD9" w:rsidP="00D60C92">
      <w:pPr>
        <w:ind w:firstLine="0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</w:t>
      </w:r>
      <w:r w:rsidR="00D60C92">
        <w:t>. По результатам теста гипотеза подтвердилась</w:t>
      </w:r>
      <w:r w:rsidR="00390143">
        <w:t>.</w:t>
      </w:r>
    </w:p>
    <w:p w14:paraId="7AA15528" w14:textId="4295F643" w:rsidR="00E15AD9" w:rsidRDefault="00E15AD9" w:rsidP="00E15AD9">
      <w:pPr>
        <w:spacing w:after="0"/>
        <w:ind w:firstLine="0"/>
        <w:jc w:val="both"/>
        <w:rPr>
          <w:szCs w:val="28"/>
        </w:rPr>
      </w:pPr>
      <w:r>
        <w:t xml:space="preserve">Мы можем сделать вывод, что </w:t>
      </w:r>
      <w:r>
        <w:rPr>
          <w:szCs w:val="28"/>
        </w:rPr>
        <w:t>зависимости между успеваемостью и наличием депрессии нет, т. е. депрессия не влияет на успеваемость.</w:t>
      </w:r>
      <w:r w:rsidR="00837275" w:rsidRPr="00837275">
        <w:rPr>
          <w:szCs w:val="28"/>
        </w:rPr>
        <w:t xml:space="preserve"> </w:t>
      </w:r>
      <w:r w:rsidR="00837275">
        <w:rPr>
          <w:szCs w:val="28"/>
        </w:rPr>
        <w:t>Зависимость успеваемости от количества часов сна визуализирована на диаграмме (рис. 12).</w:t>
      </w:r>
    </w:p>
    <w:p w14:paraId="7948D556" w14:textId="0E1535F8" w:rsidR="00837275" w:rsidRDefault="00837275" w:rsidP="00837275">
      <w:pPr>
        <w:spacing w:after="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8B9C4ED" wp14:editId="59C47769">
            <wp:extent cx="4581525" cy="403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B2B7" w14:textId="259B0909" w:rsidR="00837275" w:rsidRDefault="00837275" w:rsidP="00837275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Рис. 12. Зависимость успеваемости от наличия депрессии</w:t>
      </w:r>
    </w:p>
    <w:p w14:paraId="5EC42576" w14:textId="2613373E" w:rsidR="00837275" w:rsidRDefault="0003380F" w:rsidP="0003380F">
      <w:pPr>
        <w:spacing w:after="0"/>
        <w:ind w:firstLine="0"/>
        <w:jc w:val="both"/>
        <w:rPr>
          <w:szCs w:val="28"/>
        </w:rPr>
      </w:pPr>
      <w:r>
        <w:rPr>
          <w:szCs w:val="28"/>
        </w:rPr>
        <w:t>На данной диаграмме р</w:t>
      </w:r>
      <w:r w:rsidRPr="0003380F">
        <w:rPr>
          <w:szCs w:val="28"/>
        </w:rPr>
        <w:t xml:space="preserve">аспределение людей с депрессией и без депрессии </w:t>
      </w:r>
      <w:r>
        <w:rPr>
          <w:szCs w:val="28"/>
        </w:rPr>
        <w:t>в категориях</w:t>
      </w:r>
      <w:r w:rsidRPr="0003380F">
        <w:rPr>
          <w:szCs w:val="28"/>
        </w:rPr>
        <w:t xml:space="preserve"> </w:t>
      </w:r>
      <w:r>
        <w:rPr>
          <w:szCs w:val="28"/>
        </w:rPr>
        <w:t>«</w:t>
      </w:r>
      <w:r w:rsidRPr="0003380F">
        <w:rPr>
          <w:szCs w:val="28"/>
        </w:rPr>
        <w:t>Average</w:t>
      </w:r>
      <w:r>
        <w:rPr>
          <w:szCs w:val="28"/>
        </w:rPr>
        <w:t>»</w:t>
      </w:r>
      <w:r w:rsidRPr="0003380F">
        <w:rPr>
          <w:szCs w:val="28"/>
        </w:rPr>
        <w:t xml:space="preserve"> и </w:t>
      </w:r>
      <w:r>
        <w:rPr>
          <w:szCs w:val="28"/>
        </w:rPr>
        <w:t>«</w:t>
      </w:r>
      <w:r w:rsidRPr="0003380F">
        <w:rPr>
          <w:szCs w:val="28"/>
        </w:rPr>
        <w:t>Good</w:t>
      </w:r>
      <w:r>
        <w:rPr>
          <w:szCs w:val="28"/>
        </w:rPr>
        <w:t>»</w:t>
      </w:r>
      <w:r w:rsidRPr="0003380F">
        <w:rPr>
          <w:szCs w:val="28"/>
        </w:rPr>
        <w:t xml:space="preserve"> довольно равномерное, что указывает на отсутствие явной зависимости между успеваемостью и наличием депрессии.</w:t>
      </w:r>
      <w:r>
        <w:rPr>
          <w:szCs w:val="28"/>
        </w:rPr>
        <w:t xml:space="preserve"> </w:t>
      </w:r>
      <w:r w:rsidRPr="0003380F">
        <w:rPr>
          <w:szCs w:val="28"/>
        </w:rPr>
        <w:t>В категори</w:t>
      </w:r>
      <w:r>
        <w:rPr>
          <w:szCs w:val="28"/>
        </w:rPr>
        <w:t>ях</w:t>
      </w:r>
      <w:r w:rsidRPr="0003380F">
        <w:rPr>
          <w:szCs w:val="28"/>
        </w:rPr>
        <w:t xml:space="preserve"> </w:t>
      </w:r>
      <w:r>
        <w:rPr>
          <w:szCs w:val="28"/>
        </w:rPr>
        <w:t>«</w:t>
      </w:r>
      <w:r w:rsidRPr="0003380F">
        <w:rPr>
          <w:szCs w:val="28"/>
        </w:rPr>
        <w:t>Below average</w:t>
      </w:r>
      <w:r>
        <w:rPr>
          <w:szCs w:val="28"/>
        </w:rPr>
        <w:t>»</w:t>
      </w:r>
      <w:r w:rsidRPr="0003380F">
        <w:rPr>
          <w:szCs w:val="28"/>
        </w:rPr>
        <w:t xml:space="preserve"> и </w:t>
      </w:r>
      <w:r>
        <w:rPr>
          <w:szCs w:val="28"/>
        </w:rPr>
        <w:t>«</w:t>
      </w:r>
      <w:r w:rsidRPr="0003380F">
        <w:rPr>
          <w:szCs w:val="28"/>
        </w:rPr>
        <w:t>Excellent</w:t>
      </w:r>
      <w:r>
        <w:rPr>
          <w:szCs w:val="28"/>
        </w:rPr>
        <w:t>»</w:t>
      </w:r>
      <w:r w:rsidRPr="0003380F">
        <w:rPr>
          <w:szCs w:val="28"/>
        </w:rPr>
        <w:t xml:space="preserve"> небольшое количество людей, что делает выводы менее надежными, но также не показывает явной зависимости.</w:t>
      </w:r>
    </w:p>
    <w:p w14:paraId="54039E52" w14:textId="77777777" w:rsidR="0003380F" w:rsidRDefault="0003380F" w:rsidP="0003380F">
      <w:pPr>
        <w:spacing w:after="0"/>
        <w:ind w:firstLine="0"/>
        <w:rPr>
          <w:szCs w:val="28"/>
        </w:rPr>
      </w:pPr>
    </w:p>
    <w:p w14:paraId="32BA150C" w14:textId="6EB18B39" w:rsidR="001E1AEC" w:rsidRDefault="00127F8C" w:rsidP="00E15AD9">
      <w:pPr>
        <w:spacing w:after="0"/>
        <w:ind w:firstLine="0"/>
        <w:jc w:val="both"/>
        <w:rPr>
          <w:szCs w:val="28"/>
        </w:rPr>
      </w:pPr>
      <w:r>
        <w:rPr>
          <w:szCs w:val="28"/>
        </w:rPr>
        <w:t>3</w:t>
      </w:r>
      <w:r w:rsidR="001E1AEC">
        <w:rPr>
          <w:szCs w:val="28"/>
        </w:rPr>
        <w:t xml:space="preserve">. </w:t>
      </w:r>
    </w:p>
    <w:p w14:paraId="6A11EE5E" w14:textId="114159BA" w:rsidR="001E1AEC" w:rsidRDefault="001E1AEC" w:rsidP="001E1AEC">
      <w:pPr>
        <w:ind w:firstLine="0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полом</w:t>
      </w:r>
    </w:p>
    <w:p w14:paraId="4CF273D9" w14:textId="3E52B38F" w:rsidR="001E1AEC" w:rsidRDefault="001E1AEC" w:rsidP="001E1AEC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полом</w:t>
      </w:r>
    </w:p>
    <w:p w14:paraId="3466E2A7" w14:textId="54BE7C7F" w:rsidR="001E1AEC" w:rsidRDefault="001E1AEC" w:rsidP="00E15AD9">
      <w:pPr>
        <w:spacing w:after="0"/>
        <w:ind w:firstLine="0"/>
        <w:jc w:val="both"/>
        <w:rPr>
          <w:szCs w:val="28"/>
        </w:rPr>
      </w:pPr>
      <w:r>
        <w:rPr>
          <w:szCs w:val="28"/>
        </w:rPr>
        <w:t xml:space="preserve">Процентное соотношение мужчин и женщин среди студентов в выборе представлено на рис. </w:t>
      </w:r>
      <w:r w:rsidR="00837275">
        <w:rPr>
          <w:szCs w:val="28"/>
        </w:rPr>
        <w:t>13.</w:t>
      </w:r>
    </w:p>
    <w:p w14:paraId="639124DA" w14:textId="3EEC28A1" w:rsidR="001E1AEC" w:rsidRDefault="001E1AEC" w:rsidP="00E15AD9">
      <w:pPr>
        <w:spacing w:after="0"/>
        <w:ind w:firstLine="0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0D85228" wp14:editId="35D4C73C">
            <wp:extent cx="5715000" cy="3419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8E8B" w14:textId="28ECB9AB" w:rsidR="001E1AEC" w:rsidRDefault="001E1AEC" w:rsidP="001E1AEC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837275">
        <w:rPr>
          <w:szCs w:val="28"/>
        </w:rPr>
        <w:t xml:space="preserve">13. </w:t>
      </w:r>
      <w:r>
        <w:rPr>
          <w:szCs w:val="28"/>
        </w:rPr>
        <w:t>Количество мужчин и женщин среди студентов</w:t>
      </w:r>
    </w:p>
    <w:p w14:paraId="3442F49A" w14:textId="77777777" w:rsidR="001E1AEC" w:rsidRDefault="001E1AEC" w:rsidP="001E1AEC">
      <w:pPr>
        <w:spacing w:after="0"/>
        <w:ind w:firstLine="0"/>
        <w:rPr>
          <w:szCs w:val="28"/>
        </w:rPr>
      </w:pPr>
    </w:p>
    <w:p w14:paraId="5771BC32" w14:textId="77777777" w:rsidR="00B71264" w:rsidRDefault="00B71264" w:rsidP="00B71264">
      <w:pPr>
        <w:ind w:firstLine="0"/>
      </w:pPr>
      <w:r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хи-квадрат. По результатам теста гипотеза подтвердилась.</w:t>
      </w:r>
    </w:p>
    <w:p w14:paraId="2670B403" w14:textId="13684B7D" w:rsidR="001E1AEC" w:rsidRDefault="001E1AEC" w:rsidP="001E1AEC">
      <w:pPr>
        <w:spacing w:after="0"/>
        <w:ind w:firstLine="0"/>
        <w:jc w:val="both"/>
        <w:rPr>
          <w:szCs w:val="28"/>
        </w:rPr>
      </w:pPr>
      <w:r>
        <w:t xml:space="preserve">Мы можем сделать вывод, что </w:t>
      </w:r>
      <w:r>
        <w:rPr>
          <w:szCs w:val="28"/>
        </w:rPr>
        <w:t>зависимости между успеваемостью и полом нет, т. е. мужчины и женщины учатся примерно одинаково.</w:t>
      </w:r>
      <w:r w:rsidR="00837275">
        <w:rPr>
          <w:szCs w:val="28"/>
        </w:rPr>
        <w:t xml:space="preserve"> Зависимость успеваемости от пола визуализирована на диаграмме (рис. 15).</w:t>
      </w:r>
    </w:p>
    <w:p w14:paraId="0B43DEAE" w14:textId="2324A6B2" w:rsidR="00837275" w:rsidRDefault="00837275" w:rsidP="00837275">
      <w:pPr>
        <w:spacing w:after="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B0C3212" wp14:editId="0263AC8D">
            <wp:extent cx="4581525" cy="2752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BB8D" w14:textId="6E0CCB62" w:rsidR="00837275" w:rsidRDefault="00837275" w:rsidP="00837275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Рис. 15. Зависимость успеваемости от пола</w:t>
      </w:r>
    </w:p>
    <w:p w14:paraId="72850FB4" w14:textId="1CAC3DE4" w:rsidR="00745C2B" w:rsidRDefault="00745C2B" w:rsidP="0003380F">
      <w:pPr>
        <w:ind w:firstLine="0"/>
        <w:jc w:val="both"/>
      </w:pPr>
      <w:r>
        <w:lastRenderedPageBreak/>
        <w:t xml:space="preserve">На диаграмме </w:t>
      </w:r>
      <w:r w:rsidR="0003380F">
        <w:t>в категории «</w:t>
      </w:r>
      <w:r w:rsidR="0003380F">
        <w:rPr>
          <w:lang w:val="en-US"/>
        </w:rPr>
        <w:t>Average</w:t>
      </w:r>
      <w:r w:rsidR="0003380F">
        <w:t>»</w:t>
      </w:r>
      <w:r w:rsidR="0003380F" w:rsidRPr="0003380F">
        <w:t xml:space="preserve"> </w:t>
      </w:r>
      <w:r w:rsidR="0003380F">
        <w:t>мы видим п</w:t>
      </w:r>
      <w:r w:rsidR="0003380F" w:rsidRPr="0003380F">
        <w:t>очти равное количество женщин (21) и мужчин (24), что указывает на отсутствие значительной зависимости между успеваемостью</w:t>
      </w:r>
      <w:r w:rsidR="0003380F">
        <w:t xml:space="preserve"> на данном уровне</w:t>
      </w:r>
      <w:r w:rsidR="0003380F" w:rsidRPr="0003380F">
        <w:t xml:space="preserve"> и полом.</w:t>
      </w:r>
      <w:r w:rsidR="0003380F">
        <w:t xml:space="preserve"> В категории «</w:t>
      </w:r>
      <w:r w:rsidR="0003380F">
        <w:rPr>
          <w:lang w:val="en-US"/>
        </w:rPr>
        <w:t>Good</w:t>
      </w:r>
      <w:r w:rsidR="0003380F">
        <w:t>» ж</w:t>
      </w:r>
      <w:r w:rsidR="0003380F" w:rsidRPr="0003380F">
        <w:t>енщин (18) чуть меньше, чем мужчин (23), но разница незначительная и не указывает на явную зависимость.</w:t>
      </w:r>
      <w:r w:rsidR="00446205">
        <w:t xml:space="preserve"> </w:t>
      </w:r>
      <w:r w:rsidR="0003380F">
        <w:t xml:space="preserve">По остальным категориям сложно сделать значимые выводы, т. к. </w:t>
      </w:r>
      <w:r w:rsidR="00A079A9">
        <w:t xml:space="preserve">количество людей невелико и </w:t>
      </w:r>
      <w:r w:rsidR="0003380F">
        <w:t>данных недостаточно.</w:t>
      </w:r>
    </w:p>
    <w:p w14:paraId="3B3F4979" w14:textId="77777777" w:rsidR="0003380F" w:rsidRDefault="0003380F" w:rsidP="0003380F">
      <w:pPr>
        <w:ind w:firstLine="0"/>
        <w:jc w:val="both"/>
      </w:pPr>
    </w:p>
    <w:p w14:paraId="57AB7677" w14:textId="524B3204" w:rsidR="00E15AD9" w:rsidRDefault="00127F8C" w:rsidP="00E15AD9">
      <w:pPr>
        <w:ind w:firstLine="0"/>
        <w:jc w:val="both"/>
        <w:rPr>
          <w:szCs w:val="28"/>
        </w:rPr>
      </w:pPr>
      <w:r>
        <w:rPr>
          <w:szCs w:val="28"/>
        </w:rPr>
        <w:t>4</w:t>
      </w:r>
      <w:r w:rsidR="00B348D0">
        <w:rPr>
          <w:szCs w:val="28"/>
        </w:rPr>
        <w:t>.</w:t>
      </w:r>
    </w:p>
    <w:p w14:paraId="3C8902F7" w14:textId="1627999A" w:rsidR="00B348D0" w:rsidRDefault="00B348D0" w:rsidP="00B348D0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0</w:t>
      </w:r>
      <w:r w:rsidRPr="00EB648D">
        <w:t xml:space="preserve"> – </w:t>
      </w:r>
      <w:r w:rsidR="00E570B6">
        <w:t xml:space="preserve">Не существует связь </w:t>
      </w:r>
      <w:r>
        <w:t>между успеваемостью и ведением конспектов</w:t>
      </w:r>
    </w:p>
    <w:p w14:paraId="6F438596" w14:textId="032318F8" w:rsidR="00B348D0" w:rsidRDefault="00B348D0" w:rsidP="00B348D0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E570B6">
        <w:t xml:space="preserve">Существует связь </w:t>
      </w:r>
      <w:r>
        <w:t>между успеваемостью и ведением конспектов</w:t>
      </w:r>
    </w:p>
    <w:p w14:paraId="32602B7C" w14:textId="02DEFEA5" w:rsidR="00B348D0" w:rsidRDefault="00B348D0" w:rsidP="00E15AD9">
      <w:pPr>
        <w:ind w:firstLine="0"/>
        <w:jc w:val="both"/>
        <w:rPr>
          <w:szCs w:val="28"/>
        </w:rPr>
      </w:pPr>
      <w:r>
        <w:rPr>
          <w:szCs w:val="28"/>
        </w:rPr>
        <w:t xml:space="preserve">Данные о ведении конспектов студентами представлены на рис. </w:t>
      </w:r>
      <w:r w:rsidR="00837275">
        <w:rPr>
          <w:szCs w:val="28"/>
        </w:rPr>
        <w:t>16.</w:t>
      </w:r>
    </w:p>
    <w:p w14:paraId="61E0F750" w14:textId="79E18373" w:rsidR="00B348D0" w:rsidRDefault="00B348D0" w:rsidP="00B348D0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79CF659" wp14:editId="2BA3767F">
            <wp:extent cx="5724525" cy="3457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42D" w14:textId="11C93BFA" w:rsidR="00B348D0" w:rsidRDefault="00B348D0" w:rsidP="00B348D0">
      <w:pPr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837275">
        <w:rPr>
          <w:szCs w:val="28"/>
        </w:rPr>
        <w:t xml:space="preserve">16. </w:t>
      </w:r>
      <w:r>
        <w:rPr>
          <w:szCs w:val="28"/>
        </w:rPr>
        <w:t>Количество студентов, которые ведут конспекты</w:t>
      </w:r>
    </w:p>
    <w:p w14:paraId="5CCA8186" w14:textId="7380BDA2" w:rsidR="00B348D0" w:rsidRDefault="00B348D0" w:rsidP="00B348D0">
      <w:pPr>
        <w:ind w:firstLine="0"/>
        <w:rPr>
          <w:szCs w:val="28"/>
        </w:rPr>
      </w:pPr>
      <w:r w:rsidRPr="00B348D0">
        <w:rPr>
          <w:szCs w:val="28"/>
        </w:rPr>
        <w:t>Абсолютное большинство студентов (62%) конспекты ведут, еще 26% делают это иногда. Лишь 12% вообще не ведут конспекты.</w:t>
      </w:r>
    </w:p>
    <w:p w14:paraId="414DADD2" w14:textId="77777777" w:rsidR="00B71264" w:rsidRDefault="00B71264" w:rsidP="00B71264">
      <w:pPr>
        <w:ind w:firstLine="0"/>
      </w:pPr>
      <w:r>
        <w:lastRenderedPageBreak/>
        <w:t xml:space="preserve">Для проверки гипотезы средствами </w:t>
      </w:r>
      <w:r>
        <w:rPr>
          <w:lang w:val="en-US"/>
        </w:rPr>
        <w:t>Excel</w:t>
      </w:r>
      <w:r>
        <w:t xml:space="preserve"> был проведен тест хи-квадрат. По результатам теста гипотеза подтвердилась.</w:t>
      </w:r>
    </w:p>
    <w:p w14:paraId="555856AD" w14:textId="65BABCF7" w:rsidR="00B348D0" w:rsidRDefault="00B348D0" w:rsidP="00B348D0">
      <w:pPr>
        <w:spacing w:after="0"/>
        <w:ind w:firstLine="0"/>
        <w:jc w:val="both"/>
        <w:rPr>
          <w:szCs w:val="28"/>
        </w:rPr>
      </w:pPr>
      <w:r>
        <w:t xml:space="preserve">Мы можем сделать вывод, что </w:t>
      </w:r>
      <w:r>
        <w:rPr>
          <w:szCs w:val="28"/>
        </w:rPr>
        <w:t>зависимости между успеваемостью и ведением конспектов нет.</w:t>
      </w:r>
      <w:r w:rsidR="00403315" w:rsidRPr="00403315">
        <w:rPr>
          <w:szCs w:val="28"/>
        </w:rPr>
        <w:t xml:space="preserve"> </w:t>
      </w:r>
      <w:r w:rsidR="00403315">
        <w:rPr>
          <w:szCs w:val="28"/>
        </w:rPr>
        <w:t xml:space="preserve">Зависимость успеваемости от </w:t>
      </w:r>
      <w:r w:rsidR="00FA6566">
        <w:rPr>
          <w:szCs w:val="28"/>
        </w:rPr>
        <w:t>ведения конспектов</w:t>
      </w:r>
      <w:r w:rsidR="00403315">
        <w:rPr>
          <w:szCs w:val="28"/>
        </w:rPr>
        <w:t xml:space="preserve"> визуализирована на диаграмме (рис. 18).</w:t>
      </w:r>
    </w:p>
    <w:p w14:paraId="7985165A" w14:textId="27248575" w:rsidR="00E15AD9" w:rsidRDefault="001E65E4" w:rsidP="00403315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FF55851" wp14:editId="66FA45EE">
            <wp:extent cx="5082126" cy="3307080"/>
            <wp:effectExtent l="0" t="0" r="444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67" cy="331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320D" w14:textId="7A20FEEC" w:rsidR="00403315" w:rsidRDefault="00403315" w:rsidP="00403315">
      <w:pPr>
        <w:ind w:firstLine="0"/>
        <w:jc w:val="center"/>
        <w:rPr>
          <w:szCs w:val="28"/>
        </w:rPr>
      </w:pPr>
      <w:r>
        <w:rPr>
          <w:szCs w:val="28"/>
        </w:rPr>
        <w:t>Рис. 18. Зависимость успеваемости от ведения конспектов</w:t>
      </w:r>
    </w:p>
    <w:p w14:paraId="78A4A7D8" w14:textId="151F92C3" w:rsidR="00E15AD9" w:rsidRPr="001E0AF3" w:rsidRDefault="00FA6566" w:rsidP="00E15AD9">
      <w:pPr>
        <w:ind w:firstLine="0"/>
        <w:jc w:val="both"/>
        <w:rPr>
          <w:szCs w:val="28"/>
        </w:rPr>
      </w:pPr>
      <w:r>
        <w:rPr>
          <w:szCs w:val="28"/>
        </w:rPr>
        <w:t xml:space="preserve">На графике видно, что </w:t>
      </w:r>
      <w:r w:rsidR="001E0AF3">
        <w:rPr>
          <w:szCs w:val="28"/>
        </w:rPr>
        <w:t>в категориях «</w:t>
      </w:r>
      <w:r w:rsidR="001E0AF3">
        <w:rPr>
          <w:szCs w:val="28"/>
          <w:lang w:val="en-US"/>
        </w:rPr>
        <w:t>Average</w:t>
      </w:r>
      <w:r w:rsidR="001E0AF3">
        <w:rPr>
          <w:szCs w:val="28"/>
        </w:rPr>
        <w:t>»</w:t>
      </w:r>
      <w:r w:rsidR="001E0AF3" w:rsidRPr="001E0AF3">
        <w:rPr>
          <w:szCs w:val="28"/>
        </w:rPr>
        <w:t xml:space="preserve"> </w:t>
      </w:r>
      <w:r w:rsidR="001E0AF3">
        <w:rPr>
          <w:szCs w:val="28"/>
        </w:rPr>
        <w:t>и «</w:t>
      </w:r>
      <w:r w:rsidR="001E0AF3">
        <w:rPr>
          <w:szCs w:val="28"/>
          <w:lang w:val="en-US"/>
        </w:rPr>
        <w:t>Good</w:t>
      </w:r>
      <w:r w:rsidR="001E0AF3">
        <w:rPr>
          <w:szCs w:val="28"/>
        </w:rPr>
        <w:t>» представлены все три группы</w:t>
      </w:r>
      <w:r w:rsidR="004F01D8">
        <w:rPr>
          <w:szCs w:val="28"/>
        </w:rPr>
        <w:t>:</w:t>
      </w:r>
      <w:r w:rsidR="001E0AF3">
        <w:rPr>
          <w:szCs w:val="28"/>
        </w:rPr>
        <w:t xml:space="preserve"> не ведут конспекты 5 и 4 человека соответственно, иногда ведут 15 и 5, всегда ведут 25 и 32. </w:t>
      </w:r>
      <w:r w:rsidR="001E0AF3" w:rsidRPr="001E0AF3">
        <w:rPr>
          <w:szCs w:val="28"/>
        </w:rPr>
        <w:t xml:space="preserve">Это </w:t>
      </w:r>
      <w:r w:rsidR="001E0AF3">
        <w:rPr>
          <w:szCs w:val="28"/>
        </w:rPr>
        <w:t xml:space="preserve">прямо </w:t>
      </w:r>
      <w:r w:rsidR="001E0AF3" w:rsidRPr="001E0AF3">
        <w:rPr>
          <w:szCs w:val="28"/>
        </w:rPr>
        <w:t>указывает на то, что ведение конспектов не является определяющим фактором для успеваемости.</w:t>
      </w:r>
      <w:r w:rsidR="001E0AF3">
        <w:rPr>
          <w:szCs w:val="28"/>
        </w:rPr>
        <w:t xml:space="preserve"> В остальных категориях количество людей невелико, поэтому сделать значимые выводы сложно.</w:t>
      </w:r>
    </w:p>
    <w:p w14:paraId="18E88B92" w14:textId="77777777" w:rsidR="00E15AD9" w:rsidRPr="005D085C" w:rsidRDefault="00E15AD9" w:rsidP="00E15AD9">
      <w:pPr>
        <w:ind w:firstLine="0"/>
        <w:jc w:val="both"/>
        <w:rPr>
          <w:szCs w:val="28"/>
        </w:rPr>
      </w:pPr>
    </w:p>
    <w:p w14:paraId="2DD67E17" w14:textId="77777777" w:rsidR="00E15AD9" w:rsidRDefault="00E15AD9" w:rsidP="00E15AD9">
      <w:pPr>
        <w:ind w:firstLine="0"/>
        <w:jc w:val="center"/>
      </w:pPr>
    </w:p>
    <w:p w14:paraId="699786C1" w14:textId="2152E491" w:rsidR="00DD6B09" w:rsidRPr="00DD6B09" w:rsidRDefault="00DD6B09" w:rsidP="00DD6B09">
      <w:pPr>
        <w:spacing w:line="259" w:lineRule="auto"/>
        <w:ind w:firstLine="0"/>
      </w:pPr>
    </w:p>
    <w:p w14:paraId="2263C699" w14:textId="77777777" w:rsidR="00CA52C2" w:rsidRDefault="00CA52C2" w:rsidP="00CA52C2">
      <w:pPr>
        <w:spacing w:line="259" w:lineRule="auto"/>
        <w:ind w:firstLine="0"/>
      </w:pPr>
    </w:p>
    <w:p w14:paraId="271AD4C8" w14:textId="0EC8F8C2" w:rsidR="006265C3" w:rsidRDefault="006265C3" w:rsidP="0022770A">
      <w:pPr>
        <w:spacing w:line="259" w:lineRule="auto"/>
        <w:ind w:firstLine="0"/>
      </w:pPr>
      <w:r>
        <w:br w:type="page"/>
      </w:r>
    </w:p>
    <w:p w14:paraId="4B61B959" w14:textId="77777777" w:rsidR="004D3820" w:rsidRDefault="004D3820" w:rsidP="004D3820">
      <w:pPr>
        <w:ind w:firstLine="0"/>
      </w:pPr>
      <w:r>
        <w:lastRenderedPageBreak/>
        <w:t>Вывод:</w:t>
      </w:r>
    </w:p>
    <w:p w14:paraId="6548B3DC" w14:textId="5085E437" w:rsidR="00B402E8" w:rsidRDefault="003C0F2D" w:rsidP="00106A71">
      <w:pPr>
        <w:ind w:firstLine="0"/>
      </w:pPr>
      <w:r>
        <w:t>По итогам исследования мы можем сделать следующие выводы:</w:t>
      </w:r>
    </w:p>
    <w:p w14:paraId="7D1E4D23" w14:textId="0AA8479B" w:rsidR="00E570B6" w:rsidRDefault="00E570B6" w:rsidP="00E570B6">
      <w:pPr>
        <w:pStyle w:val="a4"/>
        <w:numPr>
          <w:ilvl w:val="0"/>
          <w:numId w:val="12"/>
        </w:numPr>
        <w:spacing w:after="0"/>
        <w:jc w:val="both"/>
        <w:rPr>
          <w:szCs w:val="28"/>
        </w:rPr>
      </w:pPr>
      <w:bookmarkStart w:id="0" w:name="_Hlk166490469"/>
      <w:r>
        <w:rPr>
          <w:szCs w:val="28"/>
        </w:rPr>
        <w:t>У людей без проблем по учебе среднее количество часов сна такое же, как и у людей с проблемами</w:t>
      </w:r>
    </w:p>
    <w:bookmarkEnd w:id="0"/>
    <w:p w14:paraId="3FC57911" w14:textId="1C1D1B44" w:rsidR="003C0F2D" w:rsidRDefault="00E570B6" w:rsidP="003C0F2D">
      <w:pPr>
        <w:pStyle w:val="a4"/>
        <w:numPr>
          <w:ilvl w:val="0"/>
          <w:numId w:val="12"/>
        </w:numPr>
      </w:pPr>
      <w:r>
        <w:t xml:space="preserve">Не существует связь </w:t>
      </w:r>
      <w:r w:rsidR="003C0F2D">
        <w:t>между успеваемостью и наличием депрессии</w:t>
      </w:r>
    </w:p>
    <w:p w14:paraId="77D3A15A" w14:textId="103338C9" w:rsidR="003C0F2D" w:rsidRDefault="00E570B6" w:rsidP="003C0F2D">
      <w:pPr>
        <w:pStyle w:val="a4"/>
        <w:numPr>
          <w:ilvl w:val="0"/>
          <w:numId w:val="12"/>
        </w:numPr>
      </w:pPr>
      <w:r>
        <w:t xml:space="preserve">Не существует связь </w:t>
      </w:r>
      <w:r w:rsidR="003C0F2D">
        <w:t>между успеваемостью и полом</w:t>
      </w:r>
    </w:p>
    <w:p w14:paraId="0446AB60" w14:textId="28CA54E2" w:rsidR="003C0F2D" w:rsidRDefault="00E570B6" w:rsidP="003C0F2D">
      <w:pPr>
        <w:pStyle w:val="a4"/>
        <w:numPr>
          <w:ilvl w:val="0"/>
          <w:numId w:val="12"/>
        </w:numPr>
      </w:pPr>
      <w:r>
        <w:t xml:space="preserve">Не существует связь </w:t>
      </w:r>
      <w:r w:rsidR="003C0F2D">
        <w:t>между успеваемостью и наличием конспектов</w:t>
      </w:r>
    </w:p>
    <w:p w14:paraId="0D293BC3" w14:textId="17A7324A" w:rsidR="003C0F2D" w:rsidRDefault="003C0F2D" w:rsidP="003C0F2D">
      <w:pPr>
        <w:ind w:firstLine="0"/>
      </w:pPr>
      <w:r>
        <w:t xml:space="preserve">Эти выводы были получены путем проверки гипотез с помощью </w:t>
      </w:r>
      <w:r>
        <w:rPr>
          <w:lang w:val="en-US"/>
        </w:rPr>
        <w:t>t</w:t>
      </w:r>
      <w:r w:rsidRPr="003C0F2D">
        <w:t xml:space="preserve">-, </w:t>
      </w:r>
      <w:r>
        <w:rPr>
          <w:lang w:val="en-US"/>
        </w:rPr>
        <w:t>z</w:t>
      </w:r>
      <w:r w:rsidRPr="003C0F2D">
        <w:t xml:space="preserve">- </w:t>
      </w:r>
      <w:r>
        <w:t>и хи</w:t>
      </w:r>
      <w:r w:rsidR="006A1F31">
        <w:t>2</w:t>
      </w:r>
      <w:r>
        <w:t xml:space="preserve">-тестов. </w:t>
      </w:r>
    </w:p>
    <w:p w14:paraId="32DF49C3" w14:textId="7BE248B8" w:rsidR="003C0F2D" w:rsidRDefault="003C0F2D" w:rsidP="003C0F2D">
      <w:pPr>
        <w:ind w:firstLine="0"/>
      </w:pPr>
      <w:r>
        <w:t>Для большей наглядности и упрощения восприятия данные и результаты тестов были визуализированы</w:t>
      </w:r>
      <w:r w:rsidR="00BC65CC">
        <w:t xml:space="preserve"> в виде диаграмм и графиков</w:t>
      </w:r>
      <w:r>
        <w:t>.</w:t>
      </w:r>
    </w:p>
    <w:p w14:paraId="15238DAF" w14:textId="0FFF20F5" w:rsidR="00E1645E" w:rsidRDefault="00E1645E">
      <w:pPr>
        <w:spacing w:line="259" w:lineRule="auto"/>
        <w:ind w:firstLine="0"/>
      </w:pPr>
      <w:r>
        <w:br w:type="page"/>
      </w:r>
    </w:p>
    <w:p w14:paraId="49A01B30" w14:textId="434EBE6A" w:rsidR="00E1645E" w:rsidRDefault="00E1645E" w:rsidP="003C0F2D">
      <w:pPr>
        <w:ind w:firstLine="0"/>
      </w:pPr>
      <w:r>
        <w:lastRenderedPageBreak/>
        <w:t>Контрольные вопросы:</w:t>
      </w:r>
    </w:p>
    <w:p w14:paraId="3C5B9954" w14:textId="671C5A49" w:rsidR="00E1645E" w:rsidRDefault="00E1645E" w:rsidP="00FA6793">
      <w:pPr>
        <w:pStyle w:val="a4"/>
        <w:numPr>
          <w:ilvl w:val="0"/>
          <w:numId w:val="13"/>
        </w:numPr>
        <w:jc w:val="both"/>
      </w:pPr>
      <w:r>
        <w:t>Приведите примеры диаграмм, подходящих для качественных переменных.</w:t>
      </w:r>
    </w:p>
    <w:p w14:paraId="3F4A5B7C" w14:textId="0AACFAAF" w:rsidR="00E1645E" w:rsidRDefault="00E1645E" w:rsidP="00FA6793">
      <w:pPr>
        <w:ind w:firstLine="0"/>
        <w:jc w:val="both"/>
      </w:pPr>
      <w:r>
        <w:t>Для</w:t>
      </w:r>
      <w:r w:rsidRPr="00E1645E">
        <w:t xml:space="preserve"> качественных переменных</w:t>
      </w:r>
      <w:r>
        <w:t xml:space="preserve"> наиболее подходящими диаграммами являются с</w:t>
      </w:r>
      <w:r w:rsidRPr="00E1645E">
        <w:t>толбчатая диаграмма</w:t>
      </w:r>
      <w:r>
        <w:t>, к</w:t>
      </w:r>
      <w:r w:rsidRPr="00E1645E">
        <w:t>руговая диаграмма</w:t>
      </w:r>
      <w:r>
        <w:t>, г</w:t>
      </w:r>
      <w:r w:rsidRPr="00E1645E">
        <w:t>истограмма</w:t>
      </w:r>
      <w:r>
        <w:t>, т</w:t>
      </w:r>
      <w:r w:rsidRPr="00E1645E">
        <w:t>очечная диаграмма</w:t>
      </w:r>
      <w:r>
        <w:t>, я</w:t>
      </w:r>
      <w:r w:rsidRPr="00E1645E">
        <w:t>щик с усами (box plot)</w:t>
      </w:r>
    </w:p>
    <w:p w14:paraId="3EA2D5CF" w14:textId="67982254" w:rsidR="00E1645E" w:rsidRDefault="00E1645E" w:rsidP="00E1645E">
      <w:pPr>
        <w:pStyle w:val="a4"/>
        <w:numPr>
          <w:ilvl w:val="0"/>
          <w:numId w:val="13"/>
        </w:numPr>
      </w:pPr>
      <w:r>
        <w:t>Какие диаграммы можно отнести к диаграммам в пиксельной технике?</w:t>
      </w:r>
    </w:p>
    <w:p w14:paraId="5269D66B" w14:textId="6D5063F0" w:rsidR="00E1645E" w:rsidRDefault="00E1645E" w:rsidP="00FA6793">
      <w:pPr>
        <w:ind w:firstLine="0"/>
        <w:jc w:val="both"/>
      </w:pPr>
      <w:r w:rsidRPr="00E1645E">
        <w:t>К диаграммам в пиксельной технике можно отнести графики, диаграммы рассеяния, хитмапы и карты.</w:t>
      </w:r>
    </w:p>
    <w:p w14:paraId="492429E8" w14:textId="4016CEB2" w:rsidR="00E1645E" w:rsidRDefault="00E1645E" w:rsidP="00E1645E">
      <w:pPr>
        <w:pStyle w:val="a4"/>
        <w:numPr>
          <w:ilvl w:val="0"/>
          <w:numId w:val="13"/>
        </w:numPr>
      </w:pPr>
      <w:r>
        <w:t>В чем разница между визуализацией информации и визуализацией данных?</w:t>
      </w:r>
    </w:p>
    <w:p w14:paraId="46045AB4" w14:textId="6BA13589" w:rsidR="00E1645E" w:rsidRDefault="00E1645E" w:rsidP="00FA6793">
      <w:pPr>
        <w:ind w:firstLine="0"/>
        <w:jc w:val="both"/>
      </w:pPr>
      <w:r>
        <w:t>Визуализация</w:t>
      </w:r>
      <w:r w:rsidRPr="00E1645E">
        <w:t xml:space="preserve"> информации помогает представить сложную информацию в более доступном и понятном виде, </w:t>
      </w:r>
      <w:r>
        <w:t>а</w:t>
      </w:r>
      <w:r w:rsidRPr="00E1645E">
        <w:t xml:space="preserve"> визуализация данных используется для исследования и анализа</w:t>
      </w:r>
      <w:r>
        <w:t xml:space="preserve"> этих</w:t>
      </w:r>
      <w:r w:rsidRPr="00E1645E">
        <w:t xml:space="preserve"> данных, чтобы выявить скрытые закономерности и зависимости.</w:t>
      </w:r>
    </w:p>
    <w:p w14:paraId="5A04CF8A" w14:textId="7C3E4254" w:rsidR="00E1645E" w:rsidRDefault="00E1645E" w:rsidP="00E1645E">
      <w:pPr>
        <w:pStyle w:val="a4"/>
        <w:numPr>
          <w:ilvl w:val="0"/>
          <w:numId w:val="13"/>
        </w:numPr>
      </w:pPr>
      <w:r>
        <w:t>Какие диаграммы основаны на геометрической технике?</w:t>
      </w:r>
    </w:p>
    <w:p w14:paraId="7B8388B3" w14:textId="2C067E28" w:rsidR="00E1645E" w:rsidRDefault="00E1645E" w:rsidP="00FA6793">
      <w:pPr>
        <w:ind w:firstLine="0"/>
        <w:jc w:val="both"/>
      </w:pPr>
      <w:r w:rsidRPr="00E1645E">
        <w:t>Диаграммы, основанные на геометрической технике, включают в себя такие диаграммы, как диаграммы рассеяния, радарные диаграммы, трехмерные диаграммы, пузырьковые диаграммы и диаграммы Ганта.</w:t>
      </w:r>
    </w:p>
    <w:p w14:paraId="3EEBBCF4" w14:textId="16DB4576" w:rsidR="00E1645E" w:rsidRDefault="00E1645E" w:rsidP="00E1645E">
      <w:pPr>
        <w:pStyle w:val="a4"/>
        <w:numPr>
          <w:ilvl w:val="0"/>
          <w:numId w:val="13"/>
        </w:numPr>
      </w:pPr>
      <w:r>
        <w:t>Что можно визуализировать с помощью иконок? Приведите пример.</w:t>
      </w:r>
    </w:p>
    <w:p w14:paraId="7504701E" w14:textId="43F559AA" w:rsidR="00E1645E" w:rsidRPr="003C0F2D" w:rsidRDefault="00E1645E" w:rsidP="00FA6793">
      <w:pPr>
        <w:ind w:firstLine="0"/>
        <w:jc w:val="both"/>
      </w:pPr>
      <w:r w:rsidRPr="00E1645E">
        <w:t>С помощью иконок можно визуализировать различные данные, например, количество продаж, оценки, рейтинги и т.д. Примером такой диаграммы могут служить графики с использованием иконок вместо столбиков или линий.</w:t>
      </w:r>
    </w:p>
    <w:sectPr w:rsidR="00E1645E" w:rsidRPr="003C0F2D" w:rsidSect="008B703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3FE3"/>
    <w:multiLevelType w:val="hybridMultilevel"/>
    <w:tmpl w:val="74C4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546B9"/>
    <w:multiLevelType w:val="hybridMultilevel"/>
    <w:tmpl w:val="D760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730D3"/>
    <w:multiLevelType w:val="hybridMultilevel"/>
    <w:tmpl w:val="96D4F1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51350D8"/>
    <w:multiLevelType w:val="hybridMultilevel"/>
    <w:tmpl w:val="F8F21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92CC1"/>
    <w:multiLevelType w:val="hybridMultilevel"/>
    <w:tmpl w:val="8B86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4024C"/>
    <w:multiLevelType w:val="hybridMultilevel"/>
    <w:tmpl w:val="E8F6C92C"/>
    <w:lvl w:ilvl="0" w:tplc="21F6567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A76B4B"/>
    <w:multiLevelType w:val="hybridMultilevel"/>
    <w:tmpl w:val="C2421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F7E30"/>
    <w:multiLevelType w:val="hybridMultilevel"/>
    <w:tmpl w:val="83E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1D6A"/>
    <w:multiLevelType w:val="hybridMultilevel"/>
    <w:tmpl w:val="1A3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37543"/>
    <w:multiLevelType w:val="hybridMultilevel"/>
    <w:tmpl w:val="582E4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C0FA7"/>
    <w:multiLevelType w:val="hybridMultilevel"/>
    <w:tmpl w:val="3C82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13D5B"/>
    <w:multiLevelType w:val="hybridMultilevel"/>
    <w:tmpl w:val="3CA0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67FD3"/>
    <w:multiLevelType w:val="hybridMultilevel"/>
    <w:tmpl w:val="188A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32FA6"/>
    <w:multiLevelType w:val="hybridMultilevel"/>
    <w:tmpl w:val="570E2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14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1649F"/>
    <w:rsid w:val="00032781"/>
    <w:rsid w:val="0003380F"/>
    <w:rsid w:val="000647B3"/>
    <w:rsid w:val="000C1DD9"/>
    <w:rsid w:val="00105EDD"/>
    <w:rsid w:val="00106A71"/>
    <w:rsid w:val="0011309D"/>
    <w:rsid w:val="00127F8C"/>
    <w:rsid w:val="001601C8"/>
    <w:rsid w:val="00186C83"/>
    <w:rsid w:val="001932D3"/>
    <w:rsid w:val="001D4883"/>
    <w:rsid w:val="001D553F"/>
    <w:rsid w:val="001E0AF3"/>
    <w:rsid w:val="001E1AEC"/>
    <w:rsid w:val="001E65E4"/>
    <w:rsid w:val="002105CB"/>
    <w:rsid w:val="0022770A"/>
    <w:rsid w:val="00253517"/>
    <w:rsid w:val="00262E72"/>
    <w:rsid w:val="002958C5"/>
    <w:rsid w:val="002B508B"/>
    <w:rsid w:val="00303DE0"/>
    <w:rsid w:val="00365292"/>
    <w:rsid w:val="00385A17"/>
    <w:rsid w:val="00390143"/>
    <w:rsid w:val="003A0E4A"/>
    <w:rsid w:val="003C0F2D"/>
    <w:rsid w:val="00403315"/>
    <w:rsid w:val="00446205"/>
    <w:rsid w:val="004778E8"/>
    <w:rsid w:val="004D3820"/>
    <w:rsid w:val="004E5B86"/>
    <w:rsid w:val="004F01D8"/>
    <w:rsid w:val="00573E2F"/>
    <w:rsid w:val="005D0E11"/>
    <w:rsid w:val="005E7681"/>
    <w:rsid w:val="00617AE5"/>
    <w:rsid w:val="00621074"/>
    <w:rsid w:val="006265C3"/>
    <w:rsid w:val="00627231"/>
    <w:rsid w:val="006A1F31"/>
    <w:rsid w:val="006E0362"/>
    <w:rsid w:val="00745C2B"/>
    <w:rsid w:val="0081496E"/>
    <w:rsid w:val="00824EE8"/>
    <w:rsid w:val="00837275"/>
    <w:rsid w:val="008B7038"/>
    <w:rsid w:val="008C0FCE"/>
    <w:rsid w:val="00A079A9"/>
    <w:rsid w:val="00A22A4A"/>
    <w:rsid w:val="00A30FE5"/>
    <w:rsid w:val="00A8552A"/>
    <w:rsid w:val="00AC1B32"/>
    <w:rsid w:val="00B12AA1"/>
    <w:rsid w:val="00B348D0"/>
    <w:rsid w:val="00B402E8"/>
    <w:rsid w:val="00B61DBB"/>
    <w:rsid w:val="00B71264"/>
    <w:rsid w:val="00BA27D7"/>
    <w:rsid w:val="00BC65CC"/>
    <w:rsid w:val="00C04613"/>
    <w:rsid w:val="00C553D4"/>
    <w:rsid w:val="00CA52C2"/>
    <w:rsid w:val="00CC0B3B"/>
    <w:rsid w:val="00D465DE"/>
    <w:rsid w:val="00D60C92"/>
    <w:rsid w:val="00D74A43"/>
    <w:rsid w:val="00D84CEC"/>
    <w:rsid w:val="00D93F93"/>
    <w:rsid w:val="00DB6823"/>
    <w:rsid w:val="00DC6388"/>
    <w:rsid w:val="00DD6B09"/>
    <w:rsid w:val="00E15AD9"/>
    <w:rsid w:val="00E1645E"/>
    <w:rsid w:val="00E5706F"/>
    <w:rsid w:val="00E570B6"/>
    <w:rsid w:val="00E90B62"/>
    <w:rsid w:val="00EE63F0"/>
    <w:rsid w:val="00F271A5"/>
    <w:rsid w:val="00F37B51"/>
    <w:rsid w:val="00F63495"/>
    <w:rsid w:val="00FA6566"/>
    <w:rsid w:val="00F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2D7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820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74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4070-FECA-42B0-A88E-D52A6A2E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13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37</cp:revision>
  <dcterms:created xsi:type="dcterms:W3CDTF">2024-03-04T07:54:00Z</dcterms:created>
  <dcterms:modified xsi:type="dcterms:W3CDTF">2024-05-20T08:09:00Z</dcterms:modified>
</cp:coreProperties>
</file>