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0A93" w14:textId="77777777" w:rsidR="00B57759" w:rsidRDefault="001C08AB">
      <w:pPr>
        <w:spacing w:after="0" w:line="240" w:lineRule="auto"/>
        <w:jc w:val="center"/>
        <w:rPr>
          <w:smallCaps/>
        </w:rPr>
      </w:pPr>
      <w:r>
        <w:rPr>
          <w:smallCaps/>
        </w:rPr>
        <w:t>МИНОБРНАУКИ РОССИИ</w:t>
      </w:r>
    </w:p>
    <w:p w14:paraId="4CCA5A7B" w14:textId="77777777" w:rsidR="00B57759" w:rsidRDefault="001C08AB">
      <w:pPr>
        <w:spacing w:after="0" w:line="240" w:lineRule="auto"/>
        <w:jc w:val="center"/>
      </w:pPr>
      <w:r>
        <w:t xml:space="preserve">федеральное государственное бюджетное </w:t>
      </w:r>
    </w:p>
    <w:p w14:paraId="09FDF98D" w14:textId="77777777" w:rsidR="00B57759" w:rsidRDefault="001C08AB">
      <w:pPr>
        <w:spacing w:after="0" w:line="240" w:lineRule="auto"/>
        <w:jc w:val="center"/>
      </w:pPr>
      <w:r>
        <w:t>образовательное учреждение высшего образования</w:t>
      </w:r>
    </w:p>
    <w:p w14:paraId="6F5B5A08" w14:textId="77777777" w:rsidR="00B57759" w:rsidRDefault="001C08AB">
      <w:pPr>
        <w:spacing w:after="0" w:line="240" w:lineRule="auto"/>
        <w:jc w:val="center"/>
        <w:rPr>
          <w:b/>
        </w:rPr>
      </w:pPr>
      <w:r>
        <w:t>«ЧЕРЕПОВЕЦКИЙ ГОСУДАРСТВЕННЫЙ УНИВЕРСИТЕТ»</w:t>
      </w:r>
    </w:p>
    <w:p w14:paraId="1E99CD82" w14:textId="77777777" w:rsidR="00B57759" w:rsidRDefault="00B57759">
      <w:pPr>
        <w:spacing w:after="0" w:line="240" w:lineRule="auto"/>
        <w:ind w:firstLine="425"/>
        <w:jc w:val="both"/>
      </w:pPr>
    </w:p>
    <w:tbl>
      <w:tblPr>
        <w:tblStyle w:val="a5"/>
        <w:tblW w:w="9495" w:type="dxa"/>
        <w:jc w:val="center"/>
        <w:tblInd w:w="0" w:type="dxa"/>
        <w:tblBorders>
          <w:bottom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B57759" w14:paraId="460ED04D" w14:textId="77777777">
        <w:trPr>
          <w:jc w:val="center"/>
        </w:trPr>
        <w:tc>
          <w:tcPr>
            <w:tcW w:w="949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14:paraId="0D6DBD96" w14:textId="77777777" w:rsidR="00B57759" w:rsidRDefault="001C08AB">
            <w:pPr>
              <w:spacing w:after="0" w:line="276" w:lineRule="auto"/>
              <w:jc w:val="center"/>
            </w:pPr>
            <w:r>
              <w:t>Институт информационных технологий</w:t>
            </w:r>
          </w:p>
        </w:tc>
      </w:tr>
      <w:tr w:rsidR="00B57759" w14:paraId="30BD9D53" w14:textId="77777777">
        <w:trPr>
          <w:jc w:val="center"/>
        </w:trPr>
        <w:tc>
          <w:tcPr>
            <w:tcW w:w="9495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</w:tcPr>
          <w:p w14:paraId="4159E547" w14:textId="77777777" w:rsidR="00B57759" w:rsidRDefault="001C08AB">
            <w:pPr>
              <w:spacing w:after="0" w:line="240" w:lineRule="auto"/>
              <w:jc w:val="center"/>
            </w:pPr>
            <w:r>
              <w:t>наименование института (факультета)</w:t>
            </w:r>
          </w:p>
        </w:tc>
      </w:tr>
      <w:tr w:rsidR="00B57759" w14:paraId="1804B754" w14:textId="77777777">
        <w:trPr>
          <w:jc w:val="center"/>
        </w:trPr>
        <w:tc>
          <w:tcPr>
            <w:tcW w:w="94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494C65" w14:textId="77777777" w:rsidR="00B57759" w:rsidRDefault="001C08AB">
            <w:pPr>
              <w:spacing w:after="0" w:line="276" w:lineRule="auto"/>
              <w:jc w:val="center"/>
            </w:pPr>
            <w:r>
              <w:t>Кафедра математического и программного обеспечения ЭВМ</w:t>
            </w:r>
          </w:p>
        </w:tc>
      </w:tr>
      <w:tr w:rsidR="00B57759" w14:paraId="16967876" w14:textId="77777777">
        <w:trPr>
          <w:jc w:val="center"/>
        </w:trPr>
        <w:tc>
          <w:tcPr>
            <w:tcW w:w="94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F9D614" w14:textId="77777777" w:rsidR="00B57759" w:rsidRDefault="001C08AB">
            <w:pPr>
              <w:spacing w:after="0" w:line="240" w:lineRule="auto"/>
              <w:jc w:val="center"/>
            </w:pPr>
            <w:r>
              <w:t>наименование кафедры</w:t>
            </w:r>
          </w:p>
        </w:tc>
      </w:tr>
    </w:tbl>
    <w:p w14:paraId="25980D60" w14:textId="77777777" w:rsidR="00B57759" w:rsidRDefault="00B57759">
      <w:pPr>
        <w:spacing w:after="0" w:line="240" w:lineRule="auto"/>
        <w:jc w:val="center"/>
      </w:pPr>
    </w:p>
    <w:p w14:paraId="5545F2CA" w14:textId="77777777" w:rsidR="00B57759" w:rsidRDefault="00B57759">
      <w:pPr>
        <w:spacing w:after="0" w:line="240" w:lineRule="auto"/>
        <w:jc w:val="center"/>
      </w:pPr>
    </w:p>
    <w:p w14:paraId="77802431" w14:textId="77777777" w:rsidR="00B57759" w:rsidRDefault="00B57759">
      <w:pPr>
        <w:spacing w:after="0" w:line="240" w:lineRule="auto"/>
        <w:jc w:val="center"/>
      </w:pPr>
    </w:p>
    <w:p w14:paraId="09F972D3" w14:textId="77777777" w:rsidR="00B57759" w:rsidRDefault="00B57759">
      <w:pPr>
        <w:spacing w:after="0" w:line="240" w:lineRule="auto"/>
        <w:jc w:val="center"/>
      </w:pPr>
    </w:p>
    <w:p w14:paraId="41B6C86B" w14:textId="77777777" w:rsidR="00B57759" w:rsidRDefault="00B57759">
      <w:pPr>
        <w:spacing w:after="0" w:line="240" w:lineRule="auto"/>
        <w:jc w:val="center"/>
      </w:pPr>
    </w:p>
    <w:p w14:paraId="1C337A74" w14:textId="77777777" w:rsidR="00B57759" w:rsidRDefault="001C08AB">
      <w:pPr>
        <w:spacing w:after="0" w:line="240" w:lineRule="auto"/>
        <w:jc w:val="center"/>
      </w:pPr>
      <w:r>
        <w:t>ОТЧЕТ</w:t>
      </w:r>
    </w:p>
    <w:p w14:paraId="7DED75D9" w14:textId="77777777" w:rsidR="00B57759" w:rsidRDefault="001C08AB">
      <w:pPr>
        <w:spacing w:after="0" w:line="240" w:lineRule="auto"/>
        <w:jc w:val="center"/>
      </w:pPr>
      <w:r>
        <w:t>по Производственной практике (Научно-исследовательской работе)</w:t>
      </w:r>
    </w:p>
    <w:p w14:paraId="19CF1180" w14:textId="77777777" w:rsidR="00B57759" w:rsidRDefault="00B57759">
      <w:pPr>
        <w:spacing w:after="0" w:line="240" w:lineRule="auto"/>
        <w:jc w:val="center"/>
      </w:pPr>
    </w:p>
    <w:p w14:paraId="37DF2528" w14:textId="02A87386" w:rsidR="00B57759" w:rsidRDefault="001C08AB">
      <w:pPr>
        <w:spacing w:after="0" w:line="240" w:lineRule="auto"/>
        <w:jc w:val="center"/>
      </w:pPr>
      <w:r>
        <w:t xml:space="preserve">Листов </w:t>
      </w:r>
      <w:r w:rsidR="00BA13FB" w:rsidRPr="00BA13FB">
        <w:rPr>
          <w:u w:val="single"/>
        </w:rPr>
        <w:t>29</w:t>
      </w:r>
    </w:p>
    <w:p w14:paraId="06A13837" w14:textId="77777777" w:rsidR="00B57759" w:rsidRDefault="00B57759">
      <w:pPr>
        <w:spacing w:after="0" w:line="240" w:lineRule="auto"/>
        <w:ind w:firstLine="425"/>
        <w:jc w:val="both"/>
      </w:pPr>
    </w:p>
    <w:p w14:paraId="71F650CC" w14:textId="77777777" w:rsidR="00B57759" w:rsidRDefault="00B57759">
      <w:pPr>
        <w:spacing w:after="0" w:line="240" w:lineRule="auto"/>
        <w:ind w:firstLine="425"/>
        <w:jc w:val="both"/>
      </w:pPr>
    </w:p>
    <w:p w14:paraId="11869281" w14:textId="77777777" w:rsidR="00B57759" w:rsidRDefault="00B57759">
      <w:pPr>
        <w:spacing w:after="0" w:line="240" w:lineRule="auto"/>
        <w:ind w:firstLine="425"/>
        <w:jc w:val="both"/>
      </w:pPr>
    </w:p>
    <w:p w14:paraId="72AF2405" w14:textId="77777777" w:rsidR="00B57759" w:rsidRDefault="001C08AB">
      <w:pPr>
        <w:spacing w:after="0" w:line="240" w:lineRule="auto"/>
        <w:ind w:firstLine="425"/>
        <w:jc w:val="right"/>
      </w:pPr>
      <w:r>
        <w:t xml:space="preserve">Студента </w:t>
      </w:r>
      <w:r>
        <w:rPr>
          <w:u w:val="single"/>
        </w:rPr>
        <w:t>Маркелова С. А.</w:t>
      </w:r>
      <w:r>
        <w:t>,</w:t>
      </w:r>
    </w:p>
    <w:p w14:paraId="4405C6C2" w14:textId="77777777" w:rsidR="00B57759" w:rsidRDefault="001C08AB">
      <w:pPr>
        <w:spacing w:after="0" w:line="240" w:lineRule="auto"/>
        <w:ind w:firstLine="425"/>
        <w:jc w:val="right"/>
      </w:pPr>
      <w:r>
        <w:t xml:space="preserve"> группы </w:t>
      </w:r>
      <w:r>
        <w:rPr>
          <w:u w:val="single"/>
        </w:rPr>
        <w:t>1ПИб-02-3оп-22</w:t>
      </w:r>
    </w:p>
    <w:p w14:paraId="2CA6CC88" w14:textId="77777777" w:rsidR="00B57759" w:rsidRDefault="00B57759">
      <w:pPr>
        <w:spacing w:after="0" w:line="240" w:lineRule="auto"/>
        <w:ind w:firstLine="425"/>
        <w:jc w:val="both"/>
      </w:pPr>
    </w:p>
    <w:p w14:paraId="16013EE5" w14:textId="77777777" w:rsidR="00B57759" w:rsidRDefault="00B57759">
      <w:pPr>
        <w:spacing w:after="0" w:line="240" w:lineRule="auto"/>
        <w:ind w:firstLine="425"/>
        <w:jc w:val="both"/>
      </w:pPr>
    </w:p>
    <w:p w14:paraId="48D6A797" w14:textId="77777777" w:rsidR="00B57759" w:rsidRDefault="001C08AB">
      <w:pPr>
        <w:spacing w:after="0" w:line="240" w:lineRule="auto"/>
        <w:ind w:firstLine="425"/>
        <w:jc w:val="right"/>
      </w:pPr>
      <w:r>
        <w:t>Место прохождения практики</w:t>
      </w:r>
    </w:p>
    <w:p w14:paraId="6DE821DF" w14:textId="77777777" w:rsidR="00B57759" w:rsidRDefault="001C08AB">
      <w:pPr>
        <w:spacing w:after="0" w:line="240" w:lineRule="auto"/>
        <w:ind w:firstLine="5529"/>
        <w:jc w:val="right"/>
      </w:pPr>
      <w:r>
        <w:t>Кафедра математического и программного обеспечения ЭВМ</w:t>
      </w:r>
    </w:p>
    <w:p w14:paraId="7D6855EE" w14:textId="77777777" w:rsidR="00B57759" w:rsidRDefault="00B57759">
      <w:pPr>
        <w:spacing w:after="0" w:line="240" w:lineRule="auto"/>
        <w:ind w:firstLine="425"/>
        <w:jc w:val="both"/>
      </w:pPr>
    </w:p>
    <w:p w14:paraId="26B57749" w14:textId="77777777" w:rsidR="00B57759" w:rsidRDefault="001C08AB">
      <w:pPr>
        <w:spacing w:after="0" w:line="240" w:lineRule="auto"/>
        <w:ind w:firstLine="425"/>
        <w:jc w:val="both"/>
      </w:pPr>
      <w:r>
        <w:t>Студент ____________</w:t>
      </w:r>
    </w:p>
    <w:p w14:paraId="1AADEDAF" w14:textId="77777777" w:rsidR="00B57759" w:rsidRDefault="001C08AB">
      <w:pPr>
        <w:spacing w:before="100" w:after="0" w:line="240" w:lineRule="auto"/>
        <w:ind w:firstLine="425"/>
        <w:jc w:val="both"/>
      </w:pPr>
      <w:r>
        <w:t xml:space="preserve">                 (подпись)</w:t>
      </w:r>
    </w:p>
    <w:p w14:paraId="1D8414F7" w14:textId="77777777" w:rsidR="00B57759" w:rsidRDefault="00B57759">
      <w:pPr>
        <w:spacing w:before="100" w:after="0" w:line="240" w:lineRule="auto"/>
        <w:ind w:firstLine="425"/>
        <w:jc w:val="both"/>
      </w:pPr>
    </w:p>
    <w:tbl>
      <w:tblPr>
        <w:tblStyle w:val="a6"/>
        <w:tblW w:w="8225" w:type="dxa"/>
        <w:tblInd w:w="1145" w:type="dxa"/>
        <w:tblLayout w:type="fixed"/>
        <w:tblLook w:val="0400" w:firstRow="0" w:lastRow="0" w:firstColumn="0" w:lastColumn="0" w:noHBand="0" w:noVBand="1"/>
      </w:tblPr>
      <w:tblGrid>
        <w:gridCol w:w="4503"/>
        <w:gridCol w:w="3722"/>
      </w:tblGrid>
      <w:tr w:rsidR="00B57759" w14:paraId="3784DA35" w14:textId="77777777">
        <w:tc>
          <w:tcPr>
            <w:tcW w:w="45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F24F8A8" w14:textId="77777777" w:rsidR="00B57759" w:rsidRDefault="001C08AB">
            <w:pPr>
              <w:widowControl w:val="0"/>
              <w:spacing w:before="60" w:after="60"/>
            </w:pPr>
            <w:r>
              <w:t>Руководитель практики от кафедры</w:t>
            </w:r>
          </w:p>
        </w:tc>
        <w:tc>
          <w:tcPr>
            <w:tcW w:w="37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43652" w14:textId="77777777" w:rsidR="00B57759" w:rsidRDefault="001C08AB">
            <w:pPr>
              <w:widowControl w:val="0"/>
              <w:spacing w:before="60" w:after="60"/>
            </w:pPr>
            <w:r>
              <w:t>МПО ЭВМ</w:t>
            </w:r>
          </w:p>
        </w:tc>
      </w:tr>
      <w:tr w:rsidR="00B57759" w14:paraId="565DFD4B" w14:textId="77777777">
        <w:tc>
          <w:tcPr>
            <w:tcW w:w="822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B3E4D0" w14:textId="77777777" w:rsidR="00B57759" w:rsidRDefault="001C08AB">
            <w:pPr>
              <w:widowControl w:val="0"/>
              <w:spacing w:before="60" w:after="60"/>
            </w:pPr>
            <w:r>
              <w:t xml:space="preserve">Сальникова О.С., </w:t>
            </w:r>
            <w:proofErr w:type="spellStart"/>
            <w:r>
              <w:t>к.филол.н</w:t>
            </w:r>
            <w:proofErr w:type="spellEnd"/>
            <w:r>
              <w:t>., доцент</w:t>
            </w:r>
          </w:p>
        </w:tc>
      </w:tr>
      <w:tr w:rsidR="00B57759" w14:paraId="6416D7AB" w14:textId="77777777">
        <w:tc>
          <w:tcPr>
            <w:tcW w:w="8225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ECAF84A" w14:textId="77777777" w:rsidR="00B57759" w:rsidRDefault="001C08AB">
            <w:pPr>
              <w:widowControl w:val="0"/>
              <w:spacing w:before="60" w:after="60"/>
            </w:pPr>
            <w:r>
              <w:t xml:space="preserve">Руководитель практики от предприятия, организации, учреждения </w:t>
            </w:r>
          </w:p>
          <w:p w14:paraId="7BA42B1C" w14:textId="77777777" w:rsidR="00B57759" w:rsidRDefault="001C08AB">
            <w:pPr>
              <w:widowControl w:val="0"/>
              <w:spacing w:before="60" w:after="60"/>
            </w:pPr>
            <w:r>
              <w:t>(Ф.И.О., должность)</w:t>
            </w:r>
          </w:p>
        </w:tc>
      </w:tr>
      <w:tr w:rsidR="00B57759" w14:paraId="0A106FF0" w14:textId="77777777">
        <w:tc>
          <w:tcPr>
            <w:tcW w:w="822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5C96C2" w14:textId="77777777" w:rsidR="00B57759" w:rsidRDefault="001C08AB">
            <w:pPr>
              <w:widowControl w:val="0"/>
              <w:spacing w:before="60" w:after="60"/>
            </w:pPr>
            <w:r>
              <w:t xml:space="preserve">Сальникова О.С., </w:t>
            </w:r>
            <w:proofErr w:type="spellStart"/>
            <w:r>
              <w:t>к.филол.н</w:t>
            </w:r>
            <w:proofErr w:type="spellEnd"/>
            <w:r>
              <w:t>., доцент</w:t>
            </w:r>
          </w:p>
        </w:tc>
      </w:tr>
    </w:tbl>
    <w:p w14:paraId="33A30D66" w14:textId="77777777" w:rsidR="00B57759" w:rsidRDefault="00B57759">
      <w:pPr>
        <w:spacing w:after="0" w:line="240" w:lineRule="auto"/>
      </w:pPr>
    </w:p>
    <w:p w14:paraId="1145D946" w14:textId="77777777" w:rsidR="00B57759" w:rsidRDefault="00B57759">
      <w:pPr>
        <w:spacing w:after="0" w:line="240" w:lineRule="auto"/>
        <w:jc w:val="center"/>
      </w:pPr>
    </w:p>
    <w:p w14:paraId="3FAD1664" w14:textId="799D5FD2" w:rsidR="00B57759" w:rsidRDefault="00B57759">
      <w:pPr>
        <w:spacing w:after="0" w:line="240" w:lineRule="auto"/>
      </w:pPr>
    </w:p>
    <w:p w14:paraId="257204F0" w14:textId="77777777" w:rsidR="001C08AB" w:rsidRDefault="001C08AB">
      <w:pPr>
        <w:spacing w:after="0" w:line="240" w:lineRule="auto"/>
      </w:pPr>
    </w:p>
    <w:p w14:paraId="6E40CA80" w14:textId="77777777" w:rsidR="00B57759" w:rsidRDefault="001C08AB">
      <w:pPr>
        <w:spacing w:after="0" w:line="240" w:lineRule="auto"/>
        <w:jc w:val="center"/>
      </w:pPr>
      <w:r>
        <w:t>2024 г.</w:t>
      </w:r>
    </w:p>
    <w:sdt>
      <w:sdtPr>
        <w:id w:val="-900906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7C29D" w14:textId="3F81506F" w:rsidR="00785709" w:rsidRDefault="00785709" w:rsidP="00785709">
          <w:pPr>
            <w:spacing w:after="0" w:line="480" w:lineRule="auto"/>
            <w:jc w:val="center"/>
          </w:pPr>
          <w:r w:rsidRPr="00785709">
            <w:t>Оглавление</w:t>
          </w:r>
        </w:p>
        <w:p w14:paraId="0878BAC2" w14:textId="5771EE0D" w:rsidR="00785709" w:rsidRDefault="00785709" w:rsidP="00785709">
          <w:pPr>
            <w:pStyle w:val="10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56076" w:history="1">
            <w:r w:rsidRPr="0085257A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552F" w14:textId="2537C8E0" w:rsidR="00785709" w:rsidRDefault="009C1493" w:rsidP="00785709">
          <w:pPr>
            <w:pStyle w:val="10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77" w:history="1">
            <w:r w:rsidR="00785709" w:rsidRPr="0085257A">
              <w:rPr>
                <w:rStyle w:val="af7"/>
                <w:noProof/>
              </w:rPr>
              <w:t>Основная часть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_Toc183556077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5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3A4DA219" w14:textId="6C8E47C4" w:rsidR="00785709" w:rsidRDefault="009C1493" w:rsidP="00785709">
          <w:pPr>
            <w:pStyle w:val="20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78" w:history="1">
            <w:r w:rsidR="00785709" w:rsidRPr="0085257A">
              <w:rPr>
                <w:rStyle w:val="af7"/>
                <w:noProof/>
              </w:rPr>
              <w:t>1.</w:t>
            </w:r>
            <w:r w:rsidR="007857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5709" w:rsidRPr="0085257A">
              <w:rPr>
                <w:rStyle w:val="af7"/>
                <w:noProof/>
              </w:rPr>
              <w:t>Описание предметной области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_Toc183556078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5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4F50717F" w14:textId="7AB3F692" w:rsidR="00785709" w:rsidRDefault="009C1493" w:rsidP="00785709">
          <w:pPr>
            <w:pStyle w:val="20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79" w:history="1">
            <w:r w:rsidR="00785709" w:rsidRPr="0085257A">
              <w:rPr>
                <w:rStyle w:val="af7"/>
                <w:noProof/>
              </w:rPr>
              <w:t>2.</w:t>
            </w:r>
            <w:r w:rsidR="007857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5709" w:rsidRPr="0085257A">
              <w:rPr>
                <w:rStyle w:val="af7"/>
                <w:noProof/>
              </w:rPr>
              <w:t>Планирование работ по проекту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_Toc183556079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8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5C1EFBDD" w14:textId="1F337D18" w:rsidR="00785709" w:rsidRDefault="009C1493" w:rsidP="00785709">
          <w:pPr>
            <w:pStyle w:val="20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80" w:history="1">
            <w:r w:rsidR="00785709" w:rsidRPr="0085257A">
              <w:rPr>
                <w:rStyle w:val="af7"/>
                <w:noProof/>
              </w:rPr>
              <w:t>3.</w:t>
            </w:r>
            <w:r w:rsidR="007857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5709" w:rsidRPr="0085257A">
              <w:rPr>
                <w:rStyle w:val="af7"/>
                <w:noProof/>
              </w:rPr>
              <w:t>Выбор технологии и инструментальных средств реализации проекта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_Toc183556080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12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2BB12840" w14:textId="037DBD39" w:rsidR="00785709" w:rsidRDefault="009C1493" w:rsidP="00785709">
          <w:pPr>
            <w:pStyle w:val="20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81" w:history="1">
            <w:r w:rsidR="00785709" w:rsidRPr="0085257A">
              <w:rPr>
                <w:rStyle w:val="af7"/>
                <w:noProof/>
              </w:rPr>
              <w:t>4.</w:t>
            </w:r>
            <w:r w:rsidR="007857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5709" w:rsidRPr="0085257A">
              <w:rPr>
                <w:rStyle w:val="af7"/>
                <w:noProof/>
              </w:rPr>
              <w:t>Анализ существующих технических решений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_Toc183556081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16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4661E65B" w14:textId="0FF0F416" w:rsidR="00785709" w:rsidRDefault="009C1493" w:rsidP="00785709">
          <w:pPr>
            <w:pStyle w:val="20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82" w:history="1">
            <w:r w:rsidR="00785709" w:rsidRPr="0085257A">
              <w:rPr>
                <w:rStyle w:val="af7"/>
                <w:noProof/>
              </w:rPr>
              <w:t>5.</w:t>
            </w:r>
            <w:r w:rsidR="007857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5709" w:rsidRPr="0085257A">
              <w:rPr>
                <w:rStyle w:val="af7"/>
                <w:noProof/>
              </w:rPr>
              <w:t>Подбор математического аппарата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_Toc183556082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21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34CF195C" w14:textId="7F4AD6D1" w:rsidR="00785709" w:rsidRDefault="009C1493" w:rsidP="00785709">
          <w:pPr>
            <w:pStyle w:val="10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83" w:history="1">
            <w:r w:rsidR="00785709" w:rsidRPr="0085257A">
              <w:rPr>
                <w:rStyle w:val="af7"/>
                <w:noProof/>
              </w:rPr>
              <w:t>Заключение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_Toc183556083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23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080CB245" w14:textId="1DC1B099" w:rsidR="00785709" w:rsidRDefault="009C1493" w:rsidP="00785709">
          <w:pPr>
            <w:pStyle w:val="10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84" w:history="1">
            <w:r w:rsidR="00785709" w:rsidRPr="0085257A">
              <w:rPr>
                <w:rStyle w:val="af7"/>
                <w:noProof/>
              </w:rPr>
              <w:t>Список литературы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_Toc183556084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24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6A1FBE5B" w14:textId="212C4C55" w:rsidR="00785709" w:rsidRDefault="009C1493" w:rsidP="00785709">
          <w:pPr>
            <w:pStyle w:val="10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556085" w:history="1">
            <w:r w:rsidR="00785709" w:rsidRPr="0085257A">
              <w:rPr>
                <w:rStyle w:val="af7"/>
                <w:noProof/>
              </w:rPr>
              <w:t>Приложение 1</w:t>
            </w:r>
            <w:r w:rsidR="00785709">
              <w:rPr>
                <w:rStyle w:val="af7"/>
                <w:noProof/>
              </w:rPr>
              <w:t>. Диаграмма Ганта</w:t>
            </w:r>
            <w:r w:rsidR="00785709">
              <w:rPr>
                <w:noProof/>
                <w:webHidden/>
              </w:rPr>
              <w:tab/>
            </w:r>
            <w:r w:rsidR="00785709">
              <w:rPr>
                <w:noProof/>
                <w:webHidden/>
              </w:rPr>
              <w:fldChar w:fldCharType="begin"/>
            </w:r>
            <w:r w:rsidR="00785709">
              <w:rPr>
                <w:noProof/>
                <w:webHidden/>
              </w:rPr>
              <w:instrText xml:space="preserve"> PAGEREF _Toc183556085 \h </w:instrText>
            </w:r>
            <w:r w:rsidR="00785709">
              <w:rPr>
                <w:noProof/>
                <w:webHidden/>
              </w:rPr>
            </w:r>
            <w:r w:rsidR="00785709">
              <w:rPr>
                <w:noProof/>
                <w:webHidden/>
              </w:rPr>
              <w:fldChar w:fldCharType="separate"/>
            </w:r>
            <w:r w:rsidR="00785709">
              <w:rPr>
                <w:noProof/>
                <w:webHidden/>
              </w:rPr>
              <w:t>29</w:t>
            </w:r>
            <w:r w:rsidR="00785709">
              <w:rPr>
                <w:noProof/>
                <w:webHidden/>
              </w:rPr>
              <w:fldChar w:fldCharType="end"/>
            </w:r>
          </w:hyperlink>
        </w:p>
        <w:p w14:paraId="3101DF4C" w14:textId="5ED6993A" w:rsidR="00785709" w:rsidRDefault="00785709">
          <w:r>
            <w:rPr>
              <w:b/>
              <w:bCs/>
            </w:rPr>
            <w:fldChar w:fldCharType="end"/>
          </w:r>
        </w:p>
      </w:sdtContent>
    </w:sdt>
    <w:p w14:paraId="46A577FA" w14:textId="77777777" w:rsidR="00B57759" w:rsidRDefault="00B57759">
      <w:pPr>
        <w:spacing w:after="0" w:line="240" w:lineRule="auto"/>
        <w:jc w:val="center"/>
      </w:pPr>
    </w:p>
    <w:p w14:paraId="54F885D0" w14:textId="77777777" w:rsidR="00B57759" w:rsidRDefault="001C08AB">
      <w:r>
        <w:br w:type="page"/>
      </w:r>
    </w:p>
    <w:p w14:paraId="5D326E27" w14:textId="77777777" w:rsidR="00B57759" w:rsidRDefault="001C08AB" w:rsidP="00A7410E">
      <w:pPr>
        <w:pStyle w:val="1"/>
        <w:spacing w:before="0" w:line="480" w:lineRule="auto"/>
        <w:jc w:val="center"/>
      </w:pPr>
      <w:bookmarkStart w:id="0" w:name="_Toc183556076"/>
      <w:r>
        <w:lastRenderedPageBreak/>
        <w:t>Введение</w:t>
      </w:r>
      <w:bookmarkEnd w:id="0"/>
    </w:p>
    <w:p w14:paraId="72B8B617" w14:textId="77777777" w:rsidR="00B57759" w:rsidRDefault="001C08AB">
      <w:pPr>
        <w:spacing w:after="0" w:line="360" w:lineRule="auto"/>
        <w:ind w:firstLine="426"/>
        <w:jc w:val="both"/>
      </w:pPr>
      <w:r>
        <w:t>Платформа «Финансовые Информационные Системы» (ФИС-платформа) играет ключевую роль в обеспечении эффективного управления финансовыми ресурсами «</w:t>
      </w:r>
      <w:proofErr w:type="spellStart"/>
      <w:r>
        <w:t>Совкомбанка</w:t>
      </w:r>
      <w:proofErr w:type="spellEnd"/>
      <w:r>
        <w:t xml:space="preserve">» [27]. В условиях постоянного роста объемов данных и усложнения процессов обработки финансовой информации возникает необходимость в создании новых инструментов, обеспечивающих оперативный доступ к аналитическим данным и их визуализацию [31]. </w:t>
      </w:r>
    </w:p>
    <w:p w14:paraId="332E8E16" w14:textId="77777777" w:rsidR="00B57759" w:rsidRDefault="001C08AB">
      <w:pPr>
        <w:spacing w:after="0" w:line="360" w:lineRule="auto"/>
        <w:ind w:firstLine="426"/>
        <w:jc w:val="both"/>
      </w:pPr>
      <w:r>
        <w:t xml:space="preserve">Виджет ФИС – самодостаточный элемент интерфейса, который можно использовать любое количество раз. Он имеет конечный набор свойств и событий (функций/методов). Принимает на вход данные, описывающие то, что мы хотим увидеть на экране. Виджеты, как элементы пользовательского интерфейса, позволяют значительно упростить взаимодействие с системой, повысить удобство пользователей и улучшить восприятие данных [5]. </w:t>
      </w:r>
    </w:p>
    <w:p w14:paraId="1C0DB40B" w14:textId="77777777" w:rsidR="00B57759" w:rsidRDefault="001C08AB">
      <w:pPr>
        <w:spacing w:after="0" w:line="360" w:lineRule="auto"/>
        <w:ind w:firstLine="426"/>
        <w:jc w:val="both"/>
      </w:pPr>
      <w:r>
        <w:t xml:space="preserve">На сегодняшний день отсутствие универсальных решений для создания интерфейсов приводит к тому, что для каждого приложения требуется разрабатывать уникальные интерфейсы «с нуля» [18]. Это увеличивает трудоемкость, временные и финансовые затраты на реализацию приложений ФИС-платформы [45]. </w:t>
      </w:r>
    </w:p>
    <w:p w14:paraId="54C0B980" w14:textId="77777777" w:rsidR="00B57759" w:rsidRDefault="001C08AB">
      <w:pPr>
        <w:spacing w:after="0" w:line="360" w:lineRule="auto"/>
        <w:ind w:firstLine="426"/>
        <w:jc w:val="both"/>
        <w:rPr>
          <w:highlight w:val="yellow"/>
        </w:rPr>
      </w:pPr>
      <w:r>
        <w:t>Разработанные виджеты могут быть использованы в качестве стандартных компонентов для построения интерфейсов приложений ФИС-платформы. Это позволит значительно сократить время разработки новых приложений, упростить их поддержку и повысить качество взаимодействия пользователей с системой [23].</w:t>
      </w:r>
    </w:p>
    <w:p w14:paraId="0099437D" w14:textId="77777777" w:rsidR="00B57759" w:rsidRDefault="001C08AB">
      <w:pPr>
        <w:spacing w:after="0" w:line="360" w:lineRule="auto"/>
        <w:ind w:firstLine="426"/>
        <w:jc w:val="both"/>
      </w:pPr>
      <w:r>
        <w:t>Исследование и разработка новых виджетов для ФИС-платформы актуальны, так как они способствуют улучшению функциональности и адаптации системы под изменяющиеся потребности бизнеса. (примеры использования еще)</w:t>
      </w:r>
    </w:p>
    <w:p w14:paraId="12BEB9AD" w14:textId="77777777" w:rsidR="00B57759" w:rsidRDefault="001C08AB">
      <w:pPr>
        <w:spacing w:after="0" w:line="360" w:lineRule="auto"/>
        <w:ind w:firstLine="426"/>
        <w:jc w:val="both"/>
      </w:pPr>
      <w:r>
        <w:t>Цель работы: автоматизация и ускорение процесса разработки бизнес-приложений на платформе ФИС путем расширения списка доступных визуальных компонентов – виджетов, позволяющих манипулировать данными из конкретного типа (таблицы баз данных).</w:t>
      </w:r>
    </w:p>
    <w:p w14:paraId="39E5DC38" w14:textId="77777777" w:rsidR="00B57759" w:rsidRDefault="001C08AB">
      <w:pPr>
        <w:spacing w:after="0" w:line="360" w:lineRule="auto"/>
        <w:ind w:firstLine="426"/>
        <w:jc w:val="both"/>
      </w:pPr>
      <w:r>
        <w:lastRenderedPageBreak/>
        <w:t>Задачи:</w:t>
      </w:r>
    </w:p>
    <w:p w14:paraId="423E226E" w14:textId="77777777" w:rsidR="00B57759" w:rsidRDefault="001C08AB">
      <w:pPr>
        <w:spacing w:after="0" w:line="360" w:lineRule="auto"/>
        <w:ind w:firstLine="426"/>
        <w:jc w:val="both"/>
      </w:pPr>
      <w:r>
        <w:t>1.</w:t>
      </w:r>
      <w:r>
        <w:tab/>
        <w:t>Изучить предметную область;</w:t>
      </w:r>
    </w:p>
    <w:p w14:paraId="64BB9C18" w14:textId="77777777" w:rsidR="00B57759" w:rsidRDefault="001C08AB">
      <w:pPr>
        <w:spacing w:after="0" w:line="360" w:lineRule="auto"/>
        <w:ind w:firstLine="426"/>
        <w:jc w:val="both"/>
      </w:pPr>
      <w:r>
        <w:t>2.</w:t>
      </w:r>
      <w:r>
        <w:tab/>
        <w:t>Узнать, существуют ли готовые решения для обозначенной проблемы;</w:t>
      </w:r>
    </w:p>
    <w:p w14:paraId="0C601F29" w14:textId="77777777" w:rsidR="00B57759" w:rsidRDefault="001C08AB">
      <w:pPr>
        <w:spacing w:after="0" w:line="360" w:lineRule="auto"/>
        <w:ind w:firstLine="426"/>
        <w:jc w:val="both"/>
      </w:pPr>
      <w:r>
        <w:t>3.</w:t>
      </w:r>
      <w:r>
        <w:tab/>
        <w:t>Выяснить, какие алгоритмы используются в подобных моделях в других отраслях;</w:t>
      </w:r>
    </w:p>
    <w:p w14:paraId="5E982496" w14:textId="77777777" w:rsidR="00B57759" w:rsidRDefault="001C08AB">
      <w:pPr>
        <w:spacing w:after="0" w:line="360" w:lineRule="auto"/>
        <w:ind w:firstLine="426"/>
        <w:jc w:val="both"/>
      </w:pPr>
      <w:r>
        <w:t>4.</w:t>
      </w:r>
      <w:r>
        <w:tab/>
        <w:t>Разработать математическую модель, подходящую для решения поставленной проблемы;</w:t>
      </w:r>
    </w:p>
    <w:p w14:paraId="0DC06D48" w14:textId="77777777" w:rsidR="00B57759" w:rsidRDefault="001C08AB">
      <w:pPr>
        <w:spacing w:after="0" w:line="360" w:lineRule="auto"/>
        <w:ind w:firstLine="426"/>
        <w:jc w:val="both"/>
      </w:pPr>
      <w:r>
        <w:t>5.</w:t>
      </w:r>
      <w:r>
        <w:tab/>
        <w:t>Составить план-график работ;</w:t>
      </w:r>
    </w:p>
    <w:p w14:paraId="2A2D0E04" w14:textId="77777777" w:rsidR="00B57759" w:rsidRDefault="001C08AB">
      <w:pPr>
        <w:spacing w:after="0" w:line="360" w:lineRule="auto"/>
        <w:ind w:firstLine="426"/>
        <w:jc w:val="both"/>
      </w:pPr>
      <w:r>
        <w:t>6.</w:t>
      </w:r>
      <w:r>
        <w:tab/>
        <w:t>Выбрать технологии и инструментальные средства для решения поставленной задачи.</w:t>
      </w:r>
    </w:p>
    <w:p w14:paraId="1D7F8566" w14:textId="77777777" w:rsidR="00B57759" w:rsidRDefault="001C08AB">
      <w:pPr>
        <w:spacing w:after="0" w:line="360" w:lineRule="auto"/>
        <w:ind w:firstLine="426"/>
        <w:jc w:val="both"/>
      </w:pPr>
      <w:r>
        <w:t>Объект исследования – платформа «Финансовые Информационные Системы».</w:t>
      </w:r>
    </w:p>
    <w:p w14:paraId="402D5AA5" w14:textId="77777777" w:rsidR="00B57759" w:rsidRDefault="001C08AB">
      <w:pPr>
        <w:spacing w:after="0" w:line="360" w:lineRule="auto"/>
        <w:ind w:firstLine="426"/>
        <w:jc w:val="both"/>
      </w:pPr>
      <w:r>
        <w:t>Предмет исследования – виджеты ФИС-платформы.</w:t>
      </w:r>
    </w:p>
    <w:p w14:paraId="26FB3573" w14:textId="77777777" w:rsidR="00B57759" w:rsidRDefault="001C08AB">
      <w:r>
        <w:br w:type="page"/>
      </w:r>
    </w:p>
    <w:p w14:paraId="0E3E3786" w14:textId="77777777" w:rsidR="00B57759" w:rsidRDefault="001C08AB" w:rsidP="00A7410E">
      <w:pPr>
        <w:pStyle w:val="1"/>
        <w:spacing w:line="480" w:lineRule="auto"/>
        <w:jc w:val="center"/>
      </w:pPr>
      <w:bookmarkStart w:id="1" w:name="_Toc183556077"/>
      <w:r>
        <w:lastRenderedPageBreak/>
        <w:t>Основная часть</w:t>
      </w:r>
      <w:bookmarkEnd w:id="1"/>
    </w:p>
    <w:p w14:paraId="03E4D2BF" w14:textId="7301F3BC" w:rsidR="00B57759" w:rsidRDefault="001C08AB" w:rsidP="00A7410E">
      <w:pPr>
        <w:pStyle w:val="2"/>
        <w:numPr>
          <w:ilvl w:val="0"/>
          <w:numId w:val="13"/>
        </w:numPr>
        <w:spacing w:after="0" w:line="480" w:lineRule="auto"/>
        <w:ind w:left="0" w:firstLine="425"/>
      </w:pPr>
      <w:bookmarkStart w:id="2" w:name="_Toc183556078"/>
      <w:r>
        <w:t>Описание предметной области</w:t>
      </w:r>
      <w:bookmarkEnd w:id="2"/>
    </w:p>
    <w:p w14:paraId="7C758C4D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ФИС-платформа – это программная платформа, ориентированная на автоматизацию и оптимизацию процессов в финансовом секторе. Ее возможности позволяют значительно ускорить разработку решений, снизить затраты на создание и поддержку систем, а также адаптировать бизнес-процессы под изменения в экономической среде. Платформа особенно полезна для крупных организаций, которым важно быстро реагировать на новые вызовы рынка [39].</w:t>
      </w:r>
    </w:p>
    <w:p w14:paraId="4494588A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 xml:space="preserve">ФИС-платформа основана на использовании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подхода [2].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(в переводе с англ. «мало кода») – это подход к разработке программного обеспечения, в котором большая часть работы выполняется с помощью визуальных инструментов. Разработчики используют визуальные инструменты, такие как конструкторы интерфейсов и процессов, вместо того чтобы вручную писать программный код [1</w:t>
      </w:r>
      <w:r>
        <w:t>3</w:t>
      </w:r>
      <w:r>
        <w:rPr>
          <w:color w:val="000000"/>
        </w:rPr>
        <w:t>]. Этот метод ускоряет создание программных продуктов и снижает требования к квалификации разработчиков.</w:t>
      </w:r>
    </w:p>
    <w:p w14:paraId="0A1575A3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Основные характеристики ФИС-платформы:</w:t>
      </w:r>
    </w:p>
    <w:p w14:paraId="744E96F9" w14:textId="77777777" w:rsidR="00B57759" w:rsidRDefault="001C0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Инструменты для визуальной разработки – платформа предлагает инструменты, которые позволяют проектировать интерфейсы и бизнес-процессы без необходимости программирования. Например:</w:t>
      </w:r>
    </w:p>
    <w:p w14:paraId="0602C778" w14:textId="77777777" w:rsidR="00B57759" w:rsidRDefault="001C08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Конструктор форм – визуальный инструмент для создания пользовательских интерфейсов;</w:t>
      </w:r>
    </w:p>
    <w:p w14:paraId="33AB078F" w14:textId="77777777" w:rsidR="00B57759" w:rsidRDefault="001C08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Дизайнер процессов – инструмент, который позволяет «нарисовать» алгоритм работы системы (например, последовательность обработки заявки);</w:t>
      </w:r>
    </w:p>
    <w:p w14:paraId="434DBEEF" w14:textId="77777777" w:rsidR="00B57759" w:rsidRDefault="001C0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Готовые шаблоны решений – платформа включает набор типовых шаблонов, которые можно адаптировать для конкретных задач. Это ускоряет внедрение системы и снижает затраты на разработку с нуля;</w:t>
      </w:r>
    </w:p>
    <w:p w14:paraId="18A2A354" w14:textId="77777777" w:rsidR="00B57759" w:rsidRDefault="001C0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Интеграция с другими системами – платформа поддерживает обмен данными с другими информационными системами через стандартные </w:t>
      </w:r>
      <w:r>
        <w:rPr>
          <w:color w:val="000000"/>
        </w:rPr>
        <w:lastRenderedPageBreak/>
        <w:t>протоколы, такие как REST API (интерфейсы для взаимодействия с другими приложениями) и SOAP (протокол для передачи данных в формате XML);</w:t>
      </w:r>
    </w:p>
    <w:p w14:paraId="32609273" w14:textId="77777777" w:rsidR="00B57759" w:rsidRDefault="001C08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Масштабируемость и высокая производительность – платформа подходит для работы с большими объемами данных и высоким количеством пользователей, что важно для банков и крупных финансовых организаций [30].</w:t>
      </w:r>
    </w:p>
    <w:p w14:paraId="3DDF23D0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</w:rPr>
      </w:pPr>
      <w:r>
        <w:rPr>
          <w:color w:val="000000"/>
        </w:rPr>
        <w:t>ФИС-платформа обладает следующими преимуществами использования:</w:t>
      </w:r>
    </w:p>
    <w:p w14:paraId="346DBAD4" w14:textId="77777777" w:rsidR="00B57759" w:rsidRDefault="001C0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Скорость разработки – благодаря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подходу решения создаются в 2-3 раза быстрее, чем при традиционном программировании.</w:t>
      </w:r>
    </w:p>
    <w:p w14:paraId="70A52FCE" w14:textId="77777777" w:rsidR="00B57759" w:rsidRDefault="001C0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Экономия ресурсов – визуальные инструменты снижают потребность в квалифицированных разработчиках, так как бизнес-аналитики и сотрудники без глубоких знаний программирования могут участвовать в создании приложений.</w:t>
      </w:r>
    </w:p>
    <w:p w14:paraId="0C27D50B" w14:textId="77777777" w:rsidR="00B57759" w:rsidRDefault="001C0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Гибкость и удобство настройки – систему легко адаптировать под изменения в бизнес-процессах или требованиях.</w:t>
      </w:r>
    </w:p>
    <w:p w14:paraId="6F24CD5A" w14:textId="77777777" w:rsidR="00B57759" w:rsidRDefault="001C0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Снижение количества ошибок – готовые шаблоны и визуальная разработка уменьшают риск ошибок при создании приложений.</w:t>
      </w:r>
    </w:p>
    <w:p w14:paraId="71E6E509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«</w:t>
      </w:r>
      <w:proofErr w:type="spellStart"/>
      <w:r>
        <w:rPr>
          <w:color w:val="000000"/>
        </w:rPr>
        <w:t>Совкомбанк</w:t>
      </w:r>
      <w:proofErr w:type="spellEnd"/>
      <w:r>
        <w:rPr>
          <w:color w:val="000000"/>
        </w:rPr>
        <w:t>» активно применяет платформу ФИС для автоматизации финансовых процессов и улучшения операционной эффективности. Основные кейсы использования включают следующие направления:</w:t>
      </w:r>
    </w:p>
    <w:p w14:paraId="41ED877A" w14:textId="77777777" w:rsidR="00B57759" w:rsidRDefault="001C0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5"/>
        <w:jc w:val="both"/>
        <w:rPr>
          <w:color w:val="000000"/>
        </w:rPr>
      </w:pPr>
      <w:r>
        <w:rPr>
          <w:color w:val="000000"/>
        </w:rPr>
        <w:t>Автоматизация кредитного конвейера – благодаря ФИС-платформе, банк значительно сократил время на принятие решений по кредитам [32]. Например, процесс проверки и одобрения заявок ускорился до нескольких минут, что позволяет банку быть конкурентоспособным за счет быстрого обслуживания клиентов;</w:t>
      </w:r>
    </w:p>
    <w:p w14:paraId="50731AE0" w14:textId="77777777" w:rsidR="00B57759" w:rsidRDefault="001C0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5"/>
        <w:jc w:val="both"/>
        <w:rPr>
          <w:color w:val="000000"/>
        </w:rPr>
      </w:pPr>
      <w:r>
        <w:rPr>
          <w:color w:val="000000"/>
        </w:rPr>
        <w:t>Оптимизация обработки данных – платформа ФИС помогает интегрировать более 50 внешних систем, что позволяет автоматизировать анализ и сбор информации о клиентах [</w:t>
      </w:r>
      <w:r>
        <w:t>40</w:t>
      </w:r>
      <w:r>
        <w:rPr>
          <w:color w:val="000000"/>
        </w:rPr>
        <w:t>]. Это повышает прозрачность процессов и снижает операционные риски;</w:t>
      </w:r>
    </w:p>
    <w:p w14:paraId="6ADAEF1F" w14:textId="77777777" w:rsidR="00B57759" w:rsidRDefault="001C0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5"/>
        <w:jc w:val="both"/>
        <w:rPr>
          <w:color w:val="000000"/>
        </w:rPr>
      </w:pPr>
      <w:r>
        <w:rPr>
          <w:color w:val="000000"/>
        </w:rPr>
        <w:t xml:space="preserve">Ускорение цифровых операций – благодаря ФИС-платформе, банк смог перевести до 88% заявок в онлайн-формат, что сократило нагрузку на отделения и увеличило долю онлайн-обслуживания клиентов [35]. Это пример успешного </w:t>
      </w:r>
      <w:r>
        <w:rPr>
          <w:color w:val="000000"/>
        </w:rPr>
        <w:lastRenderedPageBreak/>
        <w:t xml:space="preserve">использования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подхода для упрощения сложных процессов и настройки бизнес-логики;</w:t>
      </w:r>
    </w:p>
    <w:p w14:paraId="6C1459BE" w14:textId="77777777" w:rsidR="00B57759" w:rsidRDefault="001C08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5"/>
        <w:jc w:val="both"/>
        <w:rPr>
          <w:color w:val="000000"/>
        </w:rPr>
      </w:pPr>
      <w:r>
        <w:rPr>
          <w:color w:val="000000"/>
        </w:rPr>
        <w:t>Система управления операционными рисками – «</w:t>
      </w:r>
      <w:proofErr w:type="spellStart"/>
      <w:r>
        <w:rPr>
          <w:color w:val="000000"/>
        </w:rPr>
        <w:t>Совкомбанк</w:t>
      </w:r>
      <w:proofErr w:type="spellEnd"/>
      <w:r>
        <w:rPr>
          <w:color w:val="000000"/>
        </w:rPr>
        <w:t>» использует решения ФИС-платформы для повышения эффективности управления операционными рисками [1</w:t>
      </w:r>
      <w:r>
        <w:t>0</w:t>
      </w:r>
      <w:r>
        <w:rPr>
          <w:color w:val="000000"/>
        </w:rPr>
        <w:t xml:space="preserve">]. Внедрение системы позволило банку систематизировать сбор и анализ данных о рисках, интегрировать их с внутренними процессами и сформировать более гибкую регуляторную отчетность. </w:t>
      </w:r>
    </w:p>
    <w:p w14:paraId="63C3B400" w14:textId="77777777" w:rsidR="00B57759" w:rsidRDefault="001C08AB">
      <w:r>
        <w:br w:type="page"/>
      </w:r>
    </w:p>
    <w:p w14:paraId="65DD4614" w14:textId="2E5F16C4" w:rsidR="00B57759" w:rsidRPr="00A7410E" w:rsidRDefault="001C08AB" w:rsidP="00A7410E">
      <w:pPr>
        <w:pStyle w:val="2"/>
        <w:numPr>
          <w:ilvl w:val="0"/>
          <w:numId w:val="13"/>
        </w:numPr>
        <w:spacing w:after="0" w:line="480" w:lineRule="auto"/>
        <w:ind w:left="0" w:firstLine="425"/>
      </w:pPr>
      <w:bookmarkStart w:id="3" w:name="_Toc183556079"/>
      <w:r w:rsidRPr="00A7410E">
        <w:lastRenderedPageBreak/>
        <w:t>Планирование работ по проекту</w:t>
      </w:r>
      <w:bookmarkEnd w:id="3"/>
    </w:p>
    <w:p w14:paraId="74D6648C" w14:textId="6DB232DC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В таблице 1 представлен план-график реализации проекта. Другой вариант плана, представленный в виде диаграммы </w:t>
      </w:r>
      <w:proofErr w:type="spellStart"/>
      <w:r>
        <w:rPr>
          <w:color w:val="000000"/>
        </w:rPr>
        <w:t>Ганта</w:t>
      </w:r>
      <w:proofErr w:type="spellEnd"/>
      <w:r w:rsidR="005F67D2">
        <w:rPr>
          <w:color w:val="000000"/>
        </w:rPr>
        <w:t xml:space="preserve"> </w:t>
      </w:r>
      <w:r w:rsidR="005F67D2" w:rsidRPr="005F67D2">
        <w:rPr>
          <w:color w:val="000000"/>
        </w:rPr>
        <w:t>[38]</w:t>
      </w:r>
      <w:r>
        <w:rPr>
          <w:color w:val="000000"/>
        </w:rPr>
        <w:t>, представлен в приложении 1.</w:t>
      </w:r>
    </w:p>
    <w:p w14:paraId="5FDC55A7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r>
        <w:rPr>
          <w:color w:val="000000"/>
        </w:rPr>
        <w:t>Таблица 1</w:t>
      </w:r>
    </w:p>
    <w:p w14:paraId="22CEDF2E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>План реализации проекта</w:t>
      </w:r>
    </w:p>
    <w:tbl>
      <w:tblPr>
        <w:tblStyle w:val="a7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843"/>
        <w:gridCol w:w="1559"/>
        <w:gridCol w:w="4224"/>
        <w:gridCol w:w="1588"/>
      </w:tblGrid>
      <w:tr w:rsidR="00B57759" w14:paraId="387D7FFD" w14:textId="77777777" w:rsidTr="00BA5C65">
        <w:tc>
          <w:tcPr>
            <w:tcW w:w="567" w:type="dxa"/>
          </w:tcPr>
          <w:p w14:paraId="7554B6A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14:paraId="4DF142A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Этапы проекта</w:t>
            </w:r>
          </w:p>
        </w:tc>
        <w:tc>
          <w:tcPr>
            <w:tcW w:w="1559" w:type="dxa"/>
          </w:tcPr>
          <w:p w14:paraId="3B96A38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 выполнения</w:t>
            </w:r>
          </w:p>
        </w:tc>
        <w:tc>
          <w:tcPr>
            <w:tcW w:w="4224" w:type="dxa"/>
          </w:tcPr>
          <w:p w14:paraId="1D0B9DD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Участники проекта</w:t>
            </w:r>
          </w:p>
          <w:p w14:paraId="61B27B3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(О – ответственный / У – участники)</w:t>
            </w:r>
          </w:p>
        </w:tc>
        <w:tc>
          <w:tcPr>
            <w:tcW w:w="1588" w:type="dxa"/>
          </w:tcPr>
          <w:p w14:paraId="172D1B5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</w:t>
            </w:r>
          </w:p>
        </w:tc>
      </w:tr>
      <w:tr w:rsidR="00B57759" w14:paraId="44E31DA6" w14:textId="77777777" w:rsidTr="00BA5C65">
        <w:tc>
          <w:tcPr>
            <w:tcW w:w="567" w:type="dxa"/>
          </w:tcPr>
          <w:p w14:paraId="41A3E20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7230D9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6CC6A8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224" w:type="dxa"/>
          </w:tcPr>
          <w:p w14:paraId="0B1F009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3F65F13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B57759" w14:paraId="77BBCCFF" w14:textId="77777777" w:rsidTr="00BA5C65">
        <w:tc>
          <w:tcPr>
            <w:tcW w:w="9781" w:type="dxa"/>
            <w:gridSpan w:val="5"/>
          </w:tcPr>
          <w:p w14:paraId="57F5474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 1. Подготовительный этап</w:t>
            </w:r>
          </w:p>
        </w:tc>
      </w:tr>
      <w:tr w:rsidR="00B57759" w14:paraId="2A04310E" w14:textId="77777777" w:rsidTr="00BA5C65">
        <w:tc>
          <w:tcPr>
            <w:tcW w:w="567" w:type="dxa"/>
          </w:tcPr>
          <w:p w14:paraId="7AB455E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843" w:type="dxa"/>
          </w:tcPr>
          <w:p w14:paraId="7350AE7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Ознакомление с целью и задачами проекта </w:t>
            </w:r>
          </w:p>
        </w:tc>
        <w:tc>
          <w:tcPr>
            <w:tcW w:w="1559" w:type="dxa"/>
          </w:tcPr>
          <w:p w14:paraId="7942484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01.04.2024 </w:t>
            </w:r>
            <w:r>
              <w:rPr>
                <w:color w:val="000000"/>
              </w:rPr>
              <w:t xml:space="preserve">– </w:t>
            </w:r>
            <w:r>
              <w:rPr>
                <w:color w:val="000000"/>
                <w:sz w:val="24"/>
                <w:szCs w:val="24"/>
              </w:rPr>
              <w:t>08.04.2024</w:t>
            </w:r>
          </w:p>
        </w:tc>
        <w:tc>
          <w:tcPr>
            <w:tcW w:w="4224" w:type="dxa"/>
          </w:tcPr>
          <w:p w14:paraId="7EDB8A0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 – Коржавин Владислав Сергеевич </w:t>
            </w:r>
          </w:p>
          <w:p w14:paraId="474C393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Трофимов Никита Владиславович</w:t>
            </w:r>
          </w:p>
          <w:p w14:paraId="523ADB4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36FA06E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30E7D84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49603DF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88" w:type="dxa"/>
          </w:tcPr>
          <w:p w14:paraId="0C36B68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Изученная предметная область</w:t>
            </w:r>
          </w:p>
        </w:tc>
      </w:tr>
      <w:tr w:rsidR="00B57759" w14:paraId="7D9FBC66" w14:textId="77777777" w:rsidTr="00BA5C65">
        <w:tc>
          <w:tcPr>
            <w:tcW w:w="567" w:type="dxa"/>
          </w:tcPr>
          <w:p w14:paraId="7DDAB6C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1843" w:type="dxa"/>
          </w:tcPr>
          <w:p w14:paraId="4AA3088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аналогов проекта, примеров технических заданий на разработку</w:t>
            </w:r>
          </w:p>
        </w:tc>
        <w:tc>
          <w:tcPr>
            <w:tcW w:w="1559" w:type="dxa"/>
          </w:tcPr>
          <w:p w14:paraId="6B8BC04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09.04.2024 </w:t>
            </w:r>
            <w:r>
              <w:rPr>
                <w:color w:val="000000"/>
              </w:rPr>
              <w:t xml:space="preserve">– </w:t>
            </w:r>
            <w:r>
              <w:rPr>
                <w:color w:val="000000"/>
                <w:sz w:val="24"/>
                <w:szCs w:val="24"/>
              </w:rPr>
              <w:t>13.05.2024</w:t>
            </w:r>
          </w:p>
        </w:tc>
        <w:tc>
          <w:tcPr>
            <w:tcW w:w="4224" w:type="dxa"/>
          </w:tcPr>
          <w:p w14:paraId="6B5CEA7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669CB75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25318CA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78ED773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4902B08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073AEC2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88" w:type="dxa"/>
          </w:tcPr>
          <w:p w14:paraId="7A828E7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Участники проекта ознакомлены с аналогами и примерами технических заданий</w:t>
            </w:r>
          </w:p>
        </w:tc>
      </w:tr>
      <w:tr w:rsidR="00B57759" w14:paraId="69910456" w14:textId="77777777" w:rsidTr="00BA5C65">
        <w:tc>
          <w:tcPr>
            <w:tcW w:w="567" w:type="dxa"/>
          </w:tcPr>
          <w:p w14:paraId="740B812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1843" w:type="dxa"/>
          </w:tcPr>
          <w:p w14:paraId="7867796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первоначального перечня функций виджета</w:t>
            </w:r>
          </w:p>
        </w:tc>
        <w:tc>
          <w:tcPr>
            <w:tcW w:w="1559" w:type="dxa"/>
          </w:tcPr>
          <w:p w14:paraId="34A87CF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14.05.2024 </w:t>
            </w:r>
            <w:r>
              <w:rPr>
                <w:color w:val="000000"/>
              </w:rPr>
              <w:t xml:space="preserve">– </w:t>
            </w:r>
            <w:r>
              <w:rPr>
                <w:color w:val="000000"/>
                <w:sz w:val="24"/>
                <w:szCs w:val="24"/>
              </w:rPr>
              <w:t>20.05.2024</w:t>
            </w:r>
          </w:p>
        </w:tc>
        <w:tc>
          <w:tcPr>
            <w:tcW w:w="4224" w:type="dxa"/>
          </w:tcPr>
          <w:p w14:paraId="3ECE096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014ADAA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Трофимов Никита Владиславович</w:t>
            </w:r>
          </w:p>
          <w:p w14:paraId="2FB321A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Беляков Артемий Александрович</w:t>
            </w:r>
          </w:p>
          <w:p w14:paraId="061E7CC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5AA5A85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2038AD4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88" w:type="dxa"/>
          </w:tcPr>
          <w:p w14:paraId="395B278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Был подготовлен один перечень с функциями</w:t>
            </w:r>
          </w:p>
          <w:p w14:paraId="790901A5" w14:textId="77777777" w:rsidR="00B57759" w:rsidRDefault="00B5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B603892" w14:textId="40DC7CB8" w:rsidR="00B57759" w:rsidRDefault="00B57759">
      <w:pPr>
        <w:jc w:val="right"/>
      </w:pPr>
    </w:p>
    <w:p w14:paraId="7846D91D" w14:textId="77777777" w:rsidR="00BA5C65" w:rsidRDefault="00BA5C65" w:rsidP="009C1493"/>
    <w:p w14:paraId="3567375F" w14:textId="77777777" w:rsidR="00B57759" w:rsidRDefault="001C08AB">
      <w:pPr>
        <w:jc w:val="right"/>
      </w:pPr>
      <w:r>
        <w:lastRenderedPageBreak/>
        <w:t>Продолжение табл. 1</w:t>
      </w:r>
    </w:p>
    <w:tbl>
      <w:tblPr>
        <w:tblStyle w:val="a8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1842"/>
        <w:gridCol w:w="1560"/>
        <w:gridCol w:w="4110"/>
        <w:gridCol w:w="1843"/>
      </w:tblGrid>
      <w:tr w:rsidR="00B57759" w14:paraId="7265C140" w14:textId="77777777" w:rsidTr="00BA5C65">
        <w:tc>
          <w:tcPr>
            <w:tcW w:w="568" w:type="dxa"/>
          </w:tcPr>
          <w:p w14:paraId="53C3F49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F8AAD0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61CC88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3945947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D5EA17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</w:t>
            </w:r>
          </w:p>
        </w:tc>
      </w:tr>
      <w:tr w:rsidR="00B57759" w14:paraId="2EAE662C" w14:textId="77777777" w:rsidTr="00BA5C65">
        <w:tc>
          <w:tcPr>
            <w:tcW w:w="568" w:type="dxa"/>
          </w:tcPr>
          <w:p w14:paraId="44B39EB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1842" w:type="dxa"/>
          </w:tcPr>
          <w:p w14:paraId="39DCFD6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Обсуждение этапов проекта, бюджета проекта, требуемых внешних ресурсов с заказчиком</w:t>
            </w:r>
          </w:p>
        </w:tc>
        <w:tc>
          <w:tcPr>
            <w:tcW w:w="1560" w:type="dxa"/>
          </w:tcPr>
          <w:p w14:paraId="6DF1CB8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21.05.2024 </w:t>
            </w:r>
            <w:r>
              <w:rPr>
                <w:color w:val="000000"/>
              </w:rPr>
              <w:t xml:space="preserve">– </w:t>
            </w:r>
            <w:r>
              <w:rPr>
                <w:color w:val="000000"/>
                <w:sz w:val="24"/>
                <w:szCs w:val="24"/>
              </w:rPr>
              <w:t>29.05.2024</w:t>
            </w:r>
          </w:p>
        </w:tc>
        <w:tc>
          <w:tcPr>
            <w:tcW w:w="4110" w:type="dxa"/>
          </w:tcPr>
          <w:p w14:paraId="7019F0F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2E3DA4A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Трофимов Никита Владиславович</w:t>
            </w:r>
          </w:p>
          <w:p w14:paraId="0DE320D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5D6FC77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Подтелков Владислав Владимирович</w:t>
            </w:r>
          </w:p>
          <w:p w14:paraId="24435D7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4765A48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843" w:type="dxa"/>
          </w:tcPr>
          <w:p w14:paraId="2164AF8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Составлены основные этапы проекта</w:t>
            </w:r>
          </w:p>
        </w:tc>
      </w:tr>
      <w:tr w:rsidR="00B57759" w14:paraId="6ECCC9A3" w14:textId="77777777" w:rsidTr="00BA5C65">
        <w:tc>
          <w:tcPr>
            <w:tcW w:w="568" w:type="dxa"/>
          </w:tcPr>
          <w:p w14:paraId="73926C3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1842" w:type="dxa"/>
          </w:tcPr>
          <w:p w14:paraId="534D753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Формирование бюджета проекта: смета расходов</w:t>
            </w:r>
          </w:p>
        </w:tc>
        <w:tc>
          <w:tcPr>
            <w:tcW w:w="1560" w:type="dxa"/>
          </w:tcPr>
          <w:p w14:paraId="5D96513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30.05.2024 </w:t>
            </w:r>
            <w:r>
              <w:rPr>
                <w:color w:val="000000"/>
              </w:rPr>
              <w:t xml:space="preserve">– </w:t>
            </w:r>
            <w:r>
              <w:rPr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110" w:type="dxa"/>
          </w:tcPr>
          <w:p w14:paraId="6AB57D9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4FA0244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Трофимов Никита Владиславович</w:t>
            </w:r>
          </w:p>
          <w:p w14:paraId="4D9CC5D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125F4B6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6CDBCCD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474F011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Маркелов Сергей Александрович</w:t>
            </w:r>
          </w:p>
        </w:tc>
        <w:tc>
          <w:tcPr>
            <w:tcW w:w="1843" w:type="dxa"/>
          </w:tcPr>
          <w:p w14:paraId="3CE9C23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Сформирована смета</w:t>
            </w:r>
          </w:p>
        </w:tc>
      </w:tr>
      <w:tr w:rsidR="00B57759" w14:paraId="2CB33D61" w14:textId="77777777" w:rsidTr="00BA5C65">
        <w:tc>
          <w:tcPr>
            <w:tcW w:w="9923" w:type="dxa"/>
            <w:gridSpan w:val="5"/>
          </w:tcPr>
          <w:p w14:paraId="4160769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 2. Основной этап</w:t>
            </w:r>
          </w:p>
        </w:tc>
      </w:tr>
      <w:tr w:rsidR="00B57759" w14:paraId="28FCC21A" w14:textId="77777777" w:rsidTr="00BA5C65">
        <w:tc>
          <w:tcPr>
            <w:tcW w:w="568" w:type="dxa"/>
          </w:tcPr>
          <w:p w14:paraId="73466BA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1842" w:type="dxa"/>
          </w:tcPr>
          <w:p w14:paraId="6F9C04E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поля ввода для поиска объекта</w:t>
            </w:r>
          </w:p>
        </w:tc>
        <w:tc>
          <w:tcPr>
            <w:tcW w:w="1560" w:type="dxa"/>
          </w:tcPr>
          <w:p w14:paraId="4F7631F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28.06.2024 – 30.07.2024</w:t>
            </w:r>
          </w:p>
        </w:tc>
        <w:tc>
          <w:tcPr>
            <w:tcW w:w="4110" w:type="dxa"/>
          </w:tcPr>
          <w:p w14:paraId="0468D02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4405BA0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2ABDE32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51BF1AE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2B77759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20E8119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843" w:type="dxa"/>
          </w:tcPr>
          <w:p w14:paraId="01F82DA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Разработано поле ввода для поиска объектов</w:t>
            </w:r>
          </w:p>
        </w:tc>
      </w:tr>
    </w:tbl>
    <w:p w14:paraId="03AF3625" w14:textId="77777777" w:rsidR="00B57759" w:rsidRDefault="001C08AB">
      <w:r>
        <w:br w:type="page"/>
      </w:r>
    </w:p>
    <w:p w14:paraId="73BCD3A0" w14:textId="77777777" w:rsidR="00B57759" w:rsidRDefault="001C08AB">
      <w:pPr>
        <w:jc w:val="right"/>
      </w:pPr>
      <w:r>
        <w:lastRenderedPageBreak/>
        <w:t>Продолжение табл. 1</w:t>
      </w:r>
    </w:p>
    <w:tbl>
      <w:tblPr>
        <w:tblStyle w:val="a9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842"/>
        <w:gridCol w:w="1560"/>
        <w:gridCol w:w="4110"/>
        <w:gridCol w:w="1730"/>
      </w:tblGrid>
      <w:tr w:rsidR="00B57759" w14:paraId="660F26C7" w14:textId="77777777" w:rsidTr="00BA5C65">
        <w:tc>
          <w:tcPr>
            <w:tcW w:w="534" w:type="dxa"/>
          </w:tcPr>
          <w:p w14:paraId="2E0F851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471361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6350AC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5BEBB99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30" w:type="dxa"/>
          </w:tcPr>
          <w:p w14:paraId="7D3B469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B57759" w14:paraId="3DD44EA6" w14:textId="77777777" w:rsidTr="00BA5C65">
        <w:tc>
          <w:tcPr>
            <w:tcW w:w="534" w:type="dxa"/>
          </w:tcPr>
          <w:p w14:paraId="6E4F951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1842" w:type="dxa"/>
          </w:tcPr>
          <w:p w14:paraId="7E180D7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кнопки расширенного поиска / добавление нового объекта</w:t>
            </w:r>
          </w:p>
        </w:tc>
        <w:tc>
          <w:tcPr>
            <w:tcW w:w="1560" w:type="dxa"/>
          </w:tcPr>
          <w:p w14:paraId="7BC9745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31.07.2024 – 27.08.2024</w:t>
            </w:r>
          </w:p>
        </w:tc>
        <w:tc>
          <w:tcPr>
            <w:tcW w:w="4110" w:type="dxa"/>
          </w:tcPr>
          <w:p w14:paraId="7A81B71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5D59430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446CFF0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248115E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0730F3C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7C0555C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730" w:type="dxa"/>
          </w:tcPr>
          <w:p w14:paraId="73B9E6B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Разработаны кнопки расширенного поиска / добавление нового объекта</w:t>
            </w:r>
          </w:p>
        </w:tc>
      </w:tr>
      <w:tr w:rsidR="00B57759" w14:paraId="024B671D" w14:textId="77777777" w:rsidTr="00BA5C65">
        <w:tc>
          <w:tcPr>
            <w:tcW w:w="534" w:type="dxa"/>
          </w:tcPr>
          <w:p w14:paraId="14DA064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1842" w:type="dxa"/>
          </w:tcPr>
          <w:p w14:paraId="0B2EBE3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истории поиска</w:t>
            </w:r>
          </w:p>
        </w:tc>
        <w:tc>
          <w:tcPr>
            <w:tcW w:w="1560" w:type="dxa"/>
          </w:tcPr>
          <w:p w14:paraId="1B42F15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28.08.2024 – 27.09.2024</w:t>
            </w:r>
          </w:p>
        </w:tc>
        <w:tc>
          <w:tcPr>
            <w:tcW w:w="4110" w:type="dxa"/>
          </w:tcPr>
          <w:p w14:paraId="7232198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070B533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588393A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4AC5775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14802B7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1410F69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730" w:type="dxa"/>
          </w:tcPr>
          <w:p w14:paraId="69D0975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Реализовано создание истории поиска</w:t>
            </w:r>
          </w:p>
        </w:tc>
      </w:tr>
      <w:tr w:rsidR="00B57759" w14:paraId="536C0901" w14:textId="77777777" w:rsidTr="00BA5C65">
        <w:tc>
          <w:tcPr>
            <w:tcW w:w="534" w:type="dxa"/>
          </w:tcPr>
          <w:p w14:paraId="21BF69F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1842" w:type="dxa"/>
          </w:tcPr>
          <w:p w14:paraId="4751564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всплывающего окна с таблицей объектов</w:t>
            </w:r>
          </w:p>
        </w:tc>
        <w:tc>
          <w:tcPr>
            <w:tcW w:w="1560" w:type="dxa"/>
          </w:tcPr>
          <w:p w14:paraId="1667534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27.09.2024 –25.10.2024</w:t>
            </w:r>
          </w:p>
        </w:tc>
        <w:tc>
          <w:tcPr>
            <w:tcW w:w="4110" w:type="dxa"/>
          </w:tcPr>
          <w:p w14:paraId="14F1DBA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1D85476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1D100B5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0B8EC2F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7ED9914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7BA863E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730" w:type="dxa"/>
          </w:tcPr>
          <w:p w14:paraId="060D9DD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Разработано всплывающее окно с таблицей объектов</w:t>
            </w:r>
          </w:p>
        </w:tc>
      </w:tr>
      <w:tr w:rsidR="00B57759" w14:paraId="56B292E3" w14:textId="77777777" w:rsidTr="00BA5C65">
        <w:tc>
          <w:tcPr>
            <w:tcW w:w="534" w:type="dxa"/>
          </w:tcPr>
          <w:p w14:paraId="72A2606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842" w:type="dxa"/>
          </w:tcPr>
          <w:p w14:paraId="5A591E9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Обсуждение с заказчиком прогресса по созданию виджета</w:t>
            </w:r>
          </w:p>
        </w:tc>
        <w:tc>
          <w:tcPr>
            <w:tcW w:w="1560" w:type="dxa"/>
          </w:tcPr>
          <w:p w14:paraId="27F86D1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26.10.2024 –01.11.2024</w:t>
            </w:r>
          </w:p>
        </w:tc>
        <w:tc>
          <w:tcPr>
            <w:tcW w:w="4110" w:type="dxa"/>
          </w:tcPr>
          <w:p w14:paraId="007DCF1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757E86F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120D656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26F7654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7BF608B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28BA760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730" w:type="dxa"/>
          </w:tcPr>
          <w:p w14:paraId="144FDBD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Подведены итоги основного этапа разработки виджета</w:t>
            </w:r>
          </w:p>
        </w:tc>
      </w:tr>
    </w:tbl>
    <w:p w14:paraId="1BB9F3FF" w14:textId="77777777" w:rsidR="00B57759" w:rsidRDefault="001C08AB">
      <w:r>
        <w:br w:type="page"/>
      </w:r>
    </w:p>
    <w:p w14:paraId="47D235D5" w14:textId="77777777" w:rsidR="00B57759" w:rsidRDefault="001C08AB">
      <w:pPr>
        <w:jc w:val="right"/>
      </w:pPr>
      <w:r>
        <w:lastRenderedPageBreak/>
        <w:t>Продолжение табл. 1</w:t>
      </w:r>
    </w:p>
    <w:tbl>
      <w:tblPr>
        <w:tblStyle w:val="aa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1701"/>
        <w:gridCol w:w="1559"/>
        <w:gridCol w:w="4536"/>
        <w:gridCol w:w="1559"/>
      </w:tblGrid>
      <w:tr w:rsidR="00B57759" w14:paraId="616DADCF" w14:textId="77777777" w:rsidTr="00BA5C65">
        <w:tc>
          <w:tcPr>
            <w:tcW w:w="568" w:type="dxa"/>
          </w:tcPr>
          <w:p w14:paraId="66680F0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11694C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A5595F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6066129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6E52FF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B57759" w14:paraId="079DACEE" w14:textId="77777777" w:rsidTr="00BA5C65">
        <w:tc>
          <w:tcPr>
            <w:tcW w:w="9923" w:type="dxa"/>
            <w:gridSpan w:val="5"/>
          </w:tcPr>
          <w:p w14:paraId="47B1B5F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 3. Тестирование</w:t>
            </w:r>
          </w:p>
        </w:tc>
      </w:tr>
      <w:tr w:rsidR="00B57759" w14:paraId="3638790F" w14:textId="77777777" w:rsidTr="00BA5C65">
        <w:tc>
          <w:tcPr>
            <w:tcW w:w="568" w:type="dxa"/>
          </w:tcPr>
          <w:p w14:paraId="46FFD9C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1701" w:type="dxa"/>
          </w:tcPr>
          <w:p w14:paraId="6052DE1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Первичный запуск виджета в тестовой среде</w:t>
            </w:r>
          </w:p>
        </w:tc>
        <w:tc>
          <w:tcPr>
            <w:tcW w:w="1559" w:type="dxa"/>
          </w:tcPr>
          <w:p w14:paraId="6620068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02.11.2024 –09.11.2024</w:t>
            </w:r>
          </w:p>
        </w:tc>
        <w:tc>
          <w:tcPr>
            <w:tcW w:w="4536" w:type="dxa"/>
          </w:tcPr>
          <w:p w14:paraId="75A75CE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30A31CE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7C98727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7F6BB03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61552E2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1BD7D90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59" w:type="dxa"/>
          </w:tcPr>
          <w:p w14:paraId="42AE5D2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Проверена работа виджета в тестовой среде</w:t>
            </w:r>
          </w:p>
        </w:tc>
      </w:tr>
      <w:tr w:rsidR="00B57759" w14:paraId="56DB24AC" w14:textId="77777777" w:rsidTr="00BA5C65">
        <w:tc>
          <w:tcPr>
            <w:tcW w:w="568" w:type="dxa"/>
          </w:tcPr>
          <w:p w14:paraId="2F8910C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</w:t>
            </w:r>
          </w:p>
        </w:tc>
        <w:tc>
          <w:tcPr>
            <w:tcW w:w="1701" w:type="dxa"/>
          </w:tcPr>
          <w:p w14:paraId="3854DA4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готового виджета</w:t>
            </w:r>
          </w:p>
        </w:tc>
        <w:tc>
          <w:tcPr>
            <w:tcW w:w="1559" w:type="dxa"/>
          </w:tcPr>
          <w:p w14:paraId="2A470D5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10.11.2024 –19.12.2024</w:t>
            </w:r>
          </w:p>
        </w:tc>
        <w:tc>
          <w:tcPr>
            <w:tcW w:w="4536" w:type="dxa"/>
          </w:tcPr>
          <w:p w14:paraId="02D8A9B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4CF4824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5B37276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6DF0699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3B0EF23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476FCCB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59" w:type="dxa"/>
          </w:tcPr>
          <w:p w14:paraId="270DC8C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Проверен функционал виджета на наличие ошибок</w:t>
            </w:r>
          </w:p>
        </w:tc>
      </w:tr>
      <w:tr w:rsidR="00B57759" w14:paraId="5C4FFF69" w14:textId="77777777" w:rsidTr="00BA5C65">
        <w:tc>
          <w:tcPr>
            <w:tcW w:w="568" w:type="dxa"/>
          </w:tcPr>
          <w:p w14:paraId="301AB9C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</w:t>
            </w:r>
          </w:p>
        </w:tc>
        <w:tc>
          <w:tcPr>
            <w:tcW w:w="1701" w:type="dxa"/>
          </w:tcPr>
          <w:p w14:paraId="0C567C6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готового виджета</w:t>
            </w:r>
          </w:p>
        </w:tc>
        <w:tc>
          <w:tcPr>
            <w:tcW w:w="1559" w:type="dxa"/>
          </w:tcPr>
          <w:p w14:paraId="6CEE9B0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10.11.2024 –19.12.2024</w:t>
            </w:r>
          </w:p>
        </w:tc>
        <w:tc>
          <w:tcPr>
            <w:tcW w:w="4536" w:type="dxa"/>
          </w:tcPr>
          <w:p w14:paraId="18BF780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046C557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4B17CDE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6B42498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690B34C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6DF5936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59" w:type="dxa"/>
          </w:tcPr>
          <w:p w14:paraId="0123FA8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Проверен функционал виджета на наличие ошибок</w:t>
            </w:r>
          </w:p>
        </w:tc>
      </w:tr>
      <w:tr w:rsidR="00B57759" w14:paraId="02A7606E" w14:textId="77777777" w:rsidTr="00BA5C65">
        <w:tc>
          <w:tcPr>
            <w:tcW w:w="9923" w:type="dxa"/>
            <w:gridSpan w:val="5"/>
          </w:tcPr>
          <w:p w14:paraId="0406599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 4. Финальный этап</w:t>
            </w:r>
          </w:p>
        </w:tc>
      </w:tr>
      <w:tr w:rsidR="00B57759" w14:paraId="35128DDE" w14:textId="77777777" w:rsidTr="00BA5C65">
        <w:tc>
          <w:tcPr>
            <w:tcW w:w="568" w:type="dxa"/>
          </w:tcPr>
          <w:p w14:paraId="6A2B116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4.1</w:t>
            </w:r>
          </w:p>
        </w:tc>
        <w:tc>
          <w:tcPr>
            <w:tcW w:w="1701" w:type="dxa"/>
          </w:tcPr>
          <w:p w14:paraId="1146CA0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Презентация проекта</w:t>
            </w:r>
          </w:p>
        </w:tc>
        <w:tc>
          <w:tcPr>
            <w:tcW w:w="1559" w:type="dxa"/>
          </w:tcPr>
          <w:p w14:paraId="63C033F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20.12.2024</w:t>
            </w:r>
          </w:p>
        </w:tc>
        <w:tc>
          <w:tcPr>
            <w:tcW w:w="4536" w:type="dxa"/>
          </w:tcPr>
          <w:p w14:paraId="5F96A65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Коржавин Владислав Сергеевич </w:t>
            </w:r>
          </w:p>
          <w:p w14:paraId="3178D52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 – Трофимов Никита Владиславович</w:t>
            </w:r>
          </w:p>
          <w:p w14:paraId="0396798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Беляков Артемий Александрович</w:t>
            </w:r>
          </w:p>
          <w:p w14:paraId="3EC0547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Подтелков Владислав Владимирович</w:t>
            </w:r>
          </w:p>
          <w:p w14:paraId="7375CDD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 – </w:t>
            </w:r>
            <w:proofErr w:type="spellStart"/>
            <w:r>
              <w:rPr>
                <w:color w:val="000000"/>
                <w:sz w:val="24"/>
                <w:szCs w:val="24"/>
              </w:rPr>
              <w:t>Фатькина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Алена Дмитриевна</w:t>
            </w:r>
          </w:p>
          <w:p w14:paraId="0967C00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 – Маркелов Сергей Александрович</w:t>
            </w:r>
          </w:p>
        </w:tc>
        <w:tc>
          <w:tcPr>
            <w:tcW w:w="1559" w:type="dxa"/>
          </w:tcPr>
          <w:p w14:paraId="6C3E821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Представлен готовый виджет</w:t>
            </w:r>
          </w:p>
        </w:tc>
      </w:tr>
    </w:tbl>
    <w:p w14:paraId="23D956E4" w14:textId="77777777" w:rsidR="00B57759" w:rsidRDefault="001C08AB">
      <w:r>
        <w:br w:type="page"/>
      </w:r>
    </w:p>
    <w:p w14:paraId="63E7291D" w14:textId="01EEB3A8" w:rsidR="00B57759" w:rsidRDefault="001C08AB" w:rsidP="00A7410E">
      <w:pPr>
        <w:pStyle w:val="2"/>
        <w:numPr>
          <w:ilvl w:val="0"/>
          <w:numId w:val="13"/>
        </w:numPr>
        <w:spacing w:after="0" w:line="480" w:lineRule="auto"/>
        <w:ind w:left="0" w:firstLine="426"/>
      </w:pPr>
      <w:bookmarkStart w:id="4" w:name="_Toc183556080"/>
      <w:r>
        <w:lastRenderedPageBreak/>
        <w:t>Выбор технологии и инструментальных средств реализации проекта</w:t>
      </w:r>
      <w:bookmarkEnd w:id="4"/>
    </w:p>
    <w:p w14:paraId="362137E5" w14:textId="5B5D2E3F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Проект реализуется на ФИС-платформе. Она предоставляет удобные</w:t>
      </w:r>
      <w:r w:rsidR="00A7410E">
        <w:rPr>
          <w:color w:val="000000"/>
        </w:rPr>
        <w:t xml:space="preserve">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инструменты для разработки интерфейсов и управления бизнес-процессами. Это позволяет сократить время разработки и упростить внедрение новых решений. Платформа ориентирована на задачи финансового сектора и предоставляет оптимальный набор инструментов для реализации проекта [1</w:t>
      </w:r>
      <w:r>
        <w:t>1</w:t>
      </w:r>
      <w:r>
        <w:rPr>
          <w:color w:val="000000"/>
        </w:rPr>
        <w:t>].</w:t>
      </w:r>
    </w:p>
    <w:p w14:paraId="336A176C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Для разработки функционала виджетов, как элементов интерфейса, и их интеграции с системами управления требуется выбрать подходящий язык программирования [19]. Язык должен поддерживать разработку клиентской и серверной части, иметь возможность интеграции с API [36] и работы с базами данных, а также соответствовать требованиям производительности и масштабируемости.</w:t>
      </w:r>
    </w:p>
    <w:p w14:paraId="08114BCD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Было рассмотрено несколько вариантов языков программирования:</w:t>
      </w:r>
    </w:p>
    <w:p w14:paraId="1A95A87A" w14:textId="77777777" w:rsidR="00B57759" w:rsidRDefault="001C08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JavaScript – универсальный язык программирования, ориентированный на разработку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-интерфейсов [33]. К его преимуществам относится его поддержка всеми браузерами, наличие большого количества библиотек и фреймворков, а также возможность создания динамичных интерфейсов. Однако он не оптимален для высокопроизводительных серверных задач.</w:t>
      </w:r>
    </w:p>
    <w:p w14:paraId="7A6D2237" w14:textId="77777777" w:rsidR="00B57759" w:rsidRDefault="001C08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Python – объектно-ориентированный, интерпретируемый, переносимый язык программирования высокого уровня, популярный в задачах анализа данных, автоматизации и написания серверной логики [1</w:t>
      </w:r>
      <w:r>
        <w:t>2</w:t>
      </w:r>
      <w:r>
        <w:rPr>
          <w:color w:val="000000"/>
        </w:rPr>
        <w:t>]. Он обладает такими преимуществами, как легкость в освоении, гибкость, поддержка большинства платформ, наличие большой библиотеки готовых решений для API, аналитики и машинного обучения. Недостатком является низкая производительность по сравнению с компилируемыми языками.</w:t>
      </w:r>
    </w:p>
    <w:p w14:paraId="47C68646" w14:textId="77777777" w:rsidR="00B57759" w:rsidRDefault="001C08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C++ – язык программирования высокого уровня, ориентированный на высокую производительность и контроль над ресурсами [29]. Его преимуществами являются максимальная производительность и наличие возможностей для работы с системными ресурсами и оптимизации. Недостатком является сложность в поддержке и масштабировании.</w:t>
      </w:r>
    </w:p>
    <w:p w14:paraId="261A13A8" w14:textId="77777777" w:rsidR="00B57759" w:rsidRDefault="001C08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lastRenderedPageBreak/>
        <w:t xml:space="preserve">C# – современный объектно-ориентированный язык, разработанный компанией Microsoft, который используется для создания настольных, мобильных и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-приложений [1]. Подходит для разработки на платформе .NET. Он обладает рядом преимуществ, таких как интеграция с экосистемой Microsoft, высокая производительность для серверной разработки и поддержка инструментов .NET Framework [</w:t>
      </w:r>
      <w:r>
        <w:t>7</w:t>
      </w:r>
      <w:r>
        <w:rPr>
          <w:color w:val="000000"/>
        </w:rPr>
        <w:t>]. Недостатком является то, что для использования некоторых технологий (например, Microsoft SQL Server) потребуется покупка платной лицензии.</w:t>
      </w:r>
    </w:p>
    <w:p w14:paraId="5170E0E8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Для разработки функционала виджетов был выбран JavaScript. Причиной такого выбора является его универсальность и богатый набор библиотек.</w:t>
      </w:r>
    </w:p>
    <w:p w14:paraId="72710C0E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Для работы над проектом необходима интегрированная среда разработки (IDE), которая обеспечит удобство написания, отладки и тестирования кода, поддержку выбранных языков программирования и наличие инструментов для работы с системой контроля версий, интеграций и расширений. </w:t>
      </w:r>
    </w:p>
    <w:p w14:paraId="75E864E0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Рассматривались следующие варианты IDE </w:t>
      </w:r>
      <w:r>
        <w:t>[14]</w:t>
      </w:r>
      <w:r>
        <w:rPr>
          <w:color w:val="000000"/>
        </w:rPr>
        <w:t>:</w:t>
      </w:r>
    </w:p>
    <w:p w14:paraId="6F72E5E0" w14:textId="77777777" w:rsidR="00B57759" w:rsidRDefault="001C08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Visual Studio – полноценная IDE от Microsoft, предназначенная для разработки на C#, C++, Python, JavaScript и других языках [42]. Она подходит для больших и сложных проектов. Ее преимуществами являются мощные встроенные инструменты отладки и анализа кода, интеграция с .NET Framework, поддержка сложных проектов, включая многослойные архитектуры и расширенная поддержка работы с базами данных через SQL Server Data Tools. Однако она обладает и рядом недостатков, таких как высокие системные требования и недоступность части функционала без покупки платной лицензии.</w:t>
      </w:r>
    </w:p>
    <w:p w14:paraId="25E9AFFF" w14:textId="77777777" w:rsidR="00B57759" w:rsidRDefault="001C08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Visual Studio Code – бесплатная и легковесная среда разработки с поддержкой множества расширений [50]. К ее преимуществам можно отнести удобство работы с JavaScript, Python, HTML и CSS, легкость освоения, поддержку множества плагинов и интеграцию с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. Однако она не всегда подходит для крупных проектов, требующих сложной структуры, что является ее недостатком.</w:t>
      </w:r>
    </w:p>
    <w:p w14:paraId="11119997" w14:textId="77777777" w:rsidR="00B57759" w:rsidRDefault="001C08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IntelliJ</w:t>
      </w:r>
      <w:proofErr w:type="spellEnd"/>
      <w:r>
        <w:rPr>
          <w:color w:val="000000"/>
        </w:rPr>
        <w:t xml:space="preserve"> IDEA – IDE для языка программирования Java с возможностью настройки под другие языки программирования через плагины [46]. К ее преимуществам относятся удобство работы с большими проектами и широкий набор встроенных инструментов. Но недостатками являются высокие требования к системе и ориентированность в первую очередь на язык Java, что может ограничить функционал для других языков.</w:t>
      </w:r>
    </w:p>
    <w:p w14:paraId="6B3DE210" w14:textId="77777777" w:rsidR="00B57759" w:rsidRDefault="001C08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Eclipse – IDE с открытым исходным кодом, поддерживающая Java, C++, Python и другие языки [44]. Ее преимуществами являются бесплатность, расширяемость и наличие множества доступных плагинов. К недостаткам относятся устаревший интерфейс и необходимость тратить значительное количество времени на настройку и адаптацию.</w:t>
      </w:r>
    </w:p>
    <w:p w14:paraId="40166018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Для реализации проекта была выбрана IDE Visual Studio Code за её легкость, удобство работы с JavaScript и доступность множества плагинов.</w:t>
      </w:r>
    </w:p>
    <w:p w14:paraId="3571624B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Для хранения данных проекта требуется реляционная база данных с поддержкой транзакций, сложных запросов и масштабируемости. Для работы с базами данных необходимо выбрать систему управления базами данных (СУБД). К основным критериям при выборе СУБД относятся надежность, производительность, простота в управлении и развертывании, а также возможность работы с большими объемами данных.</w:t>
      </w:r>
    </w:p>
    <w:p w14:paraId="59D4AE76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Были рассмотрены следующие варианты СУБД [24]:</w:t>
      </w:r>
    </w:p>
    <w:p w14:paraId="4F35CF31" w14:textId="77777777" w:rsidR="00B57759" w:rsidRDefault="001C0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– высокопроизводительная реляционная СУБД с открытым исходным кодом [25]. Ее преимуществами является надежность, поддержка сложных транзакций, бесплатность и гибкость в использовании. Однако она относительно сложна в настройке, что можно отнести к ее недостаткам.</w:t>
      </w:r>
    </w:p>
    <w:p w14:paraId="5E5A5AF9" w14:textId="77777777" w:rsidR="00B57759" w:rsidRDefault="001C0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MySQL – популярная СУБД, подходящая для небольших и средних проектов [49]. К ее преимуществам можно отнести простоту освоения и высокую скорость работы. Но ее недостаткам являются ограничения в поддержке сложных запросов.</w:t>
      </w:r>
    </w:p>
    <w:p w14:paraId="4B60E9EF" w14:textId="77777777" w:rsidR="00B57759" w:rsidRDefault="001C0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Oracle Database – коммерческая СУБД, подходящая для крупных организаций [16]. Ее преимуществами являются высокая производительность и </w:t>
      </w:r>
      <w:r>
        <w:rPr>
          <w:color w:val="000000"/>
        </w:rPr>
        <w:lastRenderedPageBreak/>
        <w:t>наличие мощных аналитических инструментов. Однако программа доступна только по покупке лицензии, стоимость которой достаточно высокая.</w:t>
      </w:r>
    </w:p>
    <w:p w14:paraId="5FFB49BE" w14:textId="77777777" w:rsidR="00B57759" w:rsidRDefault="001C08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Microsoft Access – инструмент для работы с базами данных, ориентированный на небольшие проекты [6]. Входит в состав Microsoft Office. Он подходит для быстрой разработки небольших приложений и прототипов. Его преимуществами являются простота в освоении и использовании и интеграция с другими продуктами Microsoft. Однако он обладает рядом недостатков. Например, он не подходит для крупных проектов и работы с большими объемами данных, а также обладает ограниченной производительностью в многопользовательском режиме.</w:t>
      </w:r>
    </w:p>
    <w:p w14:paraId="4648E8A5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  <w:highlight w:val="yellow"/>
        </w:rPr>
      </w:pPr>
      <w:r>
        <w:rPr>
          <w:color w:val="000000"/>
        </w:rPr>
        <w:t xml:space="preserve">В качестве СУБД для проекта была выбрана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так как она предоставляет баланс между мощностью, бесплатностью и гибкостью, а также более производительна и надежна в условиях больших объемов данных и многопользовательского доступа</w:t>
      </w:r>
      <w:r>
        <w:t>.</w:t>
      </w:r>
    </w:p>
    <w:p w14:paraId="7611EDFC" w14:textId="77777777" w:rsidR="00B57759" w:rsidRDefault="001C08AB">
      <w:r>
        <w:br w:type="page"/>
      </w:r>
    </w:p>
    <w:p w14:paraId="28E3D9E7" w14:textId="68E03775" w:rsidR="00B57759" w:rsidRDefault="001C08AB" w:rsidP="00A7410E">
      <w:pPr>
        <w:pStyle w:val="2"/>
        <w:numPr>
          <w:ilvl w:val="0"/>
          <w:numId w:val="14"/>
        </w:numPr>
        <w:spacing w:after="0" w:line="480" w:lineRule="auto"/>
        <w:ind w:left="782" w:hanging="357"/>
      </w:pPr>
      <w:bookmarkStart w:id="5" w:name="_Toc183556081"/>
      <w:r>
        <w:lastRenderedPageBreak/>
        <w:t>Анализ существующих технических решений</w:t>
      </w:r>
      <w:bookmarkEnd w:id="5"/>
    </w:p>
    <w:p w14:paraId="482B4869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Для реализации виджетов на платформе ФИС необходимо рассмотреть существующие технические решения, применяемые для создания интерфейсных компонентов в рамках иных платформ. </w:t>
      </w:r>
    </w:p>
    <w:p w14:paraId="3F85C7A6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Сравнение различных решений будем проводить по следующим критериям:</w:t>
      </w:r>
    </w:p>
    <w:p w14:paraId="0A490D8A" w14:textId="77777777" w:rsidR="00B57759" w:rsidRDefault="001C08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Назначение – для каких задач создан инструмент;</w:t>
      </w:r>
    </w:p>
    <w:p w14:paraId="2F991FA1" w14:textId="77777777" w:rsidR="00B57759" w:rsidRDefault="001C08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Простота освоения – уровень сложности при изучении и начале использования;</w:t>
      </w:r>
    </w:p>
    <w:p w14:paraId="205F3BAE" w14:textId="77777777" w:rsidR="00B57759" w:rsidRDefault="001C08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Гибкость – возможность адаптации под сложные и уникальные задачи;</w:t>
      </w:r>
    </w:p>
    <w:p w14:paraId="00815409" w14:textId="77777777" w:rsidR="00B57759" w:rsidRDefault="001C08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Производительность – скорость работы и способность обрабатывать большие объемы данных;</w:t>
      </w:r>
    </w:p>
    <w:p w14:paraId="7C819E3B" w14:textId="77777777" w:rsidR="00B57759" w:rsidRDefault="001C08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Стоимость – финансовые затраты на покупку лицензии</w:t>
      </w:r>
    </w:p>
    <w:p w14:paraId="13A029C9" w14:textId="77777777" w:rsidR="00B57759" w:rsidRDefault="001C08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Поддержка кастомизации – возможность модификации решения под конкретные задачи.</w:t>
      </w:r>
    </w:p>
    <w:p w14:paraId="026FB5B3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В таблице 2 представлено сравнение ФИС-платформы и других существующих решений по выделенным критериям.</w:t>
      </w:r>
    </w:p>
    <w:p w14:paraId="129A57EA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r>
        <w:rPr>
          <w:color w:val="000000"/>
        </w:rPr>
        <w:t>Таблица 2</w:t>
      </w:r>
    </w:p>
    <w:p w14:paraId="462B7537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>Анализ существующих решений</w:t>
      </w:r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1434"/>
        <w:gridCol w:w="1485"/>
        <w:gridCol w:w="1173"/>
        <w:gridCol w:w="1163"/>
        <w:gridCol w:w="1417"/>
        <w:gridCol w:w="1323"/>
        <w:gridCol w:w="1638"/>
      </w:tblGrid>
      <w:tr w:rsidR="00BA5C65" w:rsidRPr="00C41F21" w14:paraId="6722523D" w14:textId="77777777" w:rsidTr="00BA5C65">
        <w:tc>
          <w:tcPr>
            <w:tcW w:w="1441" w:type="dxa"/>
          </w:tcPr>
          <w:p w14:paraId="23690BF2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 w:rsidRPr="00C41F21">
              <w:t>Решение</w:t>
            </w:r>
          </w:p>
        </w:tc>
        <w:tc>
          <w:tcPr>
            <w:tcW w:w="1484" w:type="dxa"/>
          </w:tcPr>
          <w:p w14:paraId="0FFC12A4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Назначение</w:t>
            </w:r>
          </w:p>
        </w:tc>
        <w:tc>
          <w:tcPr>
            <w:tcW w:w="1172" w:type="dxa"/>
          </w:tcPr>
          <w:p w14:paraId="5463DB3E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Простота освоения</w:t>
            </w:r>
          </w:p>
        </w:tc>
        <w:tc>
          <w:tcPr>
            <w:tcW w:w="1162" w:type="dxa"/>
          </w:tcPr>
          <w:p w14:paraId="15DEC62C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Гибкость</w:t>
            </w:r>
          </w:p>
        </w:tc>
        <w:tc>
          <w:tcPr>
            <w:tcW w:w="1416" w:type="dxa"/>
          </w:tcPr>
          <w:p w14:paraId="1E654800" w14:textId="206765CB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proofErr w:type="gramStart"/>
            <w:r>
              <w:t>Производи- тельность</w:t>
            </w:r>
            <w:proofErr w:type="gramEnd"/>
          </w:p>
        </w:tc>
        <w:tc>
          <w:tcPr>
            <w:tcW w:w="1322" w:type="dxa"/>
          </w:tcPr>
          <w:p w14:paraId="2E87DC74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Стоимость</w:t>
            </w:r>
          </w:p>
        </w:tc>
        <w:tc>
          <w:tcPr>
            <w:tcW w:w="1636" w:type="dxa"/>
          </w:tcPr>
          <w:p w14:paraId="2D210750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Поддержка кастомизации</w:t>
            </w:r>
          </w:p>
        </w:tc>
      </w:tr>
      <w:tr w:rsidR="00BA5C65" w14:paraId="6BBCA2F4" w14:textId="77777777" w:rsidTr="00BA5C65">
        <w:tc>
          <w:tcPr>
            <w:tcW w:w="1441" w:type="dxa"/>
          </w:tcPr>
          <w:p w14:paraId="2AB9E79F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1</w:t>
            </w:r>
          </w:p>
        </w:tc>
        <w:tc>
          <w:tcPr>
            <w:tcW w:w="1484" w:type="dxa"/>
          </w:tcPr>
          <w:p w14:paraId="38F78319" w14:textId="77777777" w:rsidR="00BA5C65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2</w:t>
            </w:r>
          </w:p>
        </w:tc>
        <w:tc>
          <w:tcPr>
            <w:tcW w:w="1172" w:type="dxa"/>
          </w:tcPr>
          <w:p w14:paraId="0A6D22BD" w14:textId="77777777" w:rsidR="00BA5C65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3</w:t>
            </w:r>
          </w:p>
        </w:tc>
        <w:tc>
          <w:tcPr>
            <w:tcW w:w="1162" w:type="dxa"/>
          </w:tcPr>
          <w:p w14:paraId="17DA592C" w14:textId="77777777" w:rsidR="00BA5C65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2E9B9C6A" w14:textId="77777777" w:rsidR="00BA5C65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5</w:t>
            </w:r>
          </w:p>
        </w:tc>
        <w:tc>
          <w:tcPr>
            <w:tcW w:w="1322" w:type="dxa"/>
          </w:tcPr>
          <w:p w14:paraId="22CC6786" w14:textId="77777777" w:rsidR="00BA5C65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6</w:t>
            </w:r>
          </w:p>
        </w:tc>
        <w:tc>
          <w:tcPr>
            <w:tcW w:w="1636" w:type="dxa"/>
          </w:tcPr>
          <w:p w14:paraId="16AC516E" w14:textId="77777777" w:rsidR="00BA5C65" w:rsidRDefault="00BA5C65" w:rsidP="00C15441">
            <w:pPr>
              <w:pStyle w:val="af5"/>
              <w:spacing w:before="0" w:beforeAutospacing="0" w:after="0" w:afterAutospacing="0" w:line="360" w:lineRule="auto"/>
              <w:jc w:val="center"/>
            </w:pPr>
            <w:r>
              <w:t>7</w:t>
            </w:r>
          </w:p>
        </w:tc>
      </w:tr>
      <w:tr w:rsidR="00BA5C65" w:rsidRPr="00C41F21" w14:paraId="65CB60D8" w14:textId="77777777" w:rsidTr="00BA5C65">
        <w:tc>
          <w:tcPr>
            <w:tcW w:w="1441" w:type="dxa"/>
          </w:tcPr>
          <w:p w14:paraId="3EC45B1C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r w:rsidRPr="00C41F21">
              <w:t>ФИС</w:t>
            </w:r>
            <w:r>
              <w:t>-платформа</w:t>
            </w:r>
          </w:p>
        </w:tc>
        <w:tc>
          <w:tcPr>
            <w:tcW w:w="1484" w:type="dxa"/>
          </w:tcPr>
          <w:p w14:paraId="0DE80D61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proofErr w:type="spellStart"/>
            <w:r w:rsidRPr="00C41F21">
              <w:t>Low-code</w:t>
            </w:r>
            <w:proofErr w:type="spellEnd"/>
            <w:r w:rsidRPr="00C41F21">
              <w:t xml:space="preserve"> платформа для </w:t>
            </w:r>
            <w:proofErr w:type="spellStart"/>
            <w:r w:rsidRPr="00C41F21">
              <w:t>автомати</w:t>
            </w:r>
            <w:r>
              <w:t>-</w:t>
            </w:r>
            <w:r w:rsidRPr="00C41F21">
              <w:t>зации</w:t>
            </w:r>
            <w:proofErr w:type="spellEnd"/>
            <w:r w:rsidRPr="00C41F21">
              <w:t xml:space="preserve"> финансовых процессов</w:t>
            </w:r>
          </w:p>
        </w:tc>
        <w:tc>
          <w:tcPr>
            <w:tcW w:w="1172" w:type="dxa"/>
          </w:tcPr>
          <w:p w14:paraId="1A55EB4D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r>
              <w:t>Высокая</w:t>
            </w:r>
          </w:p>
        </w:tc>
        <w:tc>
          <w:tcPr>
            <w:tcW w:w="1162" w:type="dxa"/>
          </w:tcPr>
          <w:p w14:paraId="6D30B120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r>
              <w:t>Средняя</w:t>
            </w:r>
          </w:p>
        </w:tc>
        <w:tc>
          <w:tcPr>
            <w:tcW w:w="1416" w:type="dxa"/>
          </w:tcPr>
          <w:p w14:paraId="000815C2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r>
              <w:t>Высокая</w:t>
            </w:r>
          </w:p>
        </w:tc>
        <w:tc>
          <w:tcPr>
            <w:tcW w:w="1322" w:type="dxa"/>
          </w:tcPr>
          <w:p w14:paraId="51377424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r>
              <w:t>Платная</w:t>
            </w:r>
          </w:p>
        </w:tc>
        <w:tc>
          <w:tcPr>
            <w:tcW w:w="1636" w:type="dxa"/>
          </w:tcPr>
          <w:p w14:paraId="576F598D" w14:textId="77777777" w:rsidR="00BA5C65" w:rsidRPr="00C41F21" w:rsidRDefault="00BA5C65" w:rsidP="00C15441">
            <w:pPr>
              <w:pStyle w:val="af5"/>
              <w:spacing w:before="0" w:beforeAutospacing="0" w:after="0" w:afterAutospacing="0" w:line="360" w:lineRule="auto"/>
            </w:pPr>
            <w:r>
              <w:t>Средняя</w:t>
            </w:r>
          </w:p>
        </w:tc>
      </w:tr>
    </w:tbl>
    <w:p w14:paraId="3668AFDB" w14:textId="77777777" w:rsidR="00B57759" w:rsidRDefault="001C08AB">
      <w:r>
        <w:br w:type="page"/>
      </w:r>
    </w:p>
    <w:p w14:paraId="692F3CE6" w14:textId="77777777" w:rsidR="00B57759" w:rsidRDefault="001C08AB">
      <w:pPr>
        <w:jc w:val="right"/>
      </w:pPr>
      <w:r>
        <w:lastRenderedPageBreak/>
        <w:t>Продолжение табл. 2</w:t>
      </w:r>
    </w:p>
    <w:tbl>
      <w:tblPr>
        <w:tblStyle w:val="ac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551"/>
        <w:gridCol w:w="1134"/>
        <w:gridCol w:w="1134"/>
        <w:gridCol w:w="1134"/>
        <w:gridCol w:w="1276"/>
        <w:gridCol w:w="1134"/>
      </w:tblGrid>
      <w:tr w:rsidR="00B57759" w14:paraId="159B1E9E" w14:textId="77777777" w:rsidTr="00BA5C65">
        <w:tc>
          <w:tcPr>
            <w:tcW w:w="1418" w:type="dxa"/>
          </w:tcPr>
          <w:p w14:paraId="5440235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B97932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0F4DF8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D30769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742674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981FD1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3AD8435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B57759" w14:paraId="400BAEDA" w14:textId="77777777" w:rsidTr="00BA5C65">
        <w:tc>
          <w:tcPr>
            <w:tcW w:w="1418" w:type="dxa"/>
          </w:tcPr>
          <w:p w14:paraId="7AF262F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OutSystems</w:t>
            </w:r>
            <w:proofErr w:type="spellEnd"/>
          </w:p>
        </w:tc>
        <w:tc>
          <w:tcPr>
            <w:tcW w:w="2551" w:type="dxa"/>
          </w:tcPr>
          <w:p w14:paraId="3FCBC08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Low-code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платформа для быстрого прототипирования</w:t>
            </w:r>
          </w:p>
        </w:tc>
        <w:tc>
          <w:tcPr>
            <w:tcW w:w="1134" w:type="dxa"/>
          </w:tcPr>
          <w:p w14:paraId="06A6AFD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43B3F9E2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6A8630D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390C648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Очень высокая</w:t>
            </w:r>
          </w:p>
        </w:tc>
        <w:tc>
          <w:tcPr>
            <w:tcW w:w="1134" w:type="dxa"/>
          </w:tcPr>
          <w:p w14:paraId="2B78456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</w:tr>
      <w:tr w:rsidR="00B57759" w14:paraId="23E6D141" w14:textId="77777777" w:rsidTr="00BA5C65">
        <w:tc>
          <w:tcPr>
            <w:tcW w:w="1418" w:type="dxa"/>
          </w:tcPr>
          <w:p w14:paraId="1B3FB5A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Mendix</w:t>
            </w:r>
            <w:proofErr w:type="spellEnd"/>
          </w:p>
        </w:tc>
        <w:tc>
          <w:tcPr>
            <w:tcW w:w="2551" w:type="dxa"/>
          </w:tcPr>
          <w:p w14:paraId="7628234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Low-code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платформа с поддержкой визуального проектирования</w:t>
            </w:r>
          </w:p>
        </w:tc>
        <w:tc>
          <w:tcPr>
            <w:tcW w:w="1134" w:type="dxa"/>
          </w:tcPr>
          <w:p w14:paraId="7CDD43C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4F7F5C4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1134" w:type="dxa"/>
          </w:tcPr>
          <w:p w14:paraId="6402ED6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5F5B30D5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486D4B1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</w:tr>
      <w:tr w:rsidR="00B57759" w14:paraId="7527CBD6" w14:textId="77777777" w:rsidTr="00BA5C65">
        <w:tc>
          <w:tcPr>
            <w:tcW w:w="1418" w:type="dxa"/>
          </w:tcPr>
          <w:p w14:paraId="68F675E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2551" w:type="dxa"/>
          </w:tcPr>
          <w:p w14:paraId="521680E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JavaScript-библиотека для создания UI</w:t>
            </w:r>
          </w:p>
        </w:tc>
        <w:tc>
          <w:tcPr>
            <w:tcW w:w="1134" w:type="dxa"/>
          </w:tcPr>
          <w:p w14:paraId="445BF12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1134" w:type="dxa"/>
          </w:tcPr>
          <w:p w14:paraId="163FAA8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237DE7D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3033108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134" w:type="dxa"/>
          </w:tcPr>
          <w:p w14:paraId="320E999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</w:tr>
      <w:tr w:rsidR="00B57759" w14:paraId="628F65A7" w14:textId="77777777" w:rsidTr="00BA5C65">
        <w:tc>
          <w:tcPr>
            <w:tcW w:w="1418" w:type="dxa"/>
          </w:tcPr>
          <w:p w14:paraId="12C3CC9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2551" w:type="dxa"/>
          </w:tcPr>
          <w:p w14:paraId="7C8CED2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Полноценный фреймворк для разработки сложных приложений</w:t>
            </w:r>
          </w:p>
        </w:tc>
        <w:tc>
          <w:tcPr>
            <w:tcW w:w="1134" w:type="dxa"/>
          </w:tcPr>
          <w:p w14:paraId="4573271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1134" w:type="dxa"/>
          </w:tcPr>
          <w:p w14:paraId="6DAF9E7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055EC713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2007CBF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134" w:type="dxa"/>
          </w:tcPr>
          <w:p w14:paraId="66298991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</w:tr>
      <w:tr w:rsidR="00B57759" w14:paraId="6366DBB0" w14:textId="77777777" w:rsidTr="00BA5C65">
        <w:tc>
          <w:tcPr>
            <w:tcW w:w="1418" w:type="dxa"/>
          </w:tcPr>
          <w:p w14:paraId="323B99A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Vue.js</w:t>
            </w:r>
          </w:p>
        </w:tc>
        <w:tc>
          <w:tcPr>
            <w:tcW w:w="2551" w:type="dxa"/>
          </w:tcPr>
          <w:p w14:paraId="33834BC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Легковесный фреймворк для разработки интерфейсов</w:t>
            </w:r>
          </w:p>
        </w:tc>
        <w:tc>
          <w:tcPr>
            <w:tcW w:w="1134" w:type="dxa"/>
          </w:tcPr>
          <w:p w14:paraId="4EFFDC0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48A8C93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0E3D1B0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59439F2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134" w:type="dxa"/>
          </w:tcPr>
          <w:p w14:paraId="123DAEC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</w:tr>
      <w:tr w:rsidR="00B57759" w14:paraId="03D525FF" w14:textId="77777777" w:rsidTr="00BA5C65">
        <w:tc>
          <w:tcPr>
            <w:tcW w:w="1418" w:type="dxa"/>
          </w:tcPr>
          <w:p w14:paraId="7C06CF2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551" w:type="dxa"/>
          </w:tcPr>
          <w:p w14:paraId="2C45A0F9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Набор компонентов для адаптивного дизайна</w:t>
            </w:r>
          </w:p>
        </w:tc>
        <w:tc>
          <w:tcPr>
            <w:tcW w:w="1134" w:type="dxa"/>
          </w:tcPr>
          <w:p w14:paraId="063D44E8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7789209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1134" w:type="dxa"/>
          </w:tcPr>
          <w:p w14:paraId="62B4366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3698809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134" w:type="dxa"/>
          </w:tcPr>
          <w:p w14:paraId="1388D80D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</w:tr>
      <w:tr w:rsidR="00B57759" w14:paraId="35C661FD" w14:textId="77777777" w:rsidTr="00BA5C65">
        <w:tc>
          <w:tcPr>
            <w:tcW w:w="1418" w:type="dxa"/>
          </w:tcPr>
          <w:p w14:paraId="231F4EC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Material</w:t>
            </w:r>
            <w:proofErr w:type="spellEnd"/>
            <w:r>
              <w:rPr>
                <w:color w:val="000000"/>
                <w:sz w:val="24"/>
                <w:szCs w:val="24"/>
              </w:rPr>
              <w:t>-UI</w:t>
            </w:r>
          </w:p>
        </w:tc>
        <w:tc>
          <w:tcPr>
            <w:tcW w:w="2551" w:type="dxa"/>
          </w:tcPr>
          <w:p w14:paraId="031CEE8D" w14:textId="77777777" w:rsidR="00B57759" w:rsidRPr="001C08AB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Реализация</w:t>
            </w:r>
            <w:r w:rsidRPr="001C08AB">
              <w:rPr>
                <w:color w:val="000000"/>
                <w:sz w:val="24"/>
                <w:szCs w:val="24"/>
                <w:lang w:val="en-US"/>
              </w:rPr>
              <w:t xml:space="preserve"> Material Design </w:t>
            </w:r>
            <w:r>
              <w:rPr>
                <w:color w:val="000000"/>
                <w:sz w:val="24"/>
                <w:szCs w:val="24"/>
              </w:rPr>
              <w:t>для</w:t>
            </w:r>
            <w:r w:rsidRPr="001C08AB">
              <w:rPr>
                <w:color w:val="000000"/>
                <w:sz w:val="24"/>
                <w:szCs w:val="24"/>
                <w:lang w:val="en-US"/>
              </w:rPr>
              <w:t xml:space="preserve"> React</w:t>
            </w:r>
          </w:p>
        </w:tc>
        <w:tc>
          <w:tcPr>
            <w:tcW w:w="1134" w:type="dxa"/>
          </w:tcPr>
          <w:p w14:paraId="07F83FB0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59AFF9B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4F0BA37B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0C8B9794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134" w:type="dxa"/>
          </w:tcPr>
          <w:p w14:paraId="6242BFD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</w:tr>
      <w:tr w:rsidR="00B57759" w14:paraId="14D965C6" w14:textId="77777777" w:rsidTr="00BA5C65">
        <w:tc>
          <w:tcPr>
            <w:tcW w:w="1418" w:type="dxa"/>
          </w:tcPr>
          <w:p w14:paraId="16A9FA4F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Design</w:t>
            </w:r>
          </w:p>
        </w:tc>
        <w:tc>
          <w:tcPr>
            <w:tcW w:w="2551" w:type="dxa"/>
          </w:tcPr>
          <w:p w14:paraId="11F4628C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UI-библиотека для корпоративных интерфейсов</w:t>
            </w:r>
          </w:p>
        </w:tc>
        <w:tc>
          <w:tcPr>
            <w:tcW w:w="1134" w:type="dxa"/>
          </w:tcPr>
          <w:p w14:paraId="67755106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1AB24DEA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4563D1B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21712CCE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134" w:type="dxa"/>
          </w:tcPr>
          <w:p w14:paraId="0DD08DB7" w14:textId="77777777" w:rsidR="00B57759" w:rsidRDefault="001C0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</w:tr>
    </w:tbl>
    <w:p w14:paraId="73220A8F" w14:textId="77777777" w:rsidR="00B57759" w:rsidRDefault="00B577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7BFC018A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color w:val="000000"/>
        </w:rPr>
      </w:pP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платформы обеспечивают быструю разработку приложений с минимальным объемом ручного программирования. Рассмотрим некоторые популярные решения:</w:t>
      </w:r>
    </w:p>
    <w:p w14:paraId="0DD3F310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OutSystems</w:t>
      </w:r>
      <w:proofErr w:type="spellEnd"/>
      <w:r>
        <w:rPr>
          <w:color w:val="000000"/>
        </w:rPr>
        <w:t xml:space="preserve"> – гибкая платформа для создания пользовательских интерфейсов [28]. Поддерживает интеграцию с различными API. Обладает </w:t>
      </w:r>
      <w:r>
        <w:rPr>
          <w:color w:val="000000"/>
        </w:rPr>
        <w:lastRenderedPageBreak/>
        <w:t xml:space="preserve">высокой скоростью прототипирования. Подходит для масштабируемых приложений. Но при этом имеет достаточно высокую стоимость лицензии. Также существует ряд сложностей при создании </w:t>
      </w:r>
      <w:proofErr w:type="spellStart"/>
      <w:r>
        <w:rPr>
          <w:color w:val="000000"/>
        </w:rPr>
        <w:t>высококастомизированных</w:t>
      </w:r>
      <w:proofErr w:type="spellEnd"/>
      <w:r>
        <w:rPr>
          <w:color w:val="000000"/>
        </w:rPr>
        <w:t xml:space="preserve"> интерфейсов;</w:t>
      </w:r>
    </w:p>
    <w:p w14:paraId="17205DE5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Mendix</w:t>
      </w:r>
      <w:proofErr w:type="spellEnd"/>
      <w:r>
        <w:rPr>
          <w:color w:val="000000"/>
        </w:rPr>
        <w:t xml:space="preserve"> – инструмент для разработки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приложений, в том числе и виджетов [48]. Поддерживает визуальное проектирование. Удобен для работы с базами данных. Однако, имеет ограниченный контроль над кодом.</w:t>
      </w:r>
    </w:p>
    <w:p w14:paraId="4FBECCB1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Web-фреймворки позволяют создавать интерфейсы с нуля, предоставляя набор инструментов для управления компонентами, маршрутизацией и состоянием приложения. Среди них можно выделить несколько:</w:t>
      </w:r>
    </w:p>
    <w:p w14:paraId="65BF8C79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– JavaScript-библиотека для создания пользовательских интерфейсов [21]. Обладает высокой гибкостью. Имеет большое количество плагинов и инструментов. Но для полноценной разработки потребуется установка дополнительных библиотек (например, </w:t>
      </w:r>
      <w:proofErr w:type="spellStart"/>
      <w:r>
        <w:rPr>
          <w:color w:val="000000"/>
        </w:rPr>
        <w:t>Redux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>);</w:t>
      </w:r>
    </w:p>
    <w:p w14:paraId="007CE690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Angular</w:t>
      </w:r>
      <w:proofErr w:type="spellEnd"/>
      <w:r>
        <w:rPr>
          <w:color w:val="000000"/>
        </w:rPr>
        <w:t xml:space="preserve"> – полноценный фреймворк от Google для создания интерфейсов [41]. Поддерживает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>. Имеет интегрированные инструменты для работы с REST API. При этом обладает высокой сложностью освоения. Также слишком тяжеловесен для разработки небольших приложений.</w:t>
      </w:r>
    </w:p>
    <w:p w14:paraId="52A5C54E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Vue.js – легковесный фреймворк для разработки интерфейсов [34]. Прост в использовании. Легко интегрируется в существующие проекты. Однако, имеет ограничения в поддержке корпоративных проектов.</w:t>
      </w:r>
    </w:p>
    <w:p w14:paraId="3C8F1482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Готовые UI-библиотеки предоставляют компоненты (кнопки, формы, таблицы) для быстрого создания интерфейсов </w:t>
      </w:r>
      <w:r>
        <w:t>[3]</w:t>
      </w:r>
      <w:r>
        <w:rPr>
          <w:color w:val="000000"/>
        </w:rPr>
        <w:t>:</w:t>
      </w:r>
    </w:p>
    <w:p w14:paraId="581295FE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– набор компонентов для разработки адаптивных интерфейсов [22]. Прост в интеграции. Поддерживает мобильные интерфейсы. При этом обладает устаревшим дизайном и ограниченными возможностями кастомизации.</w:t>
      </w:r>
    </w:p>
    <w:p w14:paraId="5C111826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 w:rsidRPr="001C08AB">
        <w:rPr>
          <w:color w:val="000000"/>
          <w:lang w:val="en-US"/>
        </w:rPr>
        <w:t xml:space="preserve">Material-UI – </w:t>
      </w:r>
      <w:r>
        <w:rPr>
          <w:color w:val="000000"/>
        </w:rPr>
        <w:t>реализация</w:t>
      </w:r>
      <w:r w:rsidRPr="001C08AB">
        <w:rPr>
          <w:color w:val="000000"/>
          <w:lang w:val="en-US"/>
        </w:rPr>
        <w:t xml:space="preserve"> </w:t>
      </w:r>
      <w:r>
        <w:rPr>
          <w:color w:val="000000"/>
        </w:rPr>
        <w:t>принципов</w:t>
      </w:r>
      <w:r w:rsidRPr="001C08AB">
        <w:rPr>
          <w:color w:val="000000"/>
          <w:lang w:val="en-US"/>
        </w:rPr>
        <w:t xml:space="preserve"> Material Design </w:t>
      </w:r>
      <w:r>
        <w:rPr>
          <w:color w:val="000000"/>
        </w:rPr>
        <w:t>от</w:t>
      </w:r>
      <w:r w:rsidRPr="001C08AB">
        <w:rPr>
          <w:color w:val="000000"/>
          <w:lang w:val="en-US"/>
        </w:rPr>
        <w:t xml:space="preserve"> Google [47]. </w:t>
      </w:r>
      <w:r>
        <w:rPr>
          <w:color w:val="000000"/>
        </w:rPr>
        <w:t xml:space="preserve">Интегрирован с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и зависим от него. Имеет более высокую сложность кастомизации.</w:t>
      </w:r>
    </w:p>
    <w:p w14:paraId="16D852B5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Ant</w:t>
      </w:r>
      <w:proofErr w:type="spellEnd"/>
      <w:r>
        <w:rPr>
          <w:color w:val="000000"/>
        </w:rPr>
        <w:t xml:space="preserve"> Design – UI-библиотека для создания интерфейсов в корпоративной среде [43]. Подходит для разработки сложных финансовых приложений. Включает в себя множество различных компонентов (например, таблицы, графики и т. д.). Также интегрирован с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и требует его глубокого понимания.</w:t>
      </w:r>
    </w:p>
    <w:p w14:paraId="03E9A89F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 xml:space="preserve">ФИС-платформа превосходит аналоги, так как она изначально ориентирована на финансовую отрасль, интегрируется с REST API и XML, поддерживает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подход, что упрощает и ускоряет разработку. Она позволяет оптимизировать ресурсы за счет готовых решений для аналитики и визуализации, оставаясь гибкой и масштабируемой.</w:t>
      </w:r>
    </w:p>
    <w:p w14:paraId="35F69E73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Задачей проекта является разработка виджетов для платформы ФИС, которые позволят стандартизировать и упростить создание интерфейсов для финансовых приложений. Это решение должно исключить необходимость проектирования интерфейсов «с нуля» для каждого нового приложения, что существенно ускорит процесс разработки и снизит затраты.</w:t>
      </w:r>
    </w:p>
    <w:p w14:paraId="51296E94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К виджетам предъявляются следующие требования:</w:t>
      </w:r>
    </w:p>
    <w:p w14:paraId="3D840493" w14:textId="77777777" w:rsidR="00B57759" w:rsidRDefault="001C08AB" w:rsidP="009C14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Модульность – виджеты должны легко добавляться или удаляться в зависимости от потребностей пользователя;</w:t>
      </w:r>
    </w:p>
    <w:p w14:paraId="0CB048F5" w14:textId="77777777" w:rsidR="00B57759" w:rsidRDefault="001C08AB" w:rsidP="009C14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proofErr w:type="spellStart"/>
      <w:r>
        <w:rPr>
          <w:color w:val="000000"/>
        </w:rPr>
        <w:t>Кастомизируемость</w:t>
      </w:r>
      <w:proofErr w:type="spellEnd"/>
      <w:r>
        <w:rPr>
          <w:color w:val="000000"/>
        </w:rPr>
        <w:t xml:space="preserve"> – в виджетах должна быть реализована возможность изменять внешний вид, параметры и логику;</w:t>
      </w:r>
    </w:p>
    <w:p w14:paraId="61EB9267" w14:textId="77777777" w:rsidR="00B57759" w:rsidRDefault="001C08AB" w:rsidP="009C14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Интерактивность – виджеты должны поддерживать связь с пользователем (например, через графики, фильтры и т. д.);</w:t>
      </w:r>
    </w:p>
    <w:p w14:paraId="255C6A7D" w14:textId="77777777" w:rsidR="00B57759" w:rsidRDefault="001C08AB" w:rsidP="009C14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Оптимизация – виджеты должны нести минимальную нагрузку на систему при максимальной скорости работы;</w:t>
      </w:r>
    </w:p>
    <w:p w14:paraId="656DF48E" w14:textId="77777777" w:rsidR="00B57759" w:rsidRDefault="001C08AB" w:rsidP="009C14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Интегрируемость – полная совместимость с другими модулями и внешними сервисами.</w:t>
      </w:r>
    </w:p>
    <w:p w14:paraId="464BDFCD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К информационному обеспечению виджетов предъявляются следующие требования:</w:t>
      </w:r>
    </w:p>
    <w:p w14:paraId="67D58ABF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lastRenderedPageBreak/>
        <w:t>Входная информация для виджетов должна поступать через стандартизированные форматы, такие как REST API и XML, что обеспечит совместимость с другими системами;</w:t>
      </w:r>
    </w:p>
    <w:p w14:paraId="0638A1F9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В виджетах должна быть реализована возможность работы с основными типами финансовых данных: транзакциями, отчетами, графиками, таблицами и аналитикой;</w:t>
      </w:r>
    </w:p>
    <w:p w14:paraId="45AA861A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Виджеты должны поддерживать динамическое обновление данных в реальном времени;</w:t>
      </w:r>
    </w:p>
    <w:p w14:paraId="39E77993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Должен быть реализован учет сложных взаимосвязей между финансовыми объектами (например, клиентами и их операциями).</w:t>
      </w:r>
    </w:p>
    <w:p w14:paraId="002FC5FC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К аппаратно-программному обеспечению предъявляются следующие требования:</w:t>
      </w:r>
    </w:p>
    <w:p w14:paraId="43CB1642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Платформа ФИС является основой разработки. Она обеспечивает интеграцию и поддержку </w:t>
      </w:r>
      <w:proofErr w:type="spellStart"/>
      <w:r>
        <w:rPr>
          <w:color w:val="000000"/>
        </w:rPr>
        <w:t>low-code</w:t>
      </w:r>
      <w:proofErr w:type="spellEnd"/>
      <w:r>
        <w:rPr>
          <w:color w:val="000000"/>
        </w:rPr>
        <w:t xml:space="preserve"> решений;</w:t>
      </w:r>
    </w:p>
    <w:p w14:paraId="6121C748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Виджеты должны поддерживать </w:t>
      </w:r>
      <w:proofErr w:type="spellStart"/>
      <w:r>
        <w:rPr>
          <w:color w:val="000000"/>
        </w:rPr>
        <w:t>кроссбраузерность</w:t>
      </w:r>
      <w:proofErr w:type="spellEnd"/>
      <w:r>
        <w:rPr>
          <w:color w:val="000000"/>
        </w:rPr>
        <w:t xml:space="preserve"> и адаптивный дизайн;</w:t>
      </w:r>
    </w:p>
    <w:p w14:paraId="67E6ED32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Для работы виджетов необходимо наличие серверов, обеспечивающих высокую производительность для обработки большого объема данных;</w:t>
      </w:r>
    </w:p>
    <w:p w14:paraId="2126816A" w14:textId="77777777" w:rsidR="00B57759" w:rsidRDefault="001C08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 xml:space="preserve">Клиентские устройства должны соответствовать минимальным системным требованиям: наличие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-браузера с поддержкой современных технологий.</w:t>
      </w:r>
    </w:p>
    <w:p w14:paraId="5D3F88B6" w14:textId="77777777" w:rsidR="00B57759" w:rsidRDefault="001C08AB">
      <w:r>
        <w:br w:type="page"/>
      </w:r>
    </w:p>
    <w:p w14:paraId="696C99B6" w14:textId="316FCA1A" w:rsidR="00B57759" w:rsidRDefault="001C08AB" w:rsidP="00785709">
      <w:pPr>
        <w:pStyle w:val="2"/>
        <w:numPr>
          <w:ilvl w:val="0"/>
          <w:numId w:val="14"/>
        </w:numPr>
        <w:spacing w:after="0" w:line="480" w:lineRule="auto"/>
        <w:jc w:val="left"/>
      </w:pPr>
      <w:bookmarkStart w:id="6" w:name="_Toc183556082"/>
      <w:r>
        <w:lastRenderedPageBreak/>
        <w:t>Подбор математического аппарата</w:t>
      </w:r>
      <w:bookmarkEnd w:id="6"/>
    </w:p>
    <w:p w14:paraId="0651D508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Разработка виджетов для платформы ФИС не требует использования сложных математических моделей, однако базовые алгоритмы и методы анализа данных играют важную роль в создании эффективного и функционального интерфейса.</w:t>
      </w:r>
    </w:p>
    <w:p w14:paraId="0C663554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Виджеты должны работать с финансовыми данными, предоставляя пользователям удобные способы их анализа и визуализации. Для этого используются следующие алгоритмы обработки и представления данных [20]:</w:t>
      </w:r>
    </w:p>
    <w:p w14:paraId="48188B71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Алгоритмы фильтрации и сортировки. Например, быстрая сортировка или сортировка слиянием для упорядочивания транзакций, данных клиентов или отчетов по заданным критериям;</w:t>
      </w:r>
    </w:p>
    <w:p w14:paraId="70AA432B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Поиск данных. Для реализации поисковых функций виджетов применяются алгоритмы линейного поиска и бинарного поиска, особенно для больших массивов данных.</w:t>
      </w:r>
    </w:p>
    <w:p w14:paraId="4EDFAFA6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Для отображения аналитической информации и графиков требуются математические методы визуализации </w:t>
      </w:r>
      <w:r>
        <w:t>[15]</w:t>
      </w:r>
      <w:r>
        <w:rPr>
          <w:color w:val="000000"/>
        </w:rPr>
        <w:t>:</w:t>
      </w:r>
    </w:p>
    <w:p w14:paraId="766243D9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Метод линейной интерполяции – для построения графиков с плавными кривыми, особенно при работе с временными рядами;</w:t>
      </w:r>
    </w:p>
    <w:p w14:paraId="32D1E627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Метод агрегации данных, например, вычисление сумм, средних значений или медианы для отображения сводной информации по финансам.</w:t>
      </w:r>
    </w:p>
    <w:p w14:paraId="397725A2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Для обработки финансовых показателей виджеты могут использовать методы статистического анализа данных [37]:</w:t>
      </w:r>
    </w:p>
    <w:p w14:paraId="2AEB8BEC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Расчет процентных изменений. Например, для отображения роста или падения показателей;</w:t>
      </w:r>
    </w:p>
    <w:p w14:paraId="2963AEEF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Построение распределений данных для анализа клиентских операций или динамики денежных потоков.</w:t>
      </w:r>
    </w:p>
    <w:p w14:paraId="703AC443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Для повышения эффективности работы виджетов применяются методы оптимизации </w:t>
      </w:r>
      <w:r>
        <w:t>[8]</w:t>
      </w:r>
      <w:r>
        <w:rPr>
          <w:color w:val="000000"/>
        </w:rPr>
        <w:t>:</w:t>
      </w:r>
    </w:p>
    <w:p w14:paraId="19883C72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Оптимизация запросов к базам данных. Например, через индексирование и предварительное кэширование часто используемых данных.</w:t>
      </w:r>
    </w:p>
    <w:p w14:paraId="1A83AFDE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lastRenderedPageBreak/>
        <w:t>Адаптивное распределение элементов интерфейса – упрощенные эвристические алгоритмы для оптимального размещения виджетов на экране.</w:t>
      </w:r>
    </w:p>
    <w:p w14:paraId="48FE91F1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Некоторые виджеты, работающие с большими объемами данных, могут использовать базовые численные методы </w:t>
      </w:r>
      <w:r>
        <w:t>[9]</w:t>
      </w:r>
      <w:r>
        <w:rPr>
          <w:color w:val="000000"/>
        </w:rPr>
        <w:t>:</w:t>
      </w:r>
    </w:p>
    <w:p w14:paraId="6931B087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Аппроксимация данных – для построения трендов или прогнозных значений;</w:t>
      </w:r>
    </w:p>
    <w:p w14:paraId="324E0D0D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Методы расчета ошибок – для проверки корректности отображаемой информации и устранения аномалий.</w:t>
      </w:r>
    </w:p>
    <w:p w14:paraId="775775AD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В виджетах также могут применяться методы дискретной математики [4]:</w:t>
      </w:r>
    </w:p>
    <w:p w14:paraId="714A5266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Деревья поиска и хеш-таблицы – для быстрого доступа к данным и их структурирования;</w:t>
      </w:r>
    </w:p>
    <w:p w14:paraId="4B480A44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Графы – если потребуется визуализация связей между объектами (например, транзакции между клиентами или связи между отделами).</w:t>
      </w:r>
    </w:p>
    <w:p w14:paraId="25BEAC3F" w14:textId="2684B1D8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Для повышения удобства взаимодействия с виджетами также могут применяться алгоритмы автоматизации пользовательских взаимодействий</w:t>
      </w:r>
      <w:r w:rsidR="008C3415" w:rsidRPr="008C3415">
        <w:rPr>
          <w:color w:val="000000"/>
        </w:rPr>
        <w:t xml:space="preserve"> [26]</w:t>
      </w:r>
      <w:r>
        <w:rPr>
          <w:color w:val="000000"/>
        </w:rPr>
        <w:t>:</w:t>
      </w:r>
    </w:p>
    <w:p w14:paraId="1EE2A2B0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Эвристические алгоритмы упрощения пользовательского ввода;</w:t>
      </w:r>
    </w:p>
    <w:p w14:paraId="7787FD72" w14:textId="77777777" w:rsidR="00B57759" w:rsidRDefault="001C08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color w:val="000000"/>
        </w:rPr>
      </w:pPr>
      <w:r>
        <w:rPr>
          <w:color w:val="000000"/>
        </w:rPr>
        <w:t>Расчеты предустановленных параметров. Например, автозаполнение полей ввода или расчет предполагаемых значений.</w:t>
      </w:r>
    </w:p>
    <w:p w14:paraId="3712F181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color w:val="000000"/>
        </w:rPr>
      </w:pPr>
      <w:r>
        <w:rPr>
          <w:color w:val="000000"/>
        </w:rPr>
        <w:t>Выбранный математический аппарат направлен на повышение эффективности работы с данными, улучшение визуализации и обеспечение высокой производительности системы. Хотя задачи не требуют сложных вычислений, применение этих методов позволит создавать виджеты, которые соответствуют функциональным требованиям платформы и облегчают взаимодействие пользователей с финансовыми данными.</w:t>
      </w:r>
    </w:p>
    <w:p w14:paraId="6CC7BBB3" w14:textId="77777777" w:rsidR="00B57759" w:rsidRDefault="001C08AB">
      <w:r>
        <w:br w:type="page"/>
      </w:r>
    </w:p>
    <w:p w14:paraId="4578BA10" w14:textId="77777777" w:rsidR="00B57759" w:rsidRDefault="001C08AB" w:rsidP="00F060FA">
      <w:pPr>
        <w:pStyle w:val="1"/>
        <w:spacing w:before="0" w:line="480" w:lineRule="auto"/>
        <w:jc w:val="center"/>
      </w:pPr>
      <w:bookmarkStart w:id="7" w:name="_Toc183556083"/>
      <w:r>
        <w:lastRenderedPageBreak/>
        <w:t>Заключение</w:t>
      </w:r>
      <w:bookmarkEnd w:id="7"/>
    </w:p>
    <w:p w14:paraId="4386D15A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В рамках научно-исследовательской работы были выполнены задачи, связанные с разработкой виджетов для платформы ФИС: изучена предметная область, разработан план работ по проекту, выбраны технологии и инструменты для реализации проекта, разработаны требования к проекту и подобран математический аппарат. Все это необходимо для успешной реализации проекта.</w:t>
      </w:r>
    </w:p>
    <w:p w14:paraId="261A45DC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Разработка виджетов для ФИС-платформы позволила стандартизировать процесс создания интерфейсов для финансовых приложений. Это не только сократило время разработки, но и повысило удобство использования системы.</w:t>
      </w:r>
    </w:p>
    <w:p w14:paraId="58F6CC6E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Внедрение виджетов обеспечило ускорение разработки интерфейсов, улучшение качества визуализации данных и упрощение взаимодействия пользователей с системой.</w:t>
      </w:r>
    </w:p>
    <w:p w14:paraId="0F0D8B0E" w14:textId="77777777" w:rsidR="00B57759" w:rsidRDefault="001C0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5"/>
        <w:jc w:val="both"/>
        <w:rPr>
          <w:color w:val="000000"/>
        </w:rPr>
      </w:pPr>
      <w:r>
        <w:rPr>
          <w:color w:val="000000"/>
        </w:rPr>
        <w:t>В результате прохождения практики был получен опыт работы с платформами автоматизации, анализа существующих решений, а также проектирования программных продуктов. Полученные знания и навыки будут полезны в дальнейшей профессиональной деятельности.</w:t>
      </w:r>
    </w:p>
    <w:p w14:paraId="159C4B91" w14:textId="77777777" w:rsidR="00B57759" w:rsidRDefault="001C08AB">
      <w:r>
        <w:br w:type="page"/>
      </w:r>
    </w:p>
    <w:p w14:paraId="6C8995F3" w14:textId="5F95DB43" w:rsidR="001C08AB" w:rsidRDefault="001C08AB" w:rsidP="00F060FA">
      <w:pPr>
        <w:pStyle w:val="1"/>
        <w:spacing w:before="0" w:line="480" w:lineRule="auto"/>
        <w:jc w:val="center"/>
      </w:pPr>
      <w:bookmarkStart w:id="8" w:name="_Toc183556084"/>
      <w:r>
        <w:lastRenderedPageBreak/>
        <w:t>Список литературы</w:t>
      </w:r>
      <w:bookmarkEnd w:id="8"/>
    </w:p>
    <w:p w14:paraId="61C530EF" w14:textId="663F937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Албахари</w:t>
      </w:r>
      <w:proofErr w:type="spellEnd"/>
      <w:r>
        <w:t xml:space="preserve">, Дж. C# 7.0. Справочник. Полное описание языка / Дж. </w:t>
      </w:r>
      <w:proofErr w:type="spellStart"/>
      <w:r>
        <w:t>Албахари</w:t>
      </w:r>
      <w:proofErr w:type="spellEnd"/>
      <w:r>
        <w:t xml:space="preserve">, Б. </w:t>
      </w:r>
      <w:proofErr w:type="spellStart"/>
      <w:r>
        <w:t>Албахари</w:t>
      </w:r>
      <w:proofErr w:type="spellEnd"/>
      <w:proofErr w:type="gramStart"/>
      <w:r>
        <w:t>. :</w:t>
      </w:r>
      <w:proofErr w:type="gramEnd"/>
      <w:r>
        <w:t xml:space="preserve"> Пер. с англ. – СПб. : ООО «Альфа-книга», 2018. – 1024 с.</w:t>
      </w:r>
    </w:p>
    <w:p w14:paraId="64F33569" w14:textId="638C273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Андирякова</w:t>
      </w:r>
      <w:proofErr w:type="spellEnd"/>
      <w:r>
        <w:t xml:space="preserve"> О. О. Применение </w:t>
      </w:r>
      <w:proofErr w:type="spellStart"/>
      <w:r>
        <w:t>low-code</w:t>
      </w:r>
      <w:proofErr w:type="spellEnd"/>
      <w:r>
        <w:t xml:space="preserve"> технологии для решения бизнес-задач / О. О. </w:t>
      </w:r>
      <w:proofErr w:type="spellStart"/>
      <w:r>
        <w:t>Андирякова</w:t>
      </w:r>
      <w:proofErr w:type="spellEnd"/>
      <w:r>
        <w:t xml:space="preserve">, А. А. Крюкова, М. И. </w:t>
      </w:r>
      <w:proofErr w:type="spellStart"/>
      <w:r>
        <w:t>Иваев</w:t>
      </w:r>
      <w:proofErr w:type="spellEnd"/>
      <w:r>
        <w:t xml:space="preserve"> – </w:t>
      </w:r>
      <w:proofErr w:type="gramStart"/>
      <w:r>
        <w:t>Текст :</w:t>
      </w:r>
      <w:proofErr w:type="gramEnd"/>
      <w:r>
        <w:t xml:space="preserve"> электронный // Индустриальная экономика. – 2023. – № 2.</w:t>
      </w:r>
    </w:p>
    <w:p w14:paraId="6154EF42" w14:textId="571BF24D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Антонов С. А. Обзор современных библиотек для разработки интерфейса веб приложения / А. С. Антонов, А. А. Вуколов, К. А. Кононыхина – </w:t>
      </w:r>
      <w:proofErr w:type="gramStart"/>
      <w:r>
        <w:t>Текст :</w:t>
      </w:r>
      <w:proofErr w:type="gramEnd"/>
      <w:r>
        <w:t xml:space="preserve"> электронный // Вестник науки. – 2015. – № 8.</w:t>
      </w:r>
    </w:p>
    <w:p w14:paraId="3E78807D" w14:textId="3C5571AF" w:rsid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Белоусов, И. Н. Дискретная математика и математическая </w:t>
      </w:r>
      <w:proofErr w:type="gramStart"/>
      <w:r>
        <w:t>логика :</w:t>
      </w:r>
      <w:proofErr w:type="gramEnd"/>
      <w:r>
        <w:t xml:space="preserve"> учебник / И. Н. Белоусов, В. И. Белоусова – Екатеринбург: Изд-во Урал. ун-та, 2024. – 178 с.</w:t>
      </w:r>
    </w:p>
    <w:p w14:paraId="327A9059" w14:textId="2BA044B4" w:rsid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Брусенцова, Т. П. Проектирование интерфейсов </w:t>
      </w:r>
      <w:proofErr w:type="gramStart"/>
      <w:r>
        <w:t>пользователя :</w:t>
      </w:r>
      <w:proofErr w:type="gramEnd"/>
      <w:r>
        <w:t xml:space="preserve"> пособие для студентов специальности 1-47 01 02 «Дизайн электронных и веб-изданий» / Т. П. Брусенцова, Т. В. </w:t>
      </w:r>
      <w:proofErr w:type="spellStart"/>
      <w:r>
        <w:t>Кишкурно</w:t>
      </w:r>
      <w:proofErr w:type="spellEnd"/>
      <w:r>
        <w:t xml:space="preserve">. – </w:t>
      </w:r>
      <w:proofErr w:type="gramStart"/>
      <w:r>
        <w:t>Минск :</w:t>
      </w:r>
      <w:proofErr w:type="gramEnd"/>
      <w:r>
        <w:t xml:space="preserve"> БГТУ, 2019. – 172 с.</w:t>
      </w:r>
    </w:p>
    <w:p w14:paraId="3313D038" w14:textId="60673B45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Волик</w:t>
      </w:r>
      <w:proofErr w:type="spellEnd"/>
      <w:r>
        <w:t xml:space="preserve">, М. В. Разработка базы данных в </w:t>
      </w:r>
      <w:proofErr w:type="gramStart"/>
      <w:r>
        <w:t>Access :</w:t>
      </w:r>
      <w:proofErr w:type="gramEnd"/>
      <w:r>
        <w:t xml:space="preserve"> учеб. пособие – М.: Прометей, 2021. – 88 с.</w:t>
      </w:r>
    </w:p>
    <w:p w14:paraId="1A27C9FD" w14:textId="7264D38F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Грачев М. К. </w:t>
      </w:r>
      <w:proofErr w:type="spellStart"/>
      <w:r>
        <w:t>Aspect</w:t>
      </w:r>
      <w:proofErr w:type="spellEnd"/>
      <w:r>
        <w:t xml:space="preserve">. Net Framework и его применение в задаче протоколирования – </w:t>
      </w:r>
      <w:proofErr w:type="gramStart"/>
      <w:r>
        <w:t>Текст :</w:t>
      </w:r>
      <w:proofErr w:type="gramEnd"/>
      <w:r>
        <w:t xml:space="preserve"> электронный // Вестник Санкт-Петербургского университета. Прикладная математика. Информатика. Процессы управления. – 2008. – № 4.</w:t>
      </w:r>
    </w:p>
    <w:p w14:paraId="037CB9FE" w14:textId="6CA4CEB8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Гребенникова, И. В. Методы оптимизации: учеб. пособие – </w:t>
      </w:r>
      <w:proofErr w:type="gramStart"/>
      <w:r>
        <w:t>Екатеринбург :</w:t>
      </w:r>
      <w:proofErr w:type="gramEnd"/>
      <w:r>
        <w:t xml:space="preserve"> </w:t>
      </w:r>
      <w:proofErr w:type="spellStart"/>
      <w:r>
        <w:t>УрФУ</w:t>
      </w:r>
      <w:proofErr w:type="spellEnd"/>
      <w:r>
        <w:t>, 2017. – 148 с.</w:t>
      </w:r>
    </w:p>
    <w:p w14:paraId="62F7F8E6" w14:textId="73795459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Зенков, А. В. Численные методы: учеб. пособие – </w:t>
      </w:r>
      <w:proofErr w:type="gramStart"/>
      <w:r>
        <w:t>Екатеринбург :</w:t>
      </w:r>
      <w:proofErr w:type="gramEnd"/>
      <w:r>
        <w:t xml:space="preserve"> Изд-во Урал. ун-та, 2016. – 124 с.</w:t>
      </w:r>
    </w:p>
    <w:p w14:paraId="5E146F29" w14:textId="39E985B6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Зубкова С. В. Система управления операционным риском в коммерческом банке с применением кибер-физических систем – </w:t>
      </w:r>
      <w:proofErr w:type="gramStart"/>
      <w:r>
        <w:t>Текст :</w:t>
      </w:r>
      <w:proofErr w:type="gramEnd"/>
      <w:r>
        <w:t xml:space="preserve"> электронный // Финансовые рынки и банки. – 2019. – № 4.</w:t>
      </w:r>
    </w:p>
    <w:p w14:paraId="50F96F68" w14:textId="19F38C15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lastRenderedPageBreak/>
        <w:t xml:space="preserve">Коваленко Ю. М. Финансовый сектор в финансовой системе экономики: теоретический аспект – </w:t>
      </w:r>
      <w:proofErr w:type="gramStart"/>
      <w:r>
        <w:t>Текст :</w:t>
      </w:r>
      <w:proofErr w:type="gramEnd"/>
      <w:r>
        <w:t xml:space="preserve"> электронный // Вестник Киевского национального университета им. Тараса Шевченко. Серия: Экономика. – 2015. – № 6.</w:t>
      </w:r>
    </w:p>
    <w:p w14:paraId="0C33B7C2" w14:textId="23452D93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>Кольцов, Д. М. Python. Полное руководство – СПб</w:t>
      </w:r>
      <w:proofErr w:type="gramStart"/>
      <w:r>
        <w:t>. :</w:t>
      </w:r>
      <w:proofErr w:type="gramEnd"/>
      <w:r>
        <w:t xml:space="preserve"> Издательство Наука и Техника, 2022. – 480 с.</w:t>
      </w:r>
    </w:p>
    <w:p w14:paraId="371D5230" w14:textId="7F48D78F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>Купер А. Интерфейс. Основы проектирования взаимодействия – 4-е изд. – СПб</w:t>
      </w:r>
      <w:proofErr w:type="gramStart"/>
      <w:r>
        <w:t>. :</w:t>
      </w:r>
      <w:proofErr w:type="gramEnd"/>
      <w:r>
        <w:t xml:space="preserve"> Питер, 2022. — 720 с.</w:t>
      </w:r>
    </w:p>
    <w:p w14:paraId="7AE6C490" w14:textId="59C405EA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Интегрированные среды разработки клиентской части программ в СУБД / Н. Е. </w:t>
      </w:r>
      <w:proofErr w:type="spellStart"/>
      <w:r>
        <w:t>Аскарбекова</w:t>
      </w:r>
      <w:proofErr w:type="spellEnd"/>
      <w:r>
        <w:t xml:space="preserve">, К. Б. </w:t>
      </w:r>
      <w:proofErr w:type="spellStart"/>
      <w:r>
        <w:t>Есенгелди</w:t>
      </w:r>
      <w:proofErr w:type="spellEnd"/>
      <w:r>
        <w:t xml:space="preserve">, А. С. </w:t>
      </w:r>
      <w:proofErr w:type="spellStart"/>
      <w:r>
        <w:t>Ешимов</w:t>
      </w:r>
      <w:proofErr w:type="spellEnd"/>
      <w:r>
        <w:t xml:space="preserve"> [и др.] – </w:t>
      </w:r>
      <w:proofErr w:type="gramStart"/>
      <w:r>
        <w:t>Текст :</w:t>
      </w:r>
      <w:proofErr w:type="gramEnd"/>
      <w:r>
        <w:t xml:space="preserve"> электронный // Academy. – 2020. – № 12.</w:t>
      </w:r>
    </w:p>
    <w:p w14:paraId="020FD34F" w14:textId="05319B7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Макаров, Р. И. Методы анализа </w:t>
      </w:r>
      <w:proofErr w:type="gramStart"/>
      <w:r>
        <w:t>данных :</w:t>
      </w:r>
      <w:proofErr w:type="gramEnd"/>
      <w:r>
        <w:t xml:space="preserve"> учеб. пособие / Р. И. Макаров, Е. Р. Хорошева – Владимир : Изд-во </w:t>
      </w:r>
      <w:proofErr w:type="spellStart"/>
      <w:r>
        <w:t>ВлГУ</w:t>
      </w:r>
      <w:proofErr w:type="spellEnd"/>
      <w:r>
        <w:t>, 2021. – 216 с.</w:t>
      </w:r>
    </w:p>
    <w:p w14:paraId="342A2F14" w14:textId="0DE1C27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Малков, О. Б. Oracle SQL. Базовая </w:t>
      </w:r>
      <w:proofErr w:type="gramStart"/>
      <w:r>
        <w:t>часть :</w:t>
      </w:r>
      <w:proofErr w:type="gramEnd"/>
      <w:r>
        <w:t xml:space="preserve"> учеб. пособие – Омск : Изд-во </w:t>
      </w:r>
      <w:proofErr w:type="spellStart"/>
      <w:r>
        <w:t>ОмГТУ</w:t>
      </w:r>
      <w:proofErr w:type="spellEnd"/>
      <w:r>
        <w:t>, 2019. – 132 с.</w:t>
      </w:r>
    </w:p>
    <w:p w14:paraId="515CE0A4" w14:textId="591A5215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>Методика и организация самостоятельной работы студентов: учебно-методическое пособие / Е. В. Ершов, Л. Н. Виноградова, В. В. Селивановских [и др.]. – Череповец: ФГБОУ ВПО ЧГУ, 2015. – 243 с.</w:t>
      </w:r>
    </w:p>
    <w:p w14:paraId="7322E444" w14:textId="0C162A4F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Методический подход к созданию универсального пользовательского интерфейса / Г. В. Казаков, В. В. </w:t>
      </w:r>
      <w:proofErr w:type="spellStart"/>
      <w:r>
        <w:t>Корянов</w:t>
      </w:r>
      <w:proofErr w:type="spellEnd"/>
      <w:r>
        <w:t xml:space="preserve">, В. В. </w:t>
      </w:r>
      <w:proofErr w:type="spellStart"/>
      <w:r>
        <w:t>Чемирисов</w:t>
      </w:r>
      <w:proofErr w:type="spellEnd"/>
      <w:r>
        <w:t>, А. В. Уваров – Текст : электронный // Инженерный журнал: Наука и инновации. – 2020. – № 11.</w:t>
      </w:r>
    </w:p>
    <w:p w14:paraId="1C9C0C1A" w14:textId="0416B586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Наумов Р. В. Актуальные языки программирования – </w:t>
      </w:r>
      <w:proofErr w:type="gramStart"/>
      <w:r>
        <w:t>Текст :</w:t>
      </w:r>
      <w:proofErr w:type="gramEnd"/>
      <w:r>
        <w:t xml:space="preserve"> электронный // Инженерный журнал: Academy. – 2016. – № 1.</w:t>
      </w:r>
    </w:p>
    <w:p w14:paraId="2988FD9D" w14:textId="10EBC3CC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Павлов, Л. А. Структуры и алгоритмы обработки </w:t>
      </w:r>
      <w:proofErr w:type="gramStart"/>
      <w:r>
        <w:t>данных :</w:t>
      </w:r>
      <w:proofErr w:type="gramEnd"/>
      <w:r>
        <w:t xml:space="preserve"> учебник / Л. А. Павлов, Н. В. Первова. / 2-е изд., </w:t>
      </w:r>
      <w:proofErr w:type="spellStart"/>
      <w:r>
        <w:t>испр</w:t>
      </w:r>
      <w:proofErr w:type="spellEnd"/>
      <w:r>
        <w:t>. и доп. – СПб</w:t>
      </w:r>
      <w:proofErr w:type="gramStart"/>
      <w:r>
        <w:t>. :</w:t>
      </w:r>
      <w:proofErr w:type="gramEnd"/>
      <w:r>
        <w:t xml:space="preserve"> Лань, 2020. – 256 с.</w:t>
      </w:r>
    </w:p>
    <w:p w14:paraId="07764468" w14:textId="09F259BF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Пацианский</w:t>
      </w:r>
      <w:proofErr w:type="spellEnd"/>
      <w:r>
        <w:t>, М. React.js для начинающих – М.: ДМК Пресс, 2016. – 90 с.</w:t>
      </w:r>
    </w:p>
    <w:p w14:paraId="5F2B117C" w14:textId="63005CC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Перепелица Ф. А. Эффективная разработка веб-сайтов. </w:t>
      </w:r>
      <w:proofErr w:type="spellStart"/>
      <w:r>
        <w:t>Bootstrap</w:t>
      </w:r>
      <w:proofErr w:type="spellEnd"/>
      <w:r>
        <w:t xml:space="preserve"> – СПб</w:t>
      </w:r>
      <w:proofErr w:type="gramStart"/>
      <w:r>
        <w:t>. :</w:t>
      </w:r>
      <w:proofErr w:type="gramEnd"/>
      <w:r>
        <w:t xml:space="preserve"> ИТМО, 2020. – 73 с.</w:t>
      </w:r>
    </w:p>
    <w:p w14:paraId="124ABBBC" w14:textId="15349914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lastRenderedPageBreak/>
        <w:t>Полуэктова, Н. Р. Разработка веб-</w:t>
      </w:r>
      <w:proofErr w:type="gramStart"/>
      <w:r>
        <w:t>приложений :</w:t>
      </w:r>
      <w:proofErr w:type="gramEnd"/>
      <w:r>
        <w:t xml:space="preserve"> учебное пособие для вузов – 2-е изд. – Москва : Издательство </w:t>
      </w:r>
      <w:proofErr w:type="spellStart"/>
      <w:r>
        <w:t>Юрайт</w:t>
      </w:r>
      <w:proofErr w:type="spellEnd"/>
      <w:r>
        <w:t>, 2024. — 204 с.</w:t>
      </w:r>
    </w:p>
    <w:p w14:paraId="5810CE2C" w14:textId="21BFC6F1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Рогачева Ю. И. Анализ популярных СУБД и необходимость их применения в современных информационных системах / Ю. И. Рогачева, Д. А. </w:t>
      </w:r>
      <w:proofErr w:type="spellStart"/>
      <w:r>
        <w:t>Киржаев</w:t>
      </w:r>
      <w:proofErr w:type="spellEnd"/>
      <w:r>
        <w:t xml:space="preserve"> – </w:t>
      </w:r>
      <w:proofErr w:type="gramStart"/>
      <w:r>
        <w:t>Текст :</w:t>
      </w:r>
      <w:proofErr w:type="gramEnd"/>
      <w:r>
        <w:t xml:space="preserve"> электронный // Экономика и социум. – 2020. – № 7.</w:t>
      </w:r>
    </w:p>
    <w:p w14:paraId="17C254A4" w14:textId="392A79FB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Рогов, Е. В. </w:t>
      </w:r>
      <w:proofErr w:type="spellStart"/>
      <w:r>
        <w:t>PostgreSQL</w:t>
      </w:r>
      <w:proofErr w:type="spellEnd"/>
      <w:r>
        <w:t xml:space="preserve"> 16 изнутри – М.: ДМК Пресс, 2024. – 664 с.</w:t>
      </w:r>
    </w:p>
    <w:p w14:paraId="1535C536" w14:textId="12EE25B1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bookmarkStart w:id="9" w:name="_Hlk183565391"/>
      <w:r>
        <w:t xml:space="preserve">Романов В. Ю. Инструментарий для визуализации программного обеспечения в трехмерном пространстве / В. Ю. Романов, И. В. Шульга – Текст : электронный // International Journal </w:t>
      </w:r>
      <w:proofErr w:type="spellStart"/>
      <w:r>
        <w:t>of</w:t>
      </w:r>
      <w:proofErr w:type="spellEnd"/>
      <w:r>
        <w:t xml:space="preserve"> Open Information Technologies. – 2015. – № 8.</w:t>
      </w:r>
    </w:p>
    <w:bookmarkEnd w:id="9"/>
    <w:p w14:paraId="4ADB73D8" w14:textId="69F3E127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Савченко, Н. Л. Управление финансовыми ресурсами </w:t>
      </w:r>
      <w:proofErr w:type="gramStart"/>
      <w:r>
        <w:t>предприятия :</w:t>
      </w:r>
      <w:proofErr w:type="gramEnd"/>
      <w:r>
        <w:t xml:space="preserve"> учеб. пособие – Екатеринбург: Изд-во Урал. ун-та, 2019. – 164 с.</w:t>
      </w:r>
    </w:p>
    <w:p w14:paraId="5FF80D65" w14:textId="6CFBCDFC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Сидорова, Д. Компания </w:t>
      </w:r>
      <w:proofErr w:type="spellStart"/>
      <w:r>
        <w:t>OutSystems</w:t>
      </w:r>
      <w:proofErr w:type="spellEnd"/>
      <w:r>
        <w:t xml:space="preserve">: платформа для кодовой разработки и интеграции / Д. Сидорова. – </w:t>
      </w:r>
      <w:proofErr w:type="gramStart"/>
      <w:r>
        <w:t>Текст :</w:t>
      </w:r>
      <w:proofErr w:type="gramEnd"/>
      <w:r>
        <w:t xml:space="preserve"> электронный // rb.ru : [сайт]. – 2021. – 10 дек. – URL: https://rb.ru/story/outsystems/ (дата обращения: 26.11.2024).</w:t>
      </w:r>
    </w:p>
    <w:p w14:paraId="4A26B30F" w14:textId="622E0CA4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Страуструп, Б. Язык программирования C++. Краткий курс, 2-е </w:t>
      </w:r>
      <w:proofErr w:type="gramStart"/>
      <w:r>
        <w:t>изд. :</w:t>
      </w:r>
      <w:proofErr w:type="gramEnd"/>
      <w:r>
        <w:t xml:space="preserve"> Пер. с англ. – СПб. : ООО «Диалектика», 2019. – 320 с.</w:t>
      </w:r>
    </w:p>
    <w:p w14:paraId="49B01858" w14:textId="081B00CF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Стренгхольт</w:t>
      </w:r>
      <w:proofErr w:type="spellEnd"/>
      <w:r>
        <w:t xml:space="preserve"> П. Масштабируемые данные. Лучшие шаблоны высоконагруженных архитектур – СПб</w:t>
      </w:r>
      <w:proofErr w:type="gramStart"/>
      <w:r>
        <w:t>. :</w:t>
      </w:r>
      <w:proofErr w:type="gramEnd"/>
      <w:r>
        <w:t xml:space="preserve"> Питер, 2022. — 368 с.</w:t>
      </w:r>
    </w:p>
    <w:p w14:paraId="03A2D644" w14:textId="5946535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Уилке</w:t>
      </w:r>
      <w:proofErr w:type="spellEnd"/>
      <w:r>
        <w:t xml:space="preserve">, К. Основы визуализации </w:t>
      </w:r>
      <w:proofErr w:type="gramStart"/>
      <w:r>
        <w:t>данных :</w:t>
      </w:r>
      <w:proofErr w:type="gramEnd"/>
      <w:r>
        <w:t xml:space="preserve"> пособие по эффективной и убедительной подаче информации : Пер. с англ. – М.: </w:t>
      </w:r>
      <w:proofErr w:type="spellStart"/>
      <w:r>
        <w:t>Эскмо</w:t>
      </w:r>
      <w:proofErr w:type="spellEnd"/>
      <w:r>
        <w:t>, 2024. – 352 с.</w:t>
      </w:r>
    </w:p>
    <w:p w14:paraId="1902B091" w14:textId="3741F76A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Урсаке</w:t>
      </w:r>
      <w:proofErr w:type="spellEnd"/>
      <w:r>
        <w:t xml:space="preserve"> К. Автоматизация кредитного конвейера на основе BPM – </w:t>
      </w:r>
      <w:proofErr w:type="gramStart"/>
      <w:r>
        <w:t>Текст :</w:t>
      </w:r>
      <w:proofErr w:type="gramEnd"/>
      <w:r>
        <w:t xml:space="preserve"> электронный – 2021.</w:t>
      </w:r>
    </w:p>
    <w:p w14:paraId="173C778E" w14:textId="6BFE604D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Флэнаган</w:t>
      </w:r>
      <w:proofErr w:type="spellEnd"/>
      <w:r>
        <w:t xml:space="preserve">, Д. JavaScript. Подробное руководство, 5-е </w:t>
      </w:r>
      <w:proofErr w:type="gramStart"/>
      <w:r>
        <w:t>изд. :</w:t>
      </w:r>
      <w:proofErr w:type="gramEnd"/>
      <w:r>
        <w:t xml:space="preserve"> Пер. с англ. – СПб. : Символ-Плюс, 2008. – 992 с.</w:t>
      </w:r>
    </w:p>
    <w:p w14:paraId="05C34401" w14:textId="78A375A5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>
        <w:t>Хэнчетт</w:t>
      </w:r>
      <w:proofErr w:type="spellEnd"/>
      <w:r>
        <w:t xml:space="preserve"> Э. Vue.js в действии / Э. </w:t>
      </w:r>
      <w:proofErr w:type="spellStart"/>
      <w:r>
        <w:t>Хэнчетт</w:t>
      </w:r>
      <w:proofErr w:type="spellEnd"/>
      <w:r>
        <w:t xml:space="preserve">, Б. </w:t>
      </w:r>
      <w:proofErr w:type="spellStart"/>
      <w:r>
        <w:t>Листуон</w:t>
      </w:r>
      <w:proofErr w:type="spellEnd"/>
      <w:r>
        <w:t xml:space="preserve"> – СПб</w:t>
      </w:r>
      <w:proofErr w:type="gramStart"/>
      <w:r>
        <w:t>. :</w:t>
      </w:r>
      <w:proofErr w:type="gramEnd"/>
      <w:r>
        <w:t xml:space="preserve"> Питер, 2015. – 304 с.</w:t>
      </w:r>
    </w:p>
    <w:p w14:paraId="2F147D6E" w14:textId="097EAB91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Цифровая трансформация: ожидания и реальность: </w:t>
      </w:r>
      <w:proofErr w:type="spellStart"/>
      <w:r>
        <w:t>докл</w:t>
      </w:r>
      <w:proofErr w:type="spellEnd"/>
      <w:r>
        <w:t xml:space="preserve">. к XXIII Ясинской (Апрельской)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 xml:space="preserve">. по проблемам развития экономики и общества, Москва, 2022 г. [Текст] / Г. И. </w:t>
      </w:r>
      <w:proofErr w:type="spellStart"/>
      <w:r>
        <w:t>Абдрахманова</w:t>
      </w:r>
      <w:proofErr w:type="spellEnd"/>
      <w:r>
        <w:t xml:space="preserve">, С. А. </w:t>
      </w:r>
      <w:r>
        <w:lastRenderedPageBreak/>
        <w:t>Васильковский, К. О. Вишневский [и др.] – М.: Изд. дом Высшей школы экономики, 2022. – 221 с.</w:t>
      </w:r>
    </w:p>
    <w:p w14:paraId="401CBF1A" w14:textId="77EF31B4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Шор А. М. Сравнительный анализ подходов в разработке </w:t>
      </w:r>
      <w:proofErr w:type="spellStart"/>
      <w:r>
        <w:t>api</w:t>
      </w:r>
      <w:proofErr w:type="spellEnd"/>
      <w:r>
        <w:t xml:space="preserve"> веб-приложений – </w:t>
      </w:r>
      <w:proofErr w:type="gramStart"/>
      <w:r>
        <w:t>Текст :</w:t>
      </w:r>
      <w:proofErr w:type="gramEnd"/>
      <w:r>
        <w:t xml:space="preserve"> электронный // </w:t>
      </w:r>
      <w:proofErr w:type="spellStart"/>
      <w:r>
        <w:t>StudNet</w:t>
      </w:r>
      <w:proofErr w:type="spellEnd"/>
      <w:r>
        <w:t>. – 2020. – № 1.</w:t>
      </w:r>
    </w:p>
    <w:p w14:paraId="29DC0FA1" w14:textId="73FB129D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Шорохова, И. С. Статистические методы </w:t>
      </w:r>
      <w:proofErr w:type="gramStart"/>
      <w:r>
        <w:t>анализа :</w:t>
      </w:r>
      <w:proofErr w:type="gramEnd"/>
      <w:r>
        <w:t xml:space="preserve"> учеб. пособие / И. С. Шорохова, Н. В. </w:t>
      </w:r>
      <w:proofErr w:type="spellStart"/>
      <w:r>
        <w:t>Кисляк</w:t>
      </w:r>
      <w:proofErr w:type="spellEnd"/>
      <w:r>
        <w:t>, О. С. Мариев – Екатеринбург : Изд-во Урал. ун-та, 2015. – 300 с.</w:t>
      </w:r>
    </w:p>
    <w:p w14:paraId="7A505C64" w14:textId="32A0D651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Диаграмма </w:t>
      </w:r>
      <w:proofErr w:type="spellStart"/>
      <w:r>
        <w:t>Ганта</w:t>
      </w:r>
      <w:proofErr w:type="spellEnd"/>
      <w:r>
        <w:t xml:space="preserve">: что такое и как построить — </w:t>
      </w:r>
      <w:proofErr w:type="spellStart"/>
      <w:r>
        <w:t>Skillbox</w:t>
      </w:r>
      <w:proofErr w:type="spellEnd"/>
      <w:r>
        <w:t xml:space="preserve"> [</w:t>
      </w:r>
      <w:proofErr w:type="spellStart"/>
      <w:proofErr w:type="gramStart"/>
      <w:r>
        <w:t>электр.ресурс</w:t>
      </w:r>
      <w:proofErr w:type="spellEnd"/>
      <w:proofErr w:type="gramEnd"/>
      <w:r>
        <w:t>] https://skillbox.ru/media/management/razbiraem-diagrammu-ganta-instrument-kotoryy-dolzhen-znat-kazhdyy-menedzher/. Дата обращения: 25.11.2024.</w:t>
      </w:r>
    </w:p>
    <w:p w14:paraId="77F55E69" w14:textId="0691892F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Единая экосистема FIS — </w:t>
      </w:r>
      <w:proofErr w:type="spellStart"/>
      <w:r>
        <w:t>Fisgroup</w:t>
      </w:r>
      <w:proofErr w:type="spellEnd"/>
      <w:r>
        <w:t xml:space="preserve"> [</w:t>
      </w:r>
      <w:proofErr w:type="spellStart"/>
      <w:proofErr w:type="gramStart"/>
      <w:r>
        <w:t>электр.ресурс</w:t>
      </w:r>
      <w:proofErr w:type="spellEnd"/>
      <w:proofErr w:type="gramEnd"/>
      <w:r>
        <w:t>]. https://fisgroup.ru/blog/ Дата обращения: 25.11.2024.</w:t>
      </w:r>
    </w:p>
    <w:p w14:paraId="1B33EC8A" w14:textId="5FFFEDD7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Оптимизация работы с базами данных — </w:t>
      </w:r>
      <w:proofErr w:type="spellStart"/>
      <w:r>
        <w:t>ITentika</w:t>
      </w:r>
      <w:proofErr w:type="spellEnd"/>
      <w:r>
        <w:t xml:space="preserve"> [</w:t>
      </w:r>
      <w:proofErr w:type="spellStart"/>
      <w:proofErr w:type="gramStart"/>
      <w:r>
        <w:t>электр.ресурс</w:t>
      </w:r>
      <w:proofErr w:type="spellEnd"/>
      <w:proofErr w:type="gramEnd"/>
      <w:r>
        <w:t>] https://itentika.ru/news/kak-optimizirovat-rabotu-s-bazami-dannykh. Дата обращения: 26.11.2024.</w:t>
      </w:r>
    </w:p>
    <w:p w14:paraId="3206307E" w14:textId="43C20320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Учебник </w:t>
      </w:r>
      <w:proofErr w:type="spellStart"/>
      <w:r>
        <w:t>Angular</w:t>
      </w:r>
      <w:proofErr w:type="spellEnd"/>
      <w:r>
        <w:t xml:space="preserve"> для новичков — Code.mu [</w:t>
      </w:r>
      <w:proofErr w:type="spellStart"/>
      <w:proofErr w:type="gramStart"/>
      <w:r>
        <w:t>электр.ресурс</w:t>
      </w:r>
      <w:proofErr w:type="spellEnd"/>
      <w:proofErr w:type="gramEnd"/>
      <w:r>
        <w:t>] https://code.mu/ru/javascript/framework/angular/book/prime/. Дата обращения: 26.11.2024.</w:t>
      </w:r>
    </w:p>
    <w:p w14:paraId="327F1AC1" w14:textId="41290DC5" w:rsidR="00B57759" w:rsidRP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  <w:rPr>
          <w:lang w:val="en-US"/>
        </w:rPr>
      </w:pPr>
      <w:r>
        <w:t>Что</w:t>
      </w:r>
      <w:r w:rsidRPr="001C08AB">
        <w:rPr>
          <w:lang w:val="en-US"/>
        </w:rPr>
        <w:t xml:space="preserve"> </w:t>
      </w:r>
      <w:r>
        <w:t>такое</w:t>
      </w:r>
      <w:r w:rsidRPr="001C08AB">
        <w:rPr>
          <w:lang w:val="en-US"/>
        </w:rPr>
        <w:t xml:space="preserve"> Visual Studio? — Microsoft Learn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 https://learn.microsoft.com/ru-ru/visualstudio/get-started/visual-studio-ide?view=vs-2022. </w:t>
      </w:r>
      <w:r>
        <w:t>Дата</w:t>
      </w:r>
      <w:r w:rsidRPr="001C08AB">
        <w:rPr>
          <w:lang w:val="en-US"/>
        </w:rPr>
        <w:t xml:space="preserve"> </w:t>
      </w:r>
      <w:r>
        <w:t>обращения</w:t>
      </w:r>
      <w:r w:rsidRPr="001C08AB">
        <w:rPr>
          <w:lang w:val="en-US"/>
        </w:rPr>
        <w:t>: 26.11.2024.</w:t>
      </w:r>
    </w:p>
    <w:p w14:paraId="513234CE" w14:textId="0081521A" w:rsidR="00B57759" w:rsidRP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  <w:rPr>
          <w:lang w:val="en-US"/>
        </w:rPr>
      </w:pPr>
      <w:r w:rsidRPr="001C08AB">
        <w:rPr>
          <w:lang w:val="en-US"/>
        </w:rPr>
        <w:t>Ant Design of React — Ant Design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 https://ant.design/docs/react/introduce/. </w:t>
      </w:r>
      <w:r>
        <w:t>Дата</w:t>
      </w:r>
      <w:r w:rsidRPr="001C08AB">
        <w:rPr>
          <w:lang w:val="en-US"/>
        </w:rPr>
        <w:t xml:space="preserve"> </w:t>
      </w:r>
      <w:r>
        <w:t>обращения</w:t>
      </w:r>
      <w:r w:rsidRPr="001C08AB">
        <w:rPr>
          <w:lang w:val="en-US"/>
        </w:rPr>
        <w:t>: 26.11.2024.</w:t>
      </w:r>
    </w:p>
    <w:p w14:paraId="0E20A2BF" w14:textId="1D3EED61" w:rsidR="00B57759" w:rsidRP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  <w:rPr>
          <w:lang w:val="en-US"/>
        </w:rPr>
      </w:pPr>
      <w:r w:rsidRPr="001C08AB">
        <w:rPr>
          <w:lang w:val="en-US"/>
        </w:rPr>
        <w:t>Eclipse Platform User Guide — Eclipse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 https://help.eclipse.org/2024-09/index.jsp. </w:t>
      </w:r>
      <w:r>
        <w:t>Дата</w:t>
      </w:r>
      <w:r w:rsidRPr="001C08AB">
        <w:rPr>
          <w:lang w:val="en-US"/>
        </w:rPr>
        <w:t xml:space="preserve"> </w:t>
      </w:r>
      <w:r>
        <w:t>обращения</w:t>
      </w:r>
      <w:r w:rsidRPr="001C08AB">
        <w:rPr>
          <w:lang w:val="en-US"/>
        </w:rPr>
        <w:t>: 26.11.2024.</w:t>
      </w:r>
    </w:p>
    <w:p w14:paraId="1510400C" w14:textId="1EAF47F2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FIS Platform: </w:t>
      </w:r>
      <w:proofErr w:type="spellStart"/>
      <w:r>
        <w:t>low-code</w:t>
      </w:r>
      <w:proofErr w:type="spellEnd"/>
      <w:r>
        <w:t xml:space="preserve"> платформа для автоматизации финансового сектора от компании FIS — </w:t>
      </w:r>
      <w:proofErr w:type="spellStart"/>
      <w:r>
        <w:t>IaaSSaaSPaaS</w:t>
      </w:r>
      <w:proofErr w:type="spellEnd"/>
      <w:r>
        <w:t xml:space="preserve"> [</w:t>
      </w:r>
      <w:proofErr w:type="spellStart"/>
      <w:proofErr w:type="gramStart"/>
      <w:r>
        <w:t>электр.ресурс</w:t>
      </w:r>
      <w:proofErr w:type="spellEnd"/>
      <w:proofErr w:type="gramEnd"/>
      <w:r>
        <w:t>] https://iaassaaspaas.ru/rating/low-code-sistemy/fis-platform-low-code-platforma-</w:t>
      </w:r>
      <w:r>
        <w:lastRenderedPageBreak/>
        <w:t>dlya-avtomatizatsii-finansovogo-sektora-ot-kompanii-fis. Дата обращения: 25.11.2024.</w:t>
      </w:r>
    </w:p>
    <w:p w14:paraId="2B75CADA" w14:textId="2B0EDE15" w:rsidR="00B57759" w:rsidRP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  <w:rPr>
          <w:lang w:val="en-US"/>
        </w:rPr>
      </w:pPr>
      <w:r w:rsidRPr="001C08AB">
        <w:rPr>
          <w:lang w:val="en-US"/>
        </w:rPr>
        <w:t>IntelliJ IDEA Documentation — JetBrains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 https://www.jetbrains.com/help/idea/getting-started.html. </w:t>
      </w:r>
      <w:r>
        <w:t>Дата</w:t>
      </w:r>
      <w:r w:rsidRPr="001C08AB">
        <w:rPr>
          <w:lang w:val="en-US"/>
        </w:rPr>
        <w:t xml:space="preserve"> </w:t>
      </w:r>
      <w:r>
        <w:t>обращения</w:t>
      </w:r>
      <w:r w:rsidRPr="001C08AB">
        <w:rPr>
          <w:lang w:val="en-US"/>
        </w:rPr>
        <w:t>: 25.11.2024.</w:t>
      </w:r>
    </w:p>
    <w:p w14:paraId="60F3D367" w14:textId="42DC16A1" w:rsidR="00B57759" w:rsidRP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  <w:rPr>
          <w:lang w:val="en-US"/>
        </w:rPr>
      </w:pPr>
      <w:r w:rsidRPr="001C08AB">
        <w:rPr>
          <w:lang w:val="en-US"/>
        </w:rPr>
        <w:t>Material-UI: Overview — Material-UI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]. </w:t>
      </w:r>
      <w:r>
        <w:t>Дата</w:t>
      </w:r>
      <w:r w:rsidRPr="001C08AB">
        <w:rPr>
          <w:lang w:val="en-US"/>
        </w:rPr>
        <w:t xml:space="preserve"> </w:t>
      </w:r>
      <w:r>
        <w:t>обращения</w:t>
      </w:r>
      <w:r w:rsidRPr="001C08AB">
        <w:rPr>
          <w:lang w:val="en-US"/>
        </w:rPr>
        <w:t>: 26.11.2024.</w:t>
      </w:r>
    </w:p>
    <w:p w14:paraId="0501F7D4" w14:textId="62237F60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proofErr w:type="spellStart"/>
      <w:r w:rsidRPr="001C08AB">
        <w:rPr>
          <w:lang w:val="en-US"/>
        </w:rPr>
        <w:t>Mendix</w:t>
      </w:r>
      <w:proofErr w:type="spellEnd"/>
      <w:r w:rsidRPr="001C08AB">
        <w:rPr>
          <w:lang w:val="en-US"/>
        </w:rPr>
        <w:t xml:space="preserve">: quality and assurance — </w:t>
      </w:r>
      <w:proofErr w:type="spellStart"/>
      <w:r w:rsidRPr="001C08AB">
        <w:rPr>
          <w:lang w:val="en-US"/>
        </w:rPr>
        <w:t>Mendix</w:t>
      </w:r>
      <w:proofErr w:type="spellEnd"/>
      <w:r w:rsidRPr="001C08AB">
        <w:rPr>
          <w:lang w:val="en-US"/>
        </w:rPr>
        <w:t xml:space="preserve">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 https://www.mendix.com/platform/quality-assurance/. </w:t>
      </w:r>
      <w:r>
        <w:t>Дата обращения: 26.11.2024.</w:t>
      </w:r>
    </w:p>
    <w:p w14:paraId="378D3896" w14:textId="369B7A4E" w:rsidR="00B57759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</w:pPr>
      <w:r>
        <w:t xml:space="preserve">MySQL 8 для больших данных / Ш. </w:t>
      </w:r>
      <w:proofErr w:type="spellStart"/>
      <w:r>
        <w:t>Чаллавала</w:t>
      </w:r>
      <w:proofErr w:type="spellEnd"/>
      <w:r>
        <w:t xml:space="preserve">, Дж. </w:t>
      </w:r>
      <w:proofErr w:type="spellStart"/>
      <w:r>
        <w:t>Лакхатария</w:t>
      </w:r>
      <w:proofErr w:type="spellEnd"/>
      <w:r>
        <w:t xml:space="preserve">, Ч. </w:t>
      </w:r>
      <w:proofErr w:type="spellStart"/>
      <w:r>
        <w:t>Мехта</w:t>
      </w:r>
      <w:proofErr w:type="spellEnd"/>
      <w:r>
        <w:t xml:space="preserve">, К. </w:t>
      </w:r>
      <w:proofErr w:type="spellStart"/>
      <w:proofErr w:type="gramStart"/>
      <w:r>
        <w:t>Патель</w:t>
      </w:r>
      <w:proofErr w:type="spellEnd"/>
      <w:r>
        <w:t xml:space="preserve"> :</w:t>
      </w:r>
      <w:proofErr w:type="gramEnd"/>
      <w:r>
        <w:t xml:space="preserve"> Пер. с англ. – М.: ДМК Пресс, 2018. – 226 с.</w:t>
      </w:r>
    </w:p>
    <w:p w14:paraId="3FC0B1A7" w14:textId="6DCAC01C" w:rsidR="00B57759" w:rsidRPr="001C08AB" w:rsidRDefault="001C08AB" w:rsidP="001C08AB">
      <w:pPr>
        <w:pStyle w:val="af3"/>
        <w:numPr>
          <w:ilvl w:val="0"/>
          <w:numId w:val="12"/>
        </w:numPr>
        <w:spacing w:after="0" w:line="360" w:lineRule="auto"/>
        <w:ind w:left="0" w:firstLine="425"/>
        <w:jc w:val="both"/>
        <w:rPr>
          <w:lang w:val="en-US"/>
        </w:rPr>
      </w:pPr>
      <w:r w:rsidRPr="001C08AB">
        <w:rPr>
          <w:lang w:val="en-US"/>
        </w:rPr>
        <w:t>Tutorial: Get started with Visual Studio Code — Visual Studio Code [</w:t>
      </w:r>
      <w:proofErr w:type="spellStart"/>
      <w:proofErr w:type="gramStart"/>
      <w:r>
        <w:t>электр</w:t>
      </w:r>
      <w:proofErr w:type="spellEnd"/>
      <w:r w:rsidRPr="001C08AB">
        <w:rPr>
          <w:lang w:val="en-US"/>
        </w:rPr>
        <w:t>.</w:t>
      </w:r>
      <w:r>
        <w:t>ресурс</w:t>
      </w:r>
      <w:proofErr w:type="gramEnd"/>
      <w:r w:rsidRPr="001C08AB">
        <w:rPr>
          <w:lang w:val="en-US"/>
        </w:rPr>
        <w:t xml:space="preserve">] https://code.visualstudio.com/docs/getstarted/getting-started. </w:t>
      </w:r>
      <w:r>
        <w:t>Дата</w:t>
      </w:r>
      <w:r w:rsidRPr="001C08AB">
        <w:rPr>
          <w:lang w:val="en-US"/>
        </w:rPr>
        <w:t xml:space="preserve"> </w:t>
      </w:r>
      <w:r>
        <w:t>обращения</w:t>
      </w:r>
      <w:r w:rsidRPr="001C08AB">
        <w:rPr>
          <w:lang w:val="en-US"/>
        </w:rPr>
        <w:t>: 26.11.2024.</w:t>
      </w:r>
    </w:p>
    <w:p w14:paraId="5E6C215E" w14:textId="77777777" w:rsidR="00B57759" w:rsidRPr="001C08AB" w:rsidRDefault="00B57759">
      <w:pPr>
        <w:spacing w:after="0" w:line="360" w:lineRule="auto"/>
        <w:jc w:val="both"/>
        <w:rPr>
          <w:lang w:val="en-US"/>
        </w:rPr>
      </w:pPr>
    </w:p>
    <w:p w14:paraId="7548FAD9" w14:textId="77777777" w:rsidR="00B57759" w:rsidRPr="001C08AB" w:rsidRDefault="00B57759">
      <w:pPr>
        <w:spacing w:after="0" w:line="360" w:lineRule="auto"/>
        <w:ind w:firstLine="420"/>
        <w:jc w:val="both"/>
        <w:rPr>
          <w:lang w:val="en-US"/>
        </w:rPr>
      </w:pPr>
    </w:p>
    <w:p w14:paraId="0BCC3FA9" w14:textId="77777777" w:rsidR="00B57759" w:rsidRPr="001C08AB" w:rsidRDefault="00B57759">
      <w:pPr>
        <w:spacing w:after="0" w:line="360" w:lineRule="auto"/>
        <w:ind w:firstLine="420"/>
        <w:jc w:val="both"/>
        <w:rPr>
          <w:lang w:val="en-US"/>
        </w:rPr>
      </w:pPr>
    </w:p>
    <w:p w14:paraId="35B2EE5E" w14:textId="77777777" w:rsidR="00B57759" w:rsidRPr="001C08AB" w:rsidRDefault="00B57759">
      <w:pPr>
        <w:spacing w:after="0" w:line="360" w:lineRule="auto"/>
        <w:ind w:firstLine="420"/>
        <w:jc w:val="both"/>
        <w:rPr>
          <w:lang w:val="en-US"/>
        </w:rPr>
      </w:pPr>
    </w:p>
    <w:p w14:paraId="2C6F59ED" w14:textId="77777777" w:rsidR="00B57759" w:rsidRPr="001C08AB" w:rsidRDefault="00B57759">
      <w:pPr>
        <w:spacing w:after="0" w:line="360" w:lineRule="auto"/>
        <w:ind w:firstLine="420"/>
        <w:jc w:val="both"/>
        <w:rPr>
          <w:lang w:val="en-US"/>
        </w:rPr>
      </w:pPr>
    </w:p>
    <w:p w14:paraId="46D9A167" w14:textId="77777777" w:rsidR="00B57759" w:rsidRPr="001C08AB" w:rsidRDefault="00B57759">
      <w:pPr>
        <w:spacing w:after="0" w:line="360" w:lineRule="auto"/>
        <w:ind w:firstLine="420"/>
        <w:jc w:val="both"/>
        <w:rPr>
          <w:lang w:val="en-US"/>
        </w:rPr>
      </w:pPr>
    </w:p>
    <w:p w14:paraId="2611D120" w14:textId="77777777" w:rsidR="00B57759" w:rsidRPr="001C08AB" w:rsidRDefault="00B57759">
      <w:pPr>
        <w:spacing w:after="0" w:line="360" w:lineRule="auto"/>
        <w:ind w:firstLine="420"/>
        <w:jc w:val="both"/>
        <w:rPr>
          <w:lang w:val="en-US"/>
        </w:rPr>
      </w:pPr>
    </w:p>
    <w:p w14:paraId="149070E6" w14:textId="77777777" w:rsidR="00B57759" w:rsidRPr="001C08AB" w:rsidRDefault="00B57759">
      <w:pPr>
        <w:rPr>
          <w:lang w:val="en-US"/>
        </w:rPr>
      </w:pPr>
    </w:p>
    <w:p w14:paraId="0447EAD8" w14:textId="77777777" w:rsidR="00B57759" w:rsidRPr="001C08AB" w:rsidRDefault="001C08AB">
      <w:pPr>
        <w:rPr>
          <w:lang w:val="en-US"/>
        </w:rPr>
      </w:pPr>
      <w:r w:rsidRPr="001C08AB">
        <w:rPr>
          <w:lang w:val="en-US"/>
        </w:rPr>
        <w:br w:type="page"/>
      </w:r>
    </w:p>
    <w:p w14:paraId="5609184A" w14:textId="77777777" w:rsidR="00B57759" w:rsidRDefault="001C08AB" w:rsidP="00F060FA">
      <w:pPr>
        <w:pStyle w:val="1"/>
        <w:spacing w:before="0" w:line="480" w:lineRule="auto"/>
        <w:jc w:val="right"/>
      </w:pPr>
      <w:bookmarkStart w:id="10" w:name="_Toc183556085"/>
      <w:r>
        <w:lastRenderedPageBreak/>
        <w:t>Приложение 1</w:t>
      </w:r>
      <w:bookmarkEnd w:id="10"/>
    </w:p>
    <w:p w14:paraId="35F5B516" w14:textId="77777777" w:rsidR="00B57759" w:rsidRDefault="001C08AB">
      <w:pPr>
        <w:jc w:val="right"/>
      </w:pPr>
      <w:r>
        <w:t>Таблица П1.1</w:t>
      </w:r>
    </w:p>
    <w:p w14:paraId="2E30DD8B" w14:textId="77777777" w:rsidR="00B57759" w:rsidRDefault="001C08AB">
      <w:pPr>
        <w:jc w:val="center"/>
      </w:pPr>
      <w:r>
        <w:t xml:space="preserve">Диаграмма </w:t>
      </w:r>
      <w:proofErr w:type="spellStart"/>
      <w:r>
        <w:t>Ганта</w:t>
      </w:r>
      <w:proofErr w:type="spellEnd"/>
      <w:r>
        <w:t>. План работ по проекту</w:t>
      </w:r>
    </w:p>
    <w:tbl>
      <w:tblPr>
        <w:tblStyle w:val="ad"/>
        <w:tblW w:w="7429" w:type="dxa"/>
        <w:tblInd w:w="959" w:type="dxa"/>
        <w:tblLayout w:type="fixed"/>
        <w:tblLook w:val="0400" w:firstRow="0" w:lastRow="0" w:firstColumn="0" w:lastColumn="0" w:noHBand="0" w:noVBand="1"/>
      </w:tblPr>
      <w:tblGrid>
        <w:gridCol w:w="742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B57759" w14:paraId="0257AE99" w14:textId="77777777">
        <w:trPr>
          <w:trHeight w:val="686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FDB17" w14:textId="77777777" w:rsidR="00B57759" w:rsidRDefault="001C08AB">
            <w:pPr>
              <w:spacing w:after="0" w:line="360" w:lineRule="auto"/>
              <w:ind w:right="-21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Дата</w:t>
            </w:r>
          </w:p>
          <w:p w14:paraId="2C74C0AC" w14:textId="77777777" w:rsidR="00B57759" w:rsidRDefault="001C08AB">
            <w:pPr>
              <w:spacing w:after="0" w:line="360" w:lineRule="auto"/>
              <w:ind w:left="-25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04C9F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Апр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823D7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3ABCB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Июн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28FE4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Июл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7157D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Авг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03965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Сен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6C17D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Окт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C487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Нояб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5735E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</w:p>
        </w:tc>
      </w:tr>
      <w:tr w:rsidR="00B57759" w14:paraId="00FB8D86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1E810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7C0AEC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D76D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4BD39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E02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293E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0E20E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D048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3C04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35833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186A3676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0FDDC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C7B2E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26D58E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B84A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DB46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E4E7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5524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1100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FDD6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D15C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7F01A126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81061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925F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C124E92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D08B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40783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0D48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611C3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4541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9A4B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084C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55B4A0DB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0221E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9C7B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EFAA33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11D8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3F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1259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C1F0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EE4C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5CB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480F9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5402624B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BC794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44052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D4758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5ADEA4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07F3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B61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EE73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933E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CF6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97BE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6E24AE84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1C550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B87B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383A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4AD77C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D8E14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79F1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FDD19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1DF73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610A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84C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2A2EF422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7F132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CCCB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6D2F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7131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43FAED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FE17F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A053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8034D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36A6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5CB8E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57FD58D6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88541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D04B3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A2B0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2A4C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9622D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F8556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F1306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AAD0B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D5FB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E4F85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368AEEF8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5FA70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5555B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8668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1A38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A65A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99C3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49E15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5587E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BEB49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20B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1110FFCC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E60AF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FE31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7575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FC0F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9807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247C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92C8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4E4BED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C399DD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29A29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5E6EEB71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1F3F9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98082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3C80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955A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6B3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A29A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CB65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D380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FB0C07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95E2F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64EE7C12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B3AFF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3268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9AD0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F06C2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32301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2D818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8FECB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35EB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64F8A2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A31F24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7759" w14:paraId="7BA37E75" w14:textId="77777777">
        <w:trPr>
          <w:trHeight w:val="686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AB022" w14:textId="77777777" w:rsidR="00B57759" w:rsidRDefault="001C08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3C9EB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5ED60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04DC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46CD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11C26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1AAAE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DBCFC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7FF69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6AE669D" w14:textId="77777777" w:rsidR="00B57759" w:rsidRDefault="00B577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A373E26" w14:textId="77777777" w:rsidR="00B57759" w:rsidRDefault="00B57759">
      <w:pPr>
        <w:jc w:val="center"/>
      </w:pPr>
    </w:p>
    <w:sectPr w:rsidR="00B57759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6AB8"/>
    <w:multiLevelType w:val="multilevel"/>
    <w:tmpl w:val="D340CCEA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A2730A"/>
    <w:multiLevelType w:val="multilevel"/>
    <w:tmpl w:val="51B6383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02680B"/>
    <w:multiLevelType w:val="multilevel"/>
    <w:tmpl w:val="F0C44A2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3" w15:restartNumberingAfterBreak="0">
    <w:nsid w:val="2B830971"/>
    <w:multiLevelType w:val="multilevel"/>
    <w:tmpl w:val="B9903EE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CF01C7D"/>
    <w:multiLevelType w:val="hybridMultilevel"/>
    <w:tmpl w:val="E1FE6F74"/>
    <w:lvl w:ilvl="0" w:tplc="6F044F8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5" w15:restartNumberingAfterBreak="0">
    <w:nsid w:val="30E44CA6"/>
    <w:multiLevelType w:val="multilevel"/>
    <w:tmpl w:val="6C66001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9F2E62"/>
    <w:multiLevelType w:val="multilevel"/>
    <w:tmpl w:val="33DCCDF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D144CF6"/>
    <w:multiLevelType w:val="multilevel"/>
    <w:tmpl w:val="92568B0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E0769C6"/>
    <w:multiLevelType w:val="multilevel"/>
    <w:tmpl w:val="359E61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2AE7F63"/>
    <w:multiLevelType w:val="multilevel"/>
    <w:tmpl w:val="E34EB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406B1"/>
    <w:multiLevelType w:val="multilevel"/>
    <w:tmpl w:val="EA24F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1A3D54"/>
    <w:multiLevelType w:val="multilevel"/>
    <w:tmpl w:val="E34EB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648C9"/>
    <w:multiLevelType w:val="hybridMultilevel"/>
    <w:tmpl w:val="0512C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417D8"/>
    <w:multiLevelType w:val="multilevel"/>
    <w:tmpl w:val="DD824018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13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59"/>
    <w:rsid w:val="001C08AB"/>
    <w:rsid w:val="005F67D2"/>
    <w:rsid w:val="007553C8"/>
    <w:rsid w:val="00785709"/>
    <w:rsid w:val="008C3415"/>
    <w:rsid w:val="009C1493"/>
    <w:rsid w:val="00A7410E"/>
    <w:rsid w:val="00B57759"/>
    <w:rsid w:val="00BA13FB"/>
    <w:rsid w:val="00BA5C65"/>
    <w:rsid w:val="00F0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A3FD"/>
  <w15:docId w15:val="{6C88C5F2-BC62-4546-A85C-5732651B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/>
      <w:outlineLvl w:val="0"/>
    </w:pPr>
    <w:rPr>
      <w:color w:val="00000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360" w:lineRule="auto"/>
      <w:ind w:left="714" w:firstLine="425"/>
      <w:jc w:val="both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1C08AB"/>
    <w:rPr>
      <w:b/>
      <w:bCs/>
    </w:rPr>
  </w:style>
  <w:style w:type="character" w:customStyle="1" w:styleId="af2">
    <w:name w:val="Тема примечания Знак"/>
    <w:basedOn w:val="af"/>
    <w:link w:val="af1"/>
    <w:uiPriority w:val="99"/>
    <w:semiHidden/>
    <w:rsid w:val="001C08AB"/>
    <w:rPr>
      <w:b/>
      <w:bCs/>
      <w:sz w:val="20"/>
      <w:szCs w:val="20"/>
    </w:rPr>
  </w:style>
  <w:style w:type="paragraph" w:styleId="af3">
    <w:name w:val="List Paragraph"/>
    <w:basedOn w:val="a"/>
    <w:uiPriority w:val="34"/>
    <w:qFormat/>
    <w:rsid w:val="001C08AB"/>
    <w:pPr>
      <w:ind w:left="720"/>
      <w:contextualSpacing/>
    </w:pPr>
  </w:style>
  <w:style w:type="table" w:styleId="af4">
    <w:name w:val="Table Grid"/>
    <w:basedOn w:val="a1"/>
    <w:uiPriority w:val="39"/>
    <w:rsid w:val="00BA5C65"/>
    <w:pPr>
      <w:spacing w:after="0" w:line="240" w:lineRule="auto"/>
    </w:pPr>
    <w:rPr>
      <w:rFonts w:eastAsia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BA5C6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785709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8570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85709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785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D5997-D274-482A-A536-5B5FC328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29</Pages>
  <Words>5676</Words>
  <Characters>32358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Romanov</cp:lastModifiedBy>
  <cp:revision>10</cp:revision>
  <dcterms:created xsi:type="dcterms:W3CDTF">2024-11-26T19:24:00Z</dcterms:created>
  <dcterms:modified xsi:type="dcterms:W3CDTF">2024-11-27T10:09:00Z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0x0101000ABF21C6E7866A46B5D4540E6FAF848F</vt:lpwstr>
  </property>
</Properties>
</file>