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3178D" w14:textId="77777777" w:rsidR="00835CDB" w:rsidRDefault="00835CDB" w:rsidP="00835CDB">
      <w:pPr>
        <w:spacing w:line="240" w:lineRule="auto"/>
        <w:jc w:val="center"/>
      </w:pPr>
      <w:r>
        <w:t>МИНОБРНАУКИ РОССИИ</w:t>
      </w:r>
    </w:p>
    <w:p w14:paraId="11AB3339" w14:textId="77777777" w:rsidR="00835CDB" w:rsidRDefault="00835CDB" w:rsidP="00835CDB">
      <w:pPr>
        <w:spacing w:line="240" w:lineRule="auto"/>
        <w:jc w:val="center"/>
      </w:pPr>
      <w:r>
        <w:t xml:space="preserve">Федеральное государственное бюджетное </w:t>
      </w:r>
    </w:p>
    <w:p w14:paraId="6FD8D19F" w14:textId="77777777" w:rsidR="00835CDB" w:rsidRDefault="00835CDB" w:rsidP="00835CDB">
      <w:pPr>
        <w:spacing w:line="240" w:lineRule="auto"/>
        <w:jc w:val="center"/>
      </w:pPr>
      <w:r>
        <w:t xml:space="preserve">образовательное учреждение высшего образования </w:t>
      </w:r>
    </w:p>
    <w:p w14:paraId="6BEEA61A" w14:textId="77777777" w:rsidR="00835CDB" w:rsidRDefault="00835CDB" w:rsidP="00835CDB">
      <w:pPr>
        <w:spacing w:line="240" w:lineRule="auto"/>
        <w:jc w:val="center"/>
      </w:pPr>
      <w:r>
        <w:t>«ЧЕРЕПОВЕЦКИЙ ГОСУДАРСТВЕННЫЙ УНИВЕРСИТЕТ»</w:t>
      </w:r>
    </w:p>
    <w:p w14:paraId="3D6713E1" w14:textId="77777777" w:rsidR="00835CDB" w:rsidRDefault="00835CDB" w:rsidP="00835CDB">
      <w:pPr>
        <w:spacing w:line="240" w:lineRule="auto"/>
        <w:jc w:val="center"/>
      </w:pPr>
    </w:p>
    <w:tbl>
      <w:tblPr>
        <w:tblStyle w:val="a6"/>
        <w:tblW w:w="9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95"/>
      </w:tblGrid>
      <w:tr w:rsidR="00AB29D9" w:rsidRPr="004E041D" w14:paraId="6D2AEC82" w14:textId="77777777" w:rsidTr="00764328">
        <w:tc>
          <w:tcPr>
            <w:tcW w:w="9497" w:type="dxa"/>
            <w:tcBorders>
              <w:bottom w:val="single" w:sz="4" w:space="0" w:color="auto"/>
            </w:tcBorders>
            <w:hideMark/>
          </w:tcPr>
          <w:p w14:paraId="65BBB566" w14:textId="77777777" w:rsidR="00AB29D9" w:rsidRPr="004E041D" w:rsidRDefault="00AB29D9" w:rsidP="00941EC4">
            <w:pPr>
              <w:spacing w:line="276" w:lineRule="auto"/>
              <w:jc w:val="center"/>
              <w:rPr>
                <w:rFonts w:eastAsia="Calibri"/>
              </w:rPr>
            </w:pPr>
            <w:r w:rsidRPr="004E041D">
              <w:rPr>
                <w:rFonts w:eastAsia="Calibri"/>
              </w:rPr>
              <w:t>Институт информационных технологий</w:t>
            </w:r>
          </w:p>
        </w:tc>
      </w:tr>
      <w:tr w:rsidR="00AB29D9" w:rsidRPr="004E041D" w14:paraId="413E1E2D" w14:textId="77777777" w:rsidTr="00764328">
        <w:tc>
          <w:tcPr>
            <w:tcW w:w="9497" w:type="dxa"/>
            <w:tcBorders>
              <w:top w:val="single" w:sz="4" w:space="0" w:color="auto"/>
              <w:bottom w:val="nil"/>
            </w:tcBorders>
            <w:hideMark/>
          </w:tcPr>
          <w:p w14:paraId="22C02AFE" w14:textId="77777777" w:rsidR="00AB29D9" w:rsidRPr="004E041D" w:rsidRDefault="00AB29D9" w:rsidP="00941EC4">
            <w:pPr>
              <w:jc w:val="center"/>
              <w:rPr>
                <w:rFonts w:eastAsia="Times New Roman"/>
              </w:rPr>
            </w:pPr>
            <w:r w:rsidRPr="00AB29D9">
              <w:rPr>
                <w:rFonts w:eastAsia="Times New Roman"/>
                <w:sz w:val="24"/>
                <w:szCs w:val="24"/>
              </w:rPr>
              <w:t>наименование института (факультета)</w:t>
            </w:r>
          </w:p>
        </w:tc>
      </w:tr>
      <w:tr w:rsidR="00AB29D9" w:rsidRPr="004E041D" w14:paraId="51B0A8FB" w14:textId="77777777" w:rsidTr="00764328">
        <w:tc>
          <w:tcPr>
            <w:tcW w:w="9497" w:type="dxa"/>
            <w:tcBorders>
              <w:top w:val="nil"/>
              <w:bottom w:val="single" w:sz="4" w:space="0" w:color="auto"/>
            </w:tcBorders>
            <w:hideMark/>
          </w:tcPr>
          <w:p w14:paraId="07187E44" w14:textId="77777777" w:rsidR="00AB29D9" w:rsidRPr="004E041D" w:rsidRDefault="00AB29D9" w:rsidP="00941EC4">
            <w:pPr>
              <w:spacing w:line="276" w:lineRule="auto"/>
              <w:jc w:val="center"/>
              <w:rPr>
                <w:rFonts w:eastAsia="Calibri"/>
              </w:rPr>
            </w:pPr>
            <w:r w:rsidRPr="004E041D">
              <w:rPr>
                <w:rFonts w:eastAsia="Calibri"/>
              </w:rPr>
              <w:t>Кафедра математического и программного обеспечения ЭВМ</w:t>
            </w:r>
          </w:p>
        </w:tc>
      </w:tr>
      <w:tr w:rsidR="00AB29D9" w:rsidRPr="004E041D" w14:paraId="611982BD" w14:textId="77777777" w:rsidTr="00764328">
        <w:tc>
          <w:tcPr>
            <w:tcW w:w="9497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14:paraId="79084D89" w14:textId="77777777" w:rsidR="00AB29D9" w:rsidRDefault="00AB29D9" w:rsidP="00941EC4">
            <w:pPr>
              <w:jc w:val="center"/>
              <w:rPr>
                <w:rFonts w:eastAsia="Times New Roman"/>
                <w:sz w:val="24"/>
                <w:szCs w:val="24"/>
              </w:rPr>
            </w:pPr>
            <w:r w:rsidRPr="00AB29D9">
              <w:rPr>
                <w:rFonts w:eastAsia="Times New Roman"/>
                <w:sz w:val="24"/>
                <w:szCs w:val="24"/>
              </w:rPr>
              <w:t>наименование кафедры</w:t>
            </w:r>
          </w:p>
          <w:p w14:paraId="014F7A75" w14:textId="18EB3E9A" w:rsidR="00AB29D9" w:rsidRPr="00AB29D9" w:rsidRDefault="00CF07EA" w:rsidP="00941EC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Проектирование баз данных</w:t>
            </w:r>
          </w:p>
        </w:tc>
      </w:tr>
    </w:tbl>
    <w:p w14:paraId="2804DEF9" w14:textId="0DE81B6A" w:rsidR="00835CDB" w:rsidRDefault="00AB29D9" w:rsidP="00835CDB">
      <w:pPr>
        <w:spacing w:line="240" w:lineRule="auto"/>
        <w:jc w:val="center"/>
      </w:pPr>
      <w:r w:rsidRPr="00AB29D9">
        <w:rPr>
          <w:sz w:val="24"/>
          <w:szCs w:val="24"/>
        </w:rPr>
        <w:t>наименование дисциплины в соответствии с учебным планом</w:t>
      </w:r>
    </w:p>
    <w:p w14:paraId="5DEAB4B9" w14:textId="77777777" w:rsidR="00835CDB" w:rsidRDefault="00835CDB" w:rsidP="00835CDB">
      <w:pPr>
        <w:spacing w:line="240" w:lineRule="auto"/>
        <w:jc w:val="center"/>
      </w:pPr>
    </w:p>
    <w:p w14:paraId="1023F4E0" w14:textId="77777777" w:rsidR="00835CDB" w:rsidRDefault="00835CDB" w:rsidP="00835CDB">
      <w:pPr>
        <w:spacing w:line="240" w:lineRule="auto"/>
        <w:jc w:val="center"/>
      </w:pPr>
    </w:p>
    <w:p w14:paraId="4E75FCC8" w14:textId="08EEEB71" w:rsidR="00835CDB" w:rsidRPr="00415206" w:rsidRDefault="00AB29D9" w:rsidP="00835CDB">
      <w:pPr>
        <w:spacing w:line="240" w:lineRule="auto"/>
        <w:jc w:val="center"/>
      </w:pPr>
      <w:r>
        <w:t>ЛАБОРАТОРНАЯ РАБОТА</w:t>
      </w:r>
      <w:r w:rsidR="00835CDB">
        <w:t xml:space="preserve"> №</w:t>
      </w:r>
      <w:r w:rsidR="00EB5F7E">
        <w:t>3</w:t>
      </w:r>
    </w:p>
    <w:p w14:paraId="1F6F6278" w14:textId="665E100B" w:rsidR="00835CDB" w:rsidRDefault="00835CDB" w:rsidP="00835CDB">
      <w:pPr>
        <w:spacing w:line="240" w:lineRule="auto"/>
        <w:jc w:val="center"/>
      </w:pPr>
      <w:r>
        <w:t>«</w:t>
      </w:r>
      <w:r w:rsidR="0023450B">
        <w:t>Обратн</w:t>
      </w:r>
      <w:r w:rsidR="00CF07EA">
        <w:t>ое проектирование</w:t>
      </w:r>
      <w:r>
        <w:t>»</w:t>
      </w:r>
    </w:p>
    <w:p w14:paraId="0F2158F5" w14:textId="77777777" w:rsidR="00835CDB" w:rsidRDefault="00835CDB" w:rsidP="00835CDB">
      <w:pPr>
        <w:spacing w:line="240" w:lineRule="auto"/>
      </w:pPr>
    </w:p>
    <w:p w14:paraId="0D5E6DCC" w14:textId="77777777" w:rsidR="00835CDB" w:rsidRDefault="00835CDB" w:rsidP="00835CDB">
      <w:pPr>
        <w:spacing w:line="240" w:lineRule="auto"/>
      </w:pPr>
    </w:p>
    <w:p w14:paraId="7AA6E6D3" w14:textId="22FCA055" w:rsidR="00835CDB" w:rsidRDefault="00835CDB" w:rsidP="00835CDB">
      <w:pPr>
        <w:spacing w:line="240" w:lineRule="auto"/>
      </w:pPr>
    </w:p>
    <w:tbl>
      <w:tblPr>
        <w:tblStyle w:val="a6"/>
        <w:tblW w:w="0" w:type="auto"/>
        <w:tblInd w:w="4957" w:type="dxa"/>
        <w:tblLook w:val="04A0" w:firstRow="1" w:lastRow="0" w:firstColumn="1" w:lastColumn="0" w:noHBand="0" w:noVBand="1"/>
      </w:tblPr>
      <w:tblGrid>
        <w:gridCol w:w="1867"/>
        <w:gridCol w:w="2814"/>
      </w:tblGrid>
      <w:tr w:rsidR="00AB29D9" w14:paraId="6EB2A7A7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50179D49" w14:textId="23E501CC" w:rsidR="00AB29D9" w:rsidRDefault="00AB29D9" w:rsidP="00AB29D9">
            <w:pPr>
              <w:jc w:val="right"/>
            </w:pPr>
            <w:r>
              <w:t>Исполнитель</w:t>
            </w:r>
          </w:p>
        </w:tc>
        <w:tc>
          <w:tcPr>
            <w:tcW w:w="2829" w:type="dxa"/>
            <w:tcBorders>
              <w:top w:val="nil"/>
              <w:left w:val="nil"/>
              <w:bottom w:val="nil"/>
              <w:right w:val="nil"/>
            </w:tcBorders>
          </w:tcPr>
          <w:p w14:paraId="34F9D023" w14:textId="77777777" w:rsidR="00AB29D9" w:rsidRDefault="00AB29D9" w:rsidP="00AB29D9">
            <w:pPr>
              <w:jc w:val="right"/>
            </w:pPr>
          </w:p>
        </w:tc>
      </w:tr>
      <w:tr w:rsidR="00AB29D9" w14:paraId="00D573B0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56D6A2CF" w14:textId="7E2463DA" w:rsidR="00AB29D9" w:rsidRDefault="00AB29D9" w:rsidP="00AB29D9">
            <w:pPr>
              <w:jc w:val="right"/>
            </w:pPr>
            <w:r>
              <w:t>студент</w:t>
            </w:r>
          </w:p>
        </w:tc>
        <w:tc>
          <w:tcPr>
            <w:tcW w:w="28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30C3D5" w14:textId="1B49D940" w:rsidR="00AB29D9" w:rsidRDefault="00AB29D9" w:rsidP="00AB29D9">
            <w:pPr>
              <w:jc w:val="center"/>
            </w:pPr>
            <w:r>
              <w:t>1ПИб-02-3оп-22</w:t>
            </w:r>
          </w:p>
        </w:tc>
      </w:tr>
      <w:tr w:rsidR="00AB29D9" w14:paraId="29B9C9CF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17C3C7FC" w14:textId="77777777" w:rsidR="00AB29D9" w:rsidRDefault="00AB29D9" w:rsidP="00AB29D9">
            <w:pPr>
              <w:jc w:val="right"/>
            </w:pPr>
          </w:p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4CDBDCFE" w14:textId="6A412889" w:rsidR="00AB29D9" w:rsidRDefault="00AB29D9" w:rsidP="00AB29D9">
            <w:pPr>
              <w:jc w:val="center"/>
            </w:pPr>
            <w:r w:rsidRPr="00AB29D9">
              <w:rPr>
                <w:sz w:val="24"/>
                <w:szCs w:val="24"/>
              </w:rPr>
              <w:t>группа</w:t>
            </w:r>
          </w:p>
        </w:tc>
      </w:tr>
      <w:tr w:rsidR="00AB29D9" w14:paraId="09D73757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577FC577" w14:textId="77777777" w:rsidR="00AB29D9" w:rsidRDefault="00AB29D9" w:rsidP="00AB29D9">
            <w:pPr>
              <w:jc w:val="right"/>
            </w:pPr>
          </w:p>
        </w:tc>
        <w:tc>
          <w:tcPr>
            <w:tcW w:w="28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BC75A11" w14:textId="1F395E8C" w:rsidR="00AB29D9" w:rsidRDefault="00AB29D9" w:rsidP="00AB29D9">
            <w:pPr>
              <w:jc w:val="center"/>
            </w:pPr>
            <w:r>
              <w:t>Маркелов С. А.</w:t>
            </w:r>
          </w:p>
        </w:tc>
      </w:tr>
      <w:tr w:rsidR="00AB29D9" w14:paraId="5D171DED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24FF9BA2" w14:textId="77777777" w:rsidR="00AB29D9" w:rsidRDefault="00AB29D9" w:rsidP="00AB29D9">
            <w:pPr>
              <w:jc w:val="right"/>
            </w:pPr>
          </w:p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7D02522A" w14:textId="1FBBCB97" w:rsidR="00AB29D9" w:rsidRPr="00AB29D9" w:rsidRDefault="00AB29D9" w:rsidP="00AB29D9">
            <w:pPr>
              <w:jc w:val="center"/>
              <w:rPr>
                <w:sz w:val="24"/>
                <w:szCs w:val="24"/>
              </w:rPr>
            </w:pPr>
            <w:r w:rsidRPr="00AB29D9">
              <w:rPr>
                <w:sz w:val="24"/>
                <w:szCs w:val="24"/>
              </w:rPr>
              <w:t>Фамилия, имя, отчество</w:t>
            </w:r>
          </w:p>
        </w:tc>
      </w:tr>
      <w:tr w:rsidR="00AB29D9" w14:paraId="644B4FA4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6B7985A5" w14:textId="3EA5934A" w:rsidR="00AB29D9" w:rsidRDefault="00AB29D9" w:rsidP="00AB29D9">
            <w:pPr>
              <w:jc w:val="right"/>
            </w:pPr>
            <w:r>
              <w:t>Руководитель</w:t>
            </w:r>
          </w:p>
        </w:tc>
        <w:tc>
          <w:tcPr>
            <w:tcW w:w="28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08FFD5" w14:textId="6A8F3C0F" w:rsidR="00AB29D9" w:rsidRPr="00AB29D9" w:rsidRDefault="00AB29D9" w:rsidP="00AB29D9">
            <w:pPr>
              <w:jc w:val="center"/>
            </w:pPr>
            <w:r>
              <w:t>Селяничев О. Л.</w:t>
            </w:r>
          </w:p>
        </w:tc>
      </w:tr>
      <w:tr w:rsidR="00AB29D9" w14:paraId="21C774A5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2232964B" w14:textId="77777777" w:rsidR="00AB29D9" w:rsidRDefault="00AB29D9" w:rsidP="00AB29D9"/>
        </w:tc>
        <w:tc>
          <w:tcPr>
            <w:tcW w:w="2829" w:type="dxa"/>
            <w:tcBorders>
              <w:left w:val="nil"/>
              <w:bottom w:val="nil"/>
              <w:right w:val="nil"/>
            </w:tcBorders>
          </w:tcPr>
          <w:p w14:paraId="09BC8F05" w14:textId="7425FDA0" w:rsidR="00AB29D9" w:rsidRDefault="00AB29D9" w:rsidP="00AB29D9">
            <w:pPr>
              <w:jc w:val="center"/>
            </w:pPr>
            <w:r w:rsidRPr="00AB29D9">
              <w:rPr>
                <w:sz w:val="24"/>
                <w:szCs w:val="24"/>
              </w:rPr>
              <w:t>Ф.И.О. преподавателя</w:t>
            </w:r>
          </w:p>
        </w:tc>
      </w:tr>
      <w:tr w:rsidR="00AB29D9" w14:paraId="2B9277B6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3AD350B0" w14:textId="6DD5DE11" w:rsidR="00AB29D9" w:rsidRDefault="00AB29D9" w:rsidP="00AB29D9">
            <w:r>
              <w:t>Оценка</w:t>
            </w:r>
          </w:p>
        </w:tc>
        <w:tc>
          <w:tcPr>
            <w:tcW w:w="2829" w:type="dxa"/>
            <w:tcBorders>
              <w:top w:val="nil"/>
              <w:left w:val="nil"/>
              <w:right w:val="nil"/>
            </w:tcBorders>
            <w:vAlign w:val="center"/>
          </w:tcPr>
          <w:p w14:paraId="57CB413C" w14:textId="77777777" w:rsidR="00AB29D9" w:rsidRDefault="00AB29D9" w:rsidP="00AB29D9">
            <w:pPr>
              <w:jc w:val="center"/>
            </w:pPr>
          </w:p>
        </w:tc>
      </w:tr>
      <w:tr w:rsidR="00AB29D9" w14:paraId="03C45B13" w14:textId="77777777" w:rsidTr="00AB29D9"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</w:tcPr>
          <w:p w14:paraId="68BAB318" w14:textId="4970E987" w:rsidR="00AB29D9" w:rsidRDefault="00AB29D9" w:rsidP="00AB29D9">
            <w:r>
              <w:t>Подпись</w:t>
            </w:r>
          </w:p>
        </w:tc>
        <w:tc>
          <w:tcPr>
            <w:tcW w:w="2829" w:type="dxa"/>
            <w:tcBorders>
              <w:left w:val="nil"/>
              <w:right w:val="nil"/>
            </w:tcBorders>
            <w:vAlign w:val="center"/>
          </w:tcPr>
          <w:p w14:paraId="5D759AE6" w14:textId="77777777" w:rsidR="00AB29D9" w:rsidRDefault="00AB29D9" w:rsidP="00AB29D9">
            <w:pPr>
              <w:jc w:val="center"/>
            </w:pPr>
          </w:p>
        </w:tc>
      </w:tr>
    </w:tbl>
    <w:p w14:paraId="509F935A" w14:textId="77777777" w:rsidR="00AB29D9" w:rsidRDefault="00AB29D9" w:rsidP="00AB29D9">
      <w:pPr>
        <w:spacing w:line="240" w:lineRule="auto"/>
        <w:jc w:val="right"/>
      </w:pPr>
    </w:p>
    <w:p w14:paraId="67B34DDC" w14:textId="4073348D" w:rsidR="00835CDB" w:rsidRDefault="00835CDB" w:rsidP="00AB29D9">
      <w:pPr>
        <w:spacing w:line="240" w:lineRule="auto"/>
      </w:pPr>
      <w:r>
        <w:t xml:space="preserve">                          </w:t>
      </w:r>
    </w:p>
    <w:p w14:paraId="64BEDE9D" w14:textId="77777777" w:rsidR="00835CDB" w:rsidRDefault="00835CDB" w:rsidP="00835CDB">
      <w:pPr>
        <w:spacing w:line="240" w:lineRule="auto"/>
      </w:pPr>
    </w:p>
    <w:p w14:paraId="096F2A3E" w14:textId="77777777" w:rsidR="00835CDB" w:rsidRDefault="00835CDB" w:rsidP="00835CDB">
      <w:pPr>
        <w:spacing w:line="240" w:lineRule="auto"/>
      </w:pPr>
    </w:p>
    <w:p w14:paraId="08B45402" w14:textId="77777777" w:rsidR="00835CDB" w:rsidRDefault="00835CDB" w:rsidP="00835CDB">
      <w:pPr>
        <w:spacing w:line="240" w:lineRule="auto"/>
      </w:pPr>
    </w:p>
    <w:p w14:paraId="09078F25" w14:textId="77777777" w:rsidR="00835CDB" w:rsidRDefault="00835CDB" w:rsidP="00835CDB">
      <w:pPr>
        <w:spacing w:line="240" w:lineRule="auto"/>
        <w:jc w:val="right"/>
      </w:pPr>
    </w:p>
    <w:p w14:paraId="020B3DAF" w14:textId="77777777" w:rsidR="00835CDB" w:rsidRDefault="00835CDB" w:rsidP="00835CDB">
      <w:pPr>
        <w:spacing w:line="240" w:lineRule="auto"/>
      </w:pPr>
    </w:p>
    <w:p w14:paraId="67FFE147" w14:textId="15751306" w:rsidR="00835CDB" w:rsidRDefault="00835CDB" w:rsidP="00835CDB">
      <w:pPr>
        <w:spacing w:line="240" w:lineRule="auto"/>
        <w:jc w:val="center"/>
      </w:pPr>
      <w:r w:rsidRPr="00AB29D9">
        <w:rPr>
          <w:u w:val="single"/>
        </w:rPr>
        <w:t>202</w:t>
      </w:r>
      <w:r w:rsidR="00CF07EA">
        <w:rPr>
          <w:u w:val="single"/>
        </w:rPr>
        <w:t>5</w:t>
      </w:r>
      <w:r>
        <w:t xml:space="preserve"> год</w:t>
      </w:r>
    </w:p>
    <w:p w14:paraId="0A02B7A9" w14:textId="77777777" w:rsidR="00B95504" w:rsidRDefault="00B95504" w:rsidP="00B95504">
      <w:pPr>
        <w:spacing w:line="360" w:lineRule="auto"/>
        <w:ind w:firstLine="426"/>
        <w:jc w:val="both"/>
        <w:sectPr w:rsidR="00B95504" w:rsidSect="00707E47">
          <w:head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34ACF7AB" w14:textId="5D27BC67" w:rsidR="006437F7" w:rsidRDefault="006437F7" w:rsidP="006437F7">
      <w:pPr>
        <w:numPr>
          <w:ilvl w:val="1"/>
          <w:numId w:val="33"/>
        </w:numPr>
        <w:tabs>
          <w:tab w:val="clear" w:pos="1710"/>
          <w:tab w:val="num" w:pos="0"/>
        </w:tabs>
        <w:spacing w:after="0" w:line="240" w:lineRule="auto"/>
        <w:ind w:left="0" w:firstLine="426"/>
        <w:jc w:val="both"/>
      </w:pPr>
      <w:r>
        <w:lastRenderedPageBreak/>
        <w:t xml:space="preserve">Выполните все этапы обратного проектирования для исходной базы данных семейства </w:t>
      </w:r>
      <w:r>
        <w:rPr>
          <w:lang w:val="en-US"/>
        </w:rPr>
        <w:t>dBase</w:t>
      </w:r>
      <w:r>
        <w:t xml:space="preserve">. </w:t>
      </w:r>
    </w:p>
    <w:p w14:paraId="48FDA04C" w14:textId="1E581867" w:rsidR="002F6472" w:rsidRDefault="0023450B" w:rsidP="007A543C">
      <w:pPr>
        <w:spacing w:after="0" w:line="240" w:lineRule="auto"/>
        <w:ind w:firstLine="426"/>
        <w:jc w:val="both"/>
      </w:pPr>
      <w:r w:rsidRPr="0023450B">
        <w:t xml:space="preserve">Обратное проектирование </w:t>
      </w:r>
      <w:r>
        <w:t xml:space="preserve">– </w:t>
      </w:r>
      <w:r w:rsidRPr="0023450B">
        <w:t>это процесс</w:t>
      </w:r>
      <w:r>
        <w:t xml:space="preserve"> создания логической модели на основе уже существующей базы данных.</w:t>
      </w:r>
    </w:p>
    <w:p w14:paraId="4E9E0629" w14:textId="0A5AA5B6" w:rsidR="006437F7" w:rsidRDefault="006437F7" w:rsidP="007A543C">
      <w:pPr>
        <w:spacing w:after="0" w:line="240" w:lineRule="auto"/>
        <w:ind w:firstLine="426"/>
        <w:jc w:val="both"/>
      </w:pPr>
      <w:r>
        <w:t xml:space="preserve">На данный момент у нас нет исходной базы данных семейства </w:t>
      </w:r>
      <w:r>
        <w:rPr>
          <w:lang w:val="en-US"/>
        </w:rPr>
        <w:t>dBase</w:t>
      </w:r>
      <w:r>
        <w:t>. Это значит, что ее нужно создать с помощью прямого проектирования на основе имеющейся логической модели данных «Пансионат» из 1 ЛР.</w:t>
      </w:r>
    </w:p>
    <w:p w14:paraId="007827EF" w14:textId="6F01C33D" w:rsidR="007A543C" w:rsidRPr="007A543C" w:rsidRDefault="007A543C" w:rsidP="007A543C">
      <w:pPr>
        <w:spacing w:after="0" w:line="240" w:lineRule="auto"/>
        <w:ind w:firstLine="426"/>
        <w:jc w:val="both"/>
      </w:pPr>
      <w:r>
        <w:t xml:space="preserve">Для прямого проектирования нужно создать физическую модель под БД семейства </w:t>
      </w:r>
      <w:r>
        <w:rPr>
          <w:lang w:val="en-US"/>
        </w:rPr>
        <w:t>dBase</w:t>
      </w:r>
      <w:r>
        <w:t xml:space="preserve">. Создадим физическую модель для БД </w:t>
      </w:r>
      <w:r>
        <w:rPr>
          <w:lang w:val="en-US"/>
        </w:rPr>
        <w:t>FoxPro</w:t>
      </w:r>
      <w:r>
        <w:t>. Для этого на панели вкладок открываем меню «</w:t>
      </w:r>
      <w:r>
        <w:rPr>
          <w:lang w:val="en-US"/>
        </w:rPr>
        <w:t>Tools</w:t>
      </w:r>
      <w:r>
        <w:t>»</w:t>
      </w:r>
      <w:r w:rsidRPr="007A543C">
        <w:t xml:space="preserve"> (</w:t>
      </w:r>
      <w:r>
        <w:t>«Инструменты»</w:t>
      </w:r>
      <w:r w:rsidRPr="007A543C">
        <w:t>)</w:t>
      </w:r>
      <w:r>
        <w:t xml:space="preserve"> и нажимаем на кнопку «</w:t>
      </w:r>
      <w:r>
        <w:rPr>
          <w:lang w:val="en-US"/>
        </w:rPr>
        <w:t>Derive</w:t>
      </w:r>
      <w:r w:rsidRPr="007A543C">
        <w:t xml:space="preserve"> </w:t>
      </w:r>
      <w:r>
        <w:rPr>
          <w:lang w:val="en-US"/>
        </w:rPr>
        <w:t>New</w:t>
      </w:r>
      <w:r w:rsidRPr="007A543C">
        <w:t xml:space="preserve"> </w:t>
      </w:r>
      <w:r>
        <w:rPr>
          <w:lang w:val="en-US"/>
        </w:rPr>
        <w:t>Model</w:t>
      </w:r>
      <w:r>
        <w:t>»</w:t>
      </w:r>
      <w:r w:rsidRPr="007A543C">
        <w:t xml:space="preserve"> (</w:t>
      </w:r>
      <w:r>
        <w:t>«Отобразить новую модель»</w:t>
      </w:r>
      <w:r w:rsidRPr="007A543C">
        <w:t xml:space="preserve">) </w:t>
      </w:r>
      <w:r>
        <w:t>(рис. 1). Откроется окно «</w:t>
      </w:r>
      <w:r>
        <w:rPr>
          <w:lang w:val="en-US"/>
        </w:rPr>
        <w:t>Derive</w:t>
      </w:r>
      <w:r w:rsidRPr="007A543C">
        <w:t xml:space="preserve"> </w:t>
      </w:r>
      <w:r>
        <w:rPr>
          <w:lang w:val="en-US"/>
        </w:rPr>
        <w:t>Model</w:t>
      </w:r>
      <w:r>
        <w:t>»</w:t>
      </w:r>
      <w:r w:rsidRPr="007A543C">
        <w:t xml:space="preserve"> (</w:t>
      </w:r>
      <w:r>
        <w:t>«Отобразить модель»</w:t>
      </w:r>
      <w:r w:rsidRPr="007A543C">
        <w:t>)</w:t>
      </w:r>
      <w:r>
        <w:t>. Тип модели выбираем «</w:t>
      </w:r>
      <w:r>
        <w:rPr>
          <w:lang w:val="en-US"/>
        </w:rPr>
        <w:t>Logical</w:t>
      </w:r>
      <w:r w:rsidRPr="007A543C">
        <w:t>/</w:t>
      </w:r>
      <w:r>
        <w:rPr>
          <w:lang w:val="en-US"/>
        </w:rPr>
        <w:t>Physical</w:t>
      </w:r>
      <w:r>
        <w:t>»</w:t>
      </w:r>
      <w:r w:rsidRPr="007A543C">
        <w:t xml:space="preserve"> (</w:t>
      </w:r>
      <w:r>
        <w:t>«Логический/Физический»</w:t>
      </w:r>
      <w:r w:rsidRPr="007A543C">
        <w:t xml:space="preserve">), </w:t>
      </w:r>
      <w:r>
        <w:t>в выпадающем списке «</w:t>
      </w:r>
      <w:r>
        <w:rPr>
          <w:lang w:val="en-US"/>
        </w:rPr>
        <w:t>Database</w:t>
      </w:r>
      <w:r>
        <w:t xml:space="preserve">» выбираем </w:t>
      </w:r>
      <w:r>
        <w:rPr>
          <w:lang w:val="en-US"/>
        </w:rPr>
        <w:t>FoxPro</w:t>
      </w:r>
      <w:r w:rsidRPr="007A543C">
        <w:t xml:space="preserve"> (</w:t>
      </w:r>
      <w:r>
        <w:t>рис. 2</w:t>
      </w:r>
      <w:r w:rsidRPr="007A543C">
        <w:t>)</w:t>
      </w:r>
      <w:r>
        <w:t>. Далее нажимаем на кнопку «</w:t>
      </w:r>
      <w:r>
        <w:rPr>
          <w:lang w:val="en-US"/>
        </w:rPr>
        <w:t>Derive</w:t>
      </w:r>
      <w:r>
        <w:t>»</w:t>
      </w:r>
      <w:r w:rsidRPr="007A543C">
        <w:t xml:space="preserve"> (</w:t>
      </w:r>
      <w:r>
        <w:t>«Отобразить»</w:t>
      </w:r>
      <w:r w:rsidRPr="007A543C">
        <w:t>)</w:t>
      </w:r>
      <w:r>
        <w:t>. Получившаяся физическая модель представлена на рис. 3.</w:t>
      </w:r>
    </w:p>
    <w:p w14:paraId="2F337338" w14:textId="77777777" w:rsidR="007A543C" w:rsidRPr="007A543C" w:rsidRDefault="007A543C" w:rsidP="007A543C">
      <w:pPr>
        <w:spacing w:after="0" w:line="240" w:lineRule="auto"/>
        <w:ind w:firstLine="426"/>
        <w:jc w:val="both"/>
      </w:pPr>
    </w:p>
    <w:p w14:paraId="73AA5E93" w14:textId="5E8086BF" w:rsidR="006437F7" w:rsidRDefault="007A543C" w:rsidP="007A543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3BE273B" wp14:editId="0C54E555">
            <wp:extent cx="4519292" cy="4221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654" cy="42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66DD" w14:textId="6436CAA1" w:rsidR="007A543C" w:rsidRPr="007A543C" w:rsidRDefault="007A543C" w:rsidP="007A543C">
      <w:pPr>
        <w:spacing w:after="0" w:line="240" w:lineRule="auto"/>
        <w:jc w:val="center"/>
        <w:rPr>
          <w:lang w:val="en-US"/>
        </w:rPr>
      </w:pPr>
      <w:r>
        <w:t>Рис</w:t>
      </w:r>
      <w:r w:rsidRPr="007A543C">
        <w:rPr>
          <w:lang w:val="en-US"/>
        </w:rPr>
        <w:t xml:space="preserve">. 1. </w:t>
      </w:r>
      <w:r>
        <w:t>Меню</w:t>
      </w:r>
      <w:r w:rsidRPr="007A543C">
        <w:rPr>
          <w:lang w:val="en-US"/>
        </w:rPr>
        <w:t xml:space="preserve"> «</w:t>
      </w:r>
      <w:r>
        <w:rPr>
          <w:lang w:val="en-US"/>
        </w:rPr>
        <w:t>Derive New Model</w:t>
      </w:r>
      <w:r w:rsidRPr="007A543C">
        <w:rPr>
          <w:lang w:val="en-US"/>
        </w:rPr>
        <w:t>»</w:t>
      </w:r>
    </w:p>
    <w:p w14:paraId="10875336" w14:textId="77777777" w:rsidR="006437F7" w:rsidRPr="00EB5F7E" w:rsidRDefault="006437F7" w:rsidP="0023450B">
      <w:pPr>
        <w:spacing w:after="0" w:line="240" w:lineRule="auto"/>
        <w:jc w:val="both"/>
        <w:rPr>
          <w:lang w:val="en-US"/>
        </w:rPr>
      </w:pPr>
    </w:p>
    <w:p w14:paraId="68537440" w14:textId="5F4A1D74" w:rsidR="007A543C" w:rsidRDefault="007A543C" w:rsidP="007A543C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958C7AE" wp14:editId="4FF6ED5F">
            <wp:extent cx="4458436" cy="34061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1405" cy="34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F6A2" w14:textId="3254B7A8" w:rsidR="007A543C" w:rsidRDefault="007A543C" w:rsidP="007A543C">
      <w:pPr>
        <w:spacing w:after="0" w:line="240" w:lineRule="auto"/>
        <w:jc w:val="center"/>
        <w:rPr>
          <w:lang w:val="en-US"/>
        </w:rPr>
      </w:pPr>
      <w:r>
        <w:t>Рис. 2. Окно «</w:t>
      </w:r>
      <w:r>
        <w:rPr>
          <w:lang w:val="en-US"/>
        </w:rPr>
        <w:t>Derive Model</w:t>
      </w:r>
      <w:r>
        <w:t>»</w:t>
      </w:r>
    </w:p>
    <w:p w14:paraId="332B3496" w14:textId="77777777" w:rsidR="007A543C" w:rsidRDefault="007A543C" w:rsidP="007A543C">
      <w:pPr>
        <w:spacing w:after="0" w:line="240" w:lineRule="auto"/>
        <w:rPr>
          <w:lang w:val="en-US"/>
        </w:rPr>
      </w:pPr>
    </w:p>
    <w:p w14:paraId="0FE59286" w14:textId="5FAD5DF5" w:rsidR="007A543C" w:rsidRDefault="007A543C" w:rsidP="007A543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8FA672F" wp14:editId="0D6B2912">
            <wp:extent cx="4061460" cy="4361891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3398" cy="43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0556" w14:textId="0CC8E055" w:rsidR="007A543C" w:rsidRDefault="007A543C" w:rsidP="007A543C">
      <w:pPr>
        <w:spacing w:after="0" w:line="240" w:lineRule="auto"/>
        <w:jc w:val="center"/>
      </w:pPr>
      <w:r>
        <w:t>Рис. 3. Физическая модель</w:t>
      </w:r>
    </w:p>
    <w:p w14:paraId="74D60C21" w14:textId="77777777" w:rsidR="007A543C" w:rsidRDefault="007A543C" w:rsidP="007A543C">
      <w:pPr>
        <w:spacing w:after="0" w:line="240" w:lineRule="auto"/>
      </w:pPr>
    </w:p>
    <w:p w14:paraId="7B6AA18A" w14:textId="0B25CF2C" w:rsidR="007A543C" w:rsidRPr="00087EBE" w:rsidRDefault="007A543C" w:rsidP="007A543C">
      <w:pPr>
        <w:spacing w:after="0" w:line="240" w:lineRule="auto"/>
        <w:ind w:firstLine="426"/>
        <w:jc w:val="both"/>
      </w:pPr>
      <w:r>
        <w:t xml:space="preserve">Теперь переходим к прямому проектированию. В панели вкладок в меню </w:t>
      </w:r>
      <w:r w:rsidRPr="00EB5F7E">
        <w:t>«</w:t>
      </w:r>
      <w:r>
        <w:rPr>
          <w:lang w:val="en-US"/>
        </w:rPr>
        <w:t>Tools</w:t>
      </w:r>
      <w:r w:rsidRPr="00EB5F7E">
        <w:t xml:space="preserve">» </w:t>
      </w:r>
      <w:r>
        <w:t>нажимаем</w:t>
      </w:r>
      <w:r w:rsidRPr="00EB5F7E">
        <w:t xml:space="preserve"> </w:t>
      </w:r>
      <w:r>
        <w:t>на</w:t>
      </w:r>
      <w:r w:rsidRPr="00EB5F7E">
        <w:t xml:space="preserve"> </w:t>
      </w:r>
      <w:r>
        <w:t>пункт</w:t>
      </w:r>
      <w:r w:rsidRPr="00EB5F7E">
        <w:t xml:space="preserve"> «</w:t>
      </w:r>
      <w:r>
        <w:rPr>
          <w:lang w:val="en-US"/>
        </w:rPr>
        <w:t>Forward</w:t>
      </w:r>
      <w:r w:rsidRPr="00EB5F7E">
        <w:t xml:space="preserve"> </w:t>
      </w:r>
      <w:r>
        <w:rPr>
          <w:lang w:val="en-US"/>
        </w:rPr>
        <w:t>Engineer</w:t>
      </w:r>
      <w:r w:rsidRPr="00EB5F7E">
        <w:t>» -&gt; «</w:t>
      </w:r>
      <w:r>
        <w:rPr>
          <w:lang w:val="en-US"/>
        </w:rPr>
        <w:t>Schema</w:t>
      </w:r>
      <w:r w:rsidRPr="00EB5F7E">
        <w:t xml:space="preserve"> </w:t>
      </w:r>
      <w:r>
        <w:rPr>
          <w:lang w:val="en-US"/>
        </w:rPr>
        <w:t>Generation</w:t>
      </w:r>
      <w:r w:rsidRPr="00EB5F7E">
        <w:t xml:space="preserve">»       </w:t>
      </w:r>
      <w:r w:rsidRPr="00EB5F7E">
        <w:lastRenderedPageBreak/>
        <w:t>(</w:t>
      </w:r>
      <w:r>
        <w:t>рис</w:t>
      </w:r>
      <w:r w:rsidRPr="00EB5F7E">
        <w:t>. 4).</w:t>
      </w:r>
      <w:r w:rsidR="00087EBE" w:rsidRPr="00EB5F7E">
        <w:t xml:space="preserve"> </w:t>
      </w:r>
      <w:r w:rsidR="00087EBE">
        <w:t>В</w:t>
      </w:r>
      <w:r w:rsidR="00087EBE" w:rsidRPr="00087EBE">
        <w:t xml:space="preserve"> </w:t>
      </w:r>
      <w:r w:rsidR="00087EBE">
        <w:t>открывшемся</w:t>
      </w:r>
      <w:r w:rsidR="00087EBE" w:rsidRPr="00087EBE">
        <w:t xml:space="preserve"> </w:t>
      </w:r>
      <w:r w:rsidR="00087EBE">
        <w:t>окне</w:t>
      </w:r>
      <w:r w:rsidR="00087EBE" w:rsidRPr="00087EBE">
        <w:t xml:space="preserve"> «</w:t>
      </w:r>
      <w:r w:rsidR="00087EBE">
        <w:rPr>
          <w:lang w:val="en-US"/>
        </w:rPr>
        <w:t>Forward</w:t>
      </w:r>
      <w:r w:rsidR="00087EBE" w:rsidRPr="00087EBE">
        <w:t xml:space="preserve"> </w:t>
      </w:r>
      <w:r w:rsidR="00087EBE">
        <w:rPr>
          <w:lang w:val="en-US"/>
        </w:rPr>
        <w:t>Engineer</w:t>
      </w:r>
      <w:r w:rsidR="00087EBE" w:rsidRPr="00087EBE">
        <w:t xml:space="preserve"> </w:t>
      </w:r>
      <w:r w:rsidR="00087EBE">
        <w:rPr>
          <w:lang w:val="en-US"/>
        </w:rPr>
        <w:t>Schema</w:t>
      </w:r>
      <w:r w:rsidR="00087EBE" w:rsidRPr="00087EBE">
        <w:t xml:space="preserve"> </w:t>
      </w:r>
      <w:r w:rsidR="00087EBE">
        <w:rPr>
          <w:lang w:val="en-US"/>
        </w:rPr>
        <w:t>Generation</w:t>
      </w:r>
      <w:r w:rsidR="00087EBE" w:rsidRPr="00087EBE">
        <w:t xml:space="preserve">» </w:t>
      </w:r>
      <w:r w:rsidR="00087EBE">
        <w:t>можно</w:t>
      </w:r>
      <w:r w:rsidR="00087EBE" w:rsidRPr="00087EBE">
        <w:t xml:space="preserve"> </w:t>
      </w:r>
      <w:r w:rsidR="00087EBE">
        <w:t>выбрать</w:t>
      </w:r>
      <w:r w:rsidR="00087EBE" w:rsidRPr="00087EBE">
        <w:t xml:space="preserve"> </w:t>
      </w:r>
      <w:r w:rsidR="00087EBE">
        <w:t>параметры</w:t>
      </w:r>
      <w:r w:rsidR="00087EBE" w:rsidRPr="00087EBE">
        <w:t xml:space="preserve"> </w:t>
      </w:r>
      <w:r w:rsidR="00087EBE">
        <w:t>создаваемой схемы отношений (рис. 5). Менять ничего не будет, нажимаем на кнопку «</w:t>
      </w:r>
      <w:r w:rsidR="00087EBE">
        <w:rPr>
          <w:lang w:val="en-US"/>
        </w:rPr>
        <w:t>Generate</w:t>
      </w:r>
      <w:r w:rsidR="00087EBE">
        <w:t>» («Сгенерировать»).</w:t>
      </w:r>
      <w:r w:rsidR="00087EBE" w:rsidRPr="00087EBE">
        <w:t xml:space="preserve"> </w:t>
      </w:r>
    </w:p>
    <w:p w14:paraId="5CDC6D3D" w14:textId="77777777" w:rsidR="007A543C" w:rsidRPr="00087EBE" w:rsidRDefault="007A543C" w:rsidP="007A543C">
      <w:pPr>
        <w:spacing w:after="0" w:line="240" w:lineRule="auto"/>
        <w:ind w:firstLine="426"/>
        <w:jc w:val="both"/>
      </w:pPr>
    </w:p>
    <w:p w14:paraId="4FEC70EE" w14:textId="4A888C2E" w:rsidR="007A543C" w:rsidRDefault="007A543C" w:rsidP="007A543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B23760F" wp14:editId="5D7A6081">
            <wp:extent cx="5097780" cy="362702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1148" cy="362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9B16" w14:textId="55E7C924" w:rsidR="007A543C" w:rsidRDefault="007A543C" w:rsidP="007A543C">
      <w:pPr>
        <w:spacing w:after="0" w:line="240" w:lineRule="auto"/>
        <w:jc w:val="center"/>
        <w:rPr>
          <w:lang w:val="en-US"/>
        </w:rPr>
      </w:pPr>
      <w:r>
        <w:t>Рис. 4. Меню «</w:t>
      </w:r>
      <w:r>
        <w:rPr>
          <w:lang w:val="en-US"/>
        </w:rPr>
        <w:t>Tools</w:t>
      </w:r>
      <w:r>
        <w:t>»</w:t>
      </w:r>
    </w:p>
    <w:p w14:paraId="2F9CFD96" w14:textId="77777777" w:rsidR="007A543C" w:rsidRDefault="007A543C" w:rsidP="007A543C">
      <w:pPr>
        <w:spacing w:after="0" w:line="240" w:lineRule="auto"/>
        <w:jc w:val="center"/>
        <w:rPr>
          <w:lang w:val="en-US"/>
        </w:rPr>
      </w:pPr>
    </w:p>
    <w:p w14:paraId="41251B0B" w14:textId="67D1B79C" w:rsidR="007A543C" w:rsidRDefault="00087EBE" w:rsidP="007A543C">
      <w:pPr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7DB908" wp14:editId="21BE1007">
            <wp:extent cx="4777740" cy="3483077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497" cy="34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C16A" w14:textId="7BC01E2C" w:rsidR="00087EBE" w:rsidRDefault="00087EBE" w:rsidP="007A543C">
      <w:pPr>
        <w:spacing w:after="0" w:line="240" w:lineRule="auto"/>
        <w:jc w:val="center"/>
        <w:rPr>
          <w:lang w:val="en-US"/>
        </w:rPr>
      </w:pPr>
      <w:r>
        <w:t>Рис</w:t>
      </w:r>
      <w:r w:rsidRPr="00087EBE">
        <w:rPr>
          <w:lang w:val="en-US"/>
        </w:rPr>
        <w:t xml:space="preserve">. 5. </w:t>
      </w:r>
      <w:r>
        <w:t>Окно</w:t>
      </w:r>
      <w:r w:rsidRPr="00087EBE">
        <w:rPr>
          <w:lang w:val="en-US"/>
        </w:rPr>
        <w:t xml:space="preserve"> «</w:t>
      </w:r>
      <w:r>
        <w:rPr>
          <w:lang w:val="en-US"/>
        </w:rPr>
        <w:t>Forward Engineer Schema Generation</w:t>
      </w:r>
      <w:r w:rsidRPr="00087EBE">
        <w:rPr>
          <w:lang w:val="en-US"/>
        </w:rPr>
        <w:t>»</w:t>
      </w:r>
    </w:p>
    <w:p w14:paraId="3B8EEB75" w14:textId="77777777" w:rsidR="00087EBE" w:rsidRPr="00EB5F7E" w:rsidRDefault="00087EBE" w:rsidP="007A543C">
      <w:pPr>
        <w:spacing w:after="0" w:line="240" w:lineRule="auto"/>
        <w:jc w:val="center"/>
        <w:rPr>
          <w:lang w:val="en-US"/>
        </w:rPr>
      </w:pPr>
    </w:p>
    <w:p w14:paraId="69E4E51D" w14:textId="19384336" w:rsidR="00087EBE" w:rsidRDefault="00087EBE" w:rsidP="00087EBE">
      <w:pPr>
        <w:spacing w:after="0" w:line="240" w:lineRule="auto"/>
        <w:jc w:val="both"/>
      </w:pPr>
      <w:r>
        <w:t>Откроется окно подключения к базе данных (рис. 6). Нажимаем на кнопку «</w:t>
      </w:r>
      <w:r>
        <w:rPr>
          <w:lang w:val="en-US"/>
        </w:rPr>
        <w:t>Connect</w:t>
      </w:r>
      <w:r>
        <w:t xml:space="preserve">». </w:t>
      </w:r>
    </w:p>
    <w:p w14:paraId="491F4818" w14:textId="77777777" w:rsidR="00087EBE" w:rsidRPr="00087EBE" w:rsidRDefault="00087EBE" w:rsidP="007A543C">
      <w:pPr>
        <w:spacing w:after="0" w:line="240" w:lineRule="auto"/>
        <w:jc w:val="center"/>
      </w:pPr>
    </w:p>
    <w:p w14:paraId="104D8C29" w14:textId="733CBCF7" w:rsidR="00087EBE" w:rsidRDefault="00087EBE" w:rsidP="007A543C">
      <w:pPr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2A43A5" wp14:editId="748716AE">
            <wp:extent cx="3553654" cy="38938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115" cy="389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D096" w14:textId="33F5BF1B" w:rsidR="00087EBE" w:rsidRDefault="00087EBE" w:rsidP="007A543C">
      <w:pPr>
        <w:spacing w:after="0" w:line="240" w:lineRule="auto"/>
        <w:jc w:val="center"/>
      </w:pPr>
      <w:r>
        <w:t>Рис. 6. Окно подключения к базе данных</w:t>
      </w:r>
    </w:p>
    <w:p w14:paraId="2FF9D1CB" w14:textId="77777777" w:rsidR="00087EBE" w:rsidRDefault="00087EBE" w:rsidP="00087EBE">
      <w:pPr>
        <w:spacing w:after="0" w:line="240" w:lineRule="auto"/>
      </w:pPr>
    </w:p>
    <w:p w14:paraId="6C5B1AE4" w14:textId="41B35153" w:rsidR="00087EBE" w:rsidRDefault="00087EBE" w:rsidP="00087EBE">
      <w:pPr>
        <w:spacing w:after="0" w:line="240" w:lineRule="auto"/>
        <w:ind w:firstLine="426"/>
        <w:jc w:val="both"/>
      </w:pPr>
      <w:r>
        <w:t>После этого откроется окно «Выбор источника данных» (рис. 7). Нажимаем кнопку «Создать».</w:t>
      </w:r>
    </w:p>
    <w:p w14:paraId="6BD542D7" w14:textId="77777777" w:rsidR="00087EBE" w:rsidRDefault="00087EBE" w:rsidP="00087EBE">
      <w:pPr>
        <w:spacing w:after="0" w:line="240" w:lineRule="auto"/>
        <w:jc w:val="both"/>
      </w:pPr>
    </w:p>
    <w:p w14:paraId="69903B5A" w14:textId="0F0F3E32" w:rsidR="00087EBE" w:rsidRDefault="00087EBE" w:rsidP="00087EB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6D1B6AA" wp14:editId="16F746F0">
            <wp:extent cx="3743741" cy="328422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8120" cy="328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F124" w14:textId="5B731E1D" w:rsidR="00087EBE" w:rsidRDefault="00087EBE" w:rsidP="00087EBE">
      <w:pPr>
        <w:spacing w:after="0" w:line="240" w:lineRule="auto"/>
        <w:jc w:val="center"/>
      </w:pPr>
      <w:r>
        <w:t>Рис. 7. Окно «Выбор источника данных»</w:t>
      </w:r>
    </w:p>
    <w:p w14:paraId="0D753EC6" w14:textId="2D1E3820" w:rsidR="00087EBE" w:rsidRPr="00087EBE" w:rsidRDefault="00087EBE" w:rsidP="00087EBE">
      <w:pPr>
        <w:spacing w:after="0" w:line="240" w:lineRule="auto"/>
        <w:ind w:firstLine="426"/>
        <w:jc w:val="both"/>
      </w:pPr>
      <w:r>
        <w:t>Откроется окно «Создание нового источника данных». Выбираем</w:t>
      </w:r>
      <w:r w:rsidRPr="00087EBE">
        <w:rPr>
          <w:lang w:val="en-US"/>
        </w:rPr>
        <w:t xml:space="preserve"> «</w:t>
      </w:r>
      <w:r>
        <w:rPr>
          <w:lang w:val="en-US"/>
        </w:rPr>
        <w:t>Driver do Microsoft dBase (*.dbf)</w:t>
      </w:r>
      <w:r w:rsidRPr="00087EBE">
        <w:rPr>
          <w:lang w:val="en-US"/>
        </w:rPr>
        <w:t>»</w:t>
      </w:r>
      <w:r>
        <w:rPr>
          <w:lang w:val="en-US"/>
        </w:rPr>
        <w:t xml:space="preserve"> (</w:t>
      </w:r>
      <w:r>
        <w:t>рис</w:t>
      </w:r>
      <w:r w:rsidRPr="00087EBE">
        <w:rPr>
          <w:lang w:val="en-US"/>
        </w:rPr>
        <w:t>. 8</w:t>
      </w:r>
      <w:r>
        <w:rPr>
          <w:lang w:val="en-US"/>
        </w:rPr>
        <w:t>)</w:t>
      </w:r>
      <w:r w:rsidRPr="00087EBE">
        <w:rPr>
          <w:lang w:val="en-US"/>
        </w:rPr>
        <w:t xml:space="preserve">. </w:t>
      </w:r>
      <w:r>
        <w:t>Нажимаем на кнопку «Далее». Затем вводим имя источника данных (рис. 9). Нажимаем на кнопку «Далее». Появится информация о создаваемой БД (рис. 10). Нажимаем на кнопку «Готово».</w:t>
      </w:r>
    </w:p>
    <w:p w14:paraId="3D106C3C" w14:textId="77777777" w:rsidR="00087EBE" w:rsidRPr="00087EBE" w:rsidRDefault="00087EBE" w:rsidP="00087EBE">
      <w:pPr>
        <w:spacing w:after="0" w:line="240" w:lineRule="auto"/>
        <w:jc w:val="both"/>
      </w:pPr>
    </w:p>
    <w:p w14:paraId="2BB63C62" w14:textId="3EBAC376" w:rsidR="00087EBE" w:rsidRDefault="00087EBE" w:rsidP="00087EB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DE95465" wp14:editId="162EAC30">
            <wp:extent cx="4587240" cy="3436462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8376" cy="34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7679" w14:textId="5FF0A5DA" w:rsidR="00087EBE" w:rsidRDefault="00087EBE" w:rsidP="00087EBE">
      <w:pPr>
        <w:spacing w:after="0" w:line="240" w:lineRule="auto"/>
        <w:jc w:val="center"/>
      </w:pPr>
      <w:r>
        <w:t>Рис. 8. Окно «Создание нового источника данных»</w:t>
      </w:r>
    </w:p>
    <w:p w14:paraId="71297BF9" w14:textId="77777777" w:rsidR="00087EBE" w:rsidRDefault="00087EBE" w:rsidP="00087EBE">
      <w:pPr>
        <w:spacing w:after="0" w:line="240" w:lineRule="auto"/>
        <w:jc w:val="center"/>
      </w:pPr>
    </w:p>
    <w:p w14:paraId="32BF075E" w14:textId="2DDF32D9" w:rsidR="00087EBE" w:rsidRDefault="00087EBE" w:rsidP="00087EB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6AE74AA" wp14:editId="2859EEF8">
            <wp:extent cx="4572000" cy="34132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5780" cy="341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4765" w14:textId="0B61E9B8" w:rsidR="00087EBE" w:rsidRDefault="00087EBE" w:rsidP="00087EBE">
      <w:pPr>
        <w:spacing w:after="0" w:line="240" w:lineRule="auto"/>
        <w:jc w:val="center"/>
      </w:pPr>
      <w:r>
        <w:t>Рис. 9. Окно «Создание нового источника данных»</w:t>
      </w:r>
    </w:p>
    <w:p w14:paraId="11FDDC94" w14:textId="77777777" w:rsidR="00087EBE" w:rsidRDefault="00087EBE" w:rsidP="00087EBE">
      <w:pPr>
        <w:spacing w:after="0" w:line="240" w:lineRule="auto"/>
        <w:jc w:val="center"/>
      </w:pPr>
    </w:p>
    <w:p w14:paraId="56DC730D" w14:textId="54F6230B" w:rsidR="00087EBE" w:rsidRDefault="00087EBE" w:rsidP="00087EB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1AB3976" wp14:editId="7B1E4A4C">
            <wp:extent cx="4411980" cy="3301378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5733" cy="33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04FF" w14:textId="42484A42" w:rsidR="00087EBE" w:rsidRDefault="00087EBE" w:rsidP="00087EBE">
      <w:pPr>
        <w:spacing w:after="0" w:line="240" w:lineRule="auto"/>
        <w:jc w:val="center"/>
      </w:pPr>
      <w:r>
        <w:t>Рис. 10. Окно «Создание нового источника данных»</w:t>
      </w:r>
    </w:p>
    <w:p w14:paraId="67214BFD" w14:textId="77777777" w:rsidR="00087EBE" w:rsidRDefault="00087EBE" w:rsidP="00087EBE">
      <w:pPr>
        <w:spacing w:after="0" w:line="240" w:lineRule="auto"/>
      </w:pPr>
    </w:p>
    <w:p w14:paraId="0BDDC595" w14:textId="328AB5EF" w:rsidR="00087EBE" w:rsidRDefault="00087EBE" w:rsidP="00087EBE">
      <w:pPr>
        <w:spacing w:after="0" w:line="240" w:lineRule="auto"/>
        <w:ind w:firstLine="426"/>
        <w:jc w:val="both"/>
      </w:pPr>
      <w:r>
        <w:t xml:space="preserve">После этого возвращаемся в окно «Выбор источника данных» и нажимаем на кнопку «ОК». </w:t>
      </w:r>
      <w:r w:rsidR="00AE1F95">
        <w:t>Появится окно</w:t>
      </w:r>
      <w:r w:rsidR="00AE1F95" w:rsidRPr="00AE1F95">
        <w:t xml:space="preserve"> «</w:t>
      </w:r>
      <w:r w:rsidR="00AE1F95">
        <w:rPr>
          <w:lang w:val="en-US"/>
        </w:rPr>
        <w:t>Generate</w:t>
      </w:r>
      <w:r w:rsidR="00AE1F95" w:rsidRPr="00AE1F95">
        <w:t xml:space="preserve"> </w:t>
      </w:r>
      <w:r w:rsidR="00AE1F95">
        <w:rPr>
          <w:lang w:val="en-US"/>
        </w:rPr>
        <w:t>Database</w:t>
      </w:r>
      <w:r w:rsidR="00AE1F95" w:rsidRPr="00AE1F95">
        <w:t xml:space="preserve"> </w:t>
      </w:r>
      <w:r w:rsidR="00AE1F95">
        <w:rPr>
          <w:lang w:val="en-US"/>
        </w:rPr>
        <w:t>Schema</w:t>
      </w:r>
      <w:r w:rsidR="00AE1F95" w:rsidRPr="00AE1F95">
        <w:t>» (</w:t>
      </w:r>
      <w:r w:rsidR="00AE1F95">
        <w:t>«Генерация схемы базы данных»</w:t>
      </w:r>
      <w:r w:rsidR="00AE1F95" w:rsidRPr="00AE1F95">
        <w:t>)</w:t>
      </w:r>
      <w:r w:rsidR="00AE1F95">
        <w:t>, в котором будут выводится сообщения о процессе генерации схемы (рис. 11). По его окончанию нужно нажать на кнопку «ОК».</w:t>
      </w:r>
    </w:p>
    <w:p w14:paraId="34F111D6" w14:textId="77777777" w:rsidR="00AE1F95" w:rsidRDefault="00AE1F95" w:rsidP="00AE1F95">
      <w:pPr>
        <w:spacing w:after="0" w:line="240" w:lineRule="auto"/>
        <w:jc w:val="both"/>
      </w:pPr>
    </w:p>
    <w:p w14:paraId="5C9A7B49" w14:textId="6B75898C" w:rsidR="00AE1F95" w:rsidRDefault="00AE1F95" w:rsidP="00AE1F9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72AB38D" wp14:editId="4ABBE90C">
            <wp:extent cx="4427220" cy="31082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2782" cy="311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8ECE" w14:textId="1569AA0A" w:rsidR="00AE1F95" w:rsidRPr="00EB5F7E" w:rsidRDefault="00AE1F95" w:rsidP="00AE1F95">
      <w:pPr>
        <w:spacing w:after="0" w:line="240" w:lineRule="auto"/>
        <w:jc w:val="center"/>
        <w:rPr>
          <w:lang w:val="en-US"/>
        </w:rPr>
      </w:pPr>
      <w:r>
        <w:t>Рис</w:t>
      </w:r>
      <w:r w:rsidRPr="00AE1F95">
        <w:rPr>
          <w:lang w:val="en-US"/>
        </w:rPr>
        <w:t xml:space="preserve">. 11. </w:t>
      </w:r>
      <w:r>
        <w:t>Окно</w:t>
      </w:r>
      <w:r w:rsidRPr="00AE1F95">
        <w:rPr>
          <w:lang w:val="en-US"/>
        </w:rPr>
        <w:t xml:space="preserve"> «</w:t>
      </w:r>
      <w:r>
        <w:rPr>
          <w:lang w:val="en-US"/>
        </w:rPr>
        <w:t>Generate Database Schema</w:t>
      </w:r>
      <w:r w:rsidRPr="00AE1F95">
        <w:rPr>
          <w:lang w:val="en-US"/>
        </w:rPr>
        <w:t>»</w:t>
      </w:r>
    </w:p>
    <w:p w14:paraId="574B6269" w14:textId="77777777" w:rsidR="00AE1F95" w:rsidRPr="00EB5F7E" w:rsidRDefault="00AE1F95" w:rsidP="00AE1F95">
      <w:pPr>
        <w:spacing w:after="0" w:line="240" w:lineRule="auto"/>
        <w:rPr>
          <w:lang w:val="en-US"/>
        </w:rPr>
      </w:pPr>
    </w:p>
    <w:p w14:paraId="041F927F" w14:textId="2600FB77" w:rsidR="00AE1F95" w:rsidRDefault="003F2454" w:rsidP="003F2454">
      <w:pPr>
        <w:spacing w:after="0" w:line="240" w:lineRule="auto"/>
        <w:ind w:firstLine="426"/>
        <w:jc w:val="both"/>
      </w:pPr>
      <w:r>
        <w:t>Файлы</w:t>
      </w:r>
      <w:r w:rsidR="00AE1F95">
        <w:t xml:space="preserve"> создан</w:t>
      </w:r>
      <w:r>
        <w:t>ы (рис. 12)</w:t>
      </w:r>
      <w:r w:rsidR="00AE1F95">
        <w:t>. Теперь с помощью обратного проектирования мы можем воссоздать логическую модель данных.</w:t>
      </w:r>
    </w:p>
    <w:p w14:paraId="538BE087" w14:textId="77777777" w:rsidR="003F2454" w:rsidRDefault="003F2454" w:rsidP="003F2454">
      <w:pPr>
        <w:spacing w:after="0" w:line="240" w:lineRule="auto"/>
        <w:jc w:val="both"/>
      </w:pPr>
    </w:p>
    <w:p w14:paraId="5CF90CCA" w14:textId="52B75F0C" w:rsidR="003F2454" w:rsidRDefault="003F2454" w:rsidP="003F2454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FC64179" wp14:editId="5D13A6BB">
            <wp:extent cx="5940425" cy="22250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BAE3" w14:textId="3D1763E7" w:rsidR="003F2454" w:rsidRPr="003F2454" w:rsidRDefault="003F2454" w:rsidP="003F2454">
      <w:pPr>
        <w:spacing w:after="0" w:line="240" w:lineRule="auto"/>
        <w:jc w:val="center"/>
      </w:pPr>
      <w:r>
        <w:t xml:space="preserve">Рис. 12. Файлы базы данных </w:t>
      </w:r>
      <w:r>
        <w:rPr>
          <w:lang w:val="en-US"/>
        </w:rPr>
        <w:t>dBase</w:t>
      </w:r>
    </w:p>
    <w:p w14:paraId="7340704F" w14:textId="77777777" w:rsidR="003F2454" w:rsidRDefault="003F2454" w:rsidP="003F2454">
      <w:pPr>
        <w:spacing w:after="0" w:line="240" w:lineRule="auto"/>
        <w:jc w:val="both"/>
      </w:pPr>
    </w:p>
    <w:p w14:paraId="579E8099" w14:textId="215A6512" w:rsidR="00AE1F95" w:rsidRPr="00AE1F95" w:rsidRDefault="00AE1F95" w:rsidP="00AE1F95">
      <w:pPr>
        <w:spacing w:after="0" w:line="240" w:lineRule="auto"/>
        <w:ind w:firstLine="426"/>
        <w:jc w:val="both"/>
      </w:pPr>
      <w:r>
        <w:t>На панели вкладок открываем выпадающее меню «</w:t>
      </w:r>
      <w:r>
        <w:rPr>
          <w:lang w:val="en-US"/>
        </w:rPr>
        <w:t>Tools</w:t>
      </w:r>
      <w:r>
        <w:t>»</w:t>
      </w:r>
      <w:r w:rsidRPr="00AE1F95">
        <w:t xml:space="preserve"> (</w:t>
      </w:r>
      <w:r>
        <w:t>«Инструменты»</w:t>
      </w:r>
      <w:r w:rsidRPr="00AE1F95">
        <w:t>)</w:t>
      </w:r>
      <w:r>
        <w:t>. Нажимаем на кнопку «</w:t>
      </w:r>
      <w:r>
        <w:rPr>
          <w:lang w:val="en-US"/>
        </w:rPr>
        <w:t>Reverse</w:t>
      </w:r>
      <w:r w:rsidRPr="00EB5F7E">
        <w:t xml:space="preserve"> </w:t>
      </w:r>
      <w:r>
        <w:rPr>
          <w:lang w:val="en-US"/>
        </w:rPr>
        <w:t>Engineer</w:t>
      </w:r>
      <w:r>
        <w:t>»</w:t>
      </w:r>
      <w:r w:rsidRPr="00EB5F7E">
        <w:t xml:space="preserve"> (</w:t>
      </w:r>
      <w:r>
        <w:t>«Обратное проектирование»</w:t>
      </w:r>
      <w:r w:rsidRPr="00EB5F7E">
        <w:t>)</w:t>
      </w:r>
      <w:r>
        <w:t xml:space="preserve"> (рис. 1</w:t>
      </w:r>
      <w:r w:rsidR="003F2454">
        <w:t>3</w:t>
      </w:r>
      <w:r>
        <w:t>).</w:t>
      </w:r>
    </w:p>
    <w:p w14:paraId="4A9F59A6" w14:textId="77777777" w:rsidR="00AE1F95" w:rsidRDefault="00AE1F95" w:rsidP="00AE1F95">
      <w:pPr>
        <w:spacing w:after="0" w:line="240" w:lineRule="auto"/>
        <w:jc w:val="both"/>
      </w:pPr>
    </w:p>
    <w:p w14:paraId="362619BE" w14:textId="24BFA517" w:rsidR="00AE1F95" w:rsidRDefault="00AE1F95" w:rsidP="00AE1F9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72D22E5" wp14:editId="5F1CE070">
            <wp:extent cx="3282161" cy="31013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8780" cy="31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2C96" w14:textId="03140672" w:rsidR="00AE1F95" w:rsidRDefault="00AE1F95" w:rsidP="00AE1F95">
      <w:pPr>
        <w:spacing w:after="0" w:line="240" w:lineRule="auto"/>
        <w:jc w:val="center"/>
      </w:pPr>
      <w:r>
        <w:t>Рис. 1</w:t>
      </w:r>
      <w:r w:rsidR="003F2454">
        <w:t>3</w:t>
      </w:r>
      <w:r>
        <w:t>. Выпадающее меню «</w:t>
      </w:r>
      <w:r>
        <w:rPr>
          <w:lang w:val="en-US"/>
        </w:rPr>
        <w:t>Tools</w:t>
      </w:r>
      <w:r>
        <w:t>»</w:t>
      </w:r>
    </w:p>
    <w:p w14:paraId="5C30E7D8" w14:textId="77777777" w:rsidR="00AE1F95" w:rsidRDefault="00AE1F95" w:rsidP="00AE1F95">
      <w:pPr>
        <w:spacing w:after="0" w:line="240" w:lineRule="auto"/>
      </w:pPr>
    </w:p>
    <w:p w14:paraId="084A6DEA" w14:textId="6AD28523" w:rsidR="00AE1F95" w:rsidRPr="00AE1F95" w:rsidRDefault="00AE1F95" w:rsidP="00AE1F95">
      <w:pPr>
        <w:spacing w:after="0" w:line="240" w:lineRule="auto"/>
        <w:ind w:firstLine="426"/>
        <w:jc w:val="both"/>
      </w:pPr>
      <w:r>
        <w:t>Откроется</w:t>
      </w:r>
      <w:r w:rsidRPr="00AE1F95">
        <w:t xml:space="preserve"> </w:t>
      </w:r>
      <w:r>
        <w:t>окно</w:t>
      </w:r>
      <w:r w:rsidRPr="00AE1F95">
        <w:t xml:space="preserve"> «</w:t>
      </w:r>
      <w:r>
        <w:rPr>
          <w:lang w:val="en-US"/>
        </w:rPr>
        <w:t>Reverse</w:t>
      </w:r>
      <w:r w:rsidRPr="00AE1F95">
        <w:t xml:space="preserve"> </w:t>
      </w:r>
      <w:r>
        <w:rPr>
          <w:lang w:val="en-US"/>
        </w:rPr>
        <w:t>Engineer</w:t>
      </w:r>
      <w:r w:rsidRPr="00AE1F95">
        <w:t xml:space="preserve"> – </w:t>
      </w:r>
      <w:r>
        <w:rPr>
          <w:lang w:val="en-US"/>
        </w:rPr>
        <w:t>Select</w:t>
      </w:r>
      <w:r w:rsidRPr="00AE1F95">
        <w:t xml:space="preserve"> </w:t>
      </w:r>
      <w:r>
        <w:rPr>
          <w:lang w:val="en-US"/>
        </w:rPr>
        <w:t>Template</w:t>
      </w:r>
      <w:r w:rsidRPr="00AE1F95">
        <w:t>» («</w:t>
      </w:r>
      <w:r>
        <w:t>Обратное</w:t>
      </w:r>
      <w:r w:rsidRPr="00AE1F95">
        <w:t xml:space="preserve"> </w:t>
      </w:r>
      <w:r>
        <w:t>проектирование – выбор шаблона</w:t>
      </w:r>
      <w:r w:rsidRPr="00AE1F95">
        <w:t>»)</w:t>
      </w:r>
      <w:r w:rsidR="000E2DBC">
        <w:t xml:space="preserve"> (рис. 14)</w:t>
      </w:r>
      <w:r>
        <w:t>. Тип модели выбираем «</w:t>
      </w:r>
      <w:r>
        <w:rPr>
          <w:lang w:val="en-US"/>
        </w:rPr>
        <w:t>Logical</w:t>
      </w:r>
      <w:r w:rsidRPr="00AE1F95">
        <w:t>/</w:t>
      </w:r>
      <w:r>
        <w:rPr>
          <w:lang w:val="en-US"/>
        </w:rPr>
        <w:t>Physical</w:t>
      </w:r>
      <w:r>
        <w:t>»</w:t>
      </w:r>
      <w:r w:rsidRPr="00AE1F95">
        <w:t xml:space="preserve"> (</w:t>
      </w:r>
      <w:r>
        <w:t>«Логическая/Физическая»</w:t>
      </w:r>
      <w:r w:rsidRPr="00AE1F95">
        <w:t>)</w:t>
      </w:r>
      <w:r>
        <w:t>, в выпадающем списке «</w:t>
      </w:r>
      <w:r>
        <w:rPr>
          <w:lang w:val="en-US"/>
        </w:rPr>
        <w:t>Database</w:t>
      </w:r>
      <w:r>
        <w:t>»</w:t>
      </w:r>
      <w:r w:rsidRPr="00AE1F95">
        <w:t xml:space="preserve"> </w:t>
      </w:r>
      <w:r>
        <w:t xml:space="preserve">(«База данных») выбрать </w:t>
      </w:r>
      <w:r>
        <w:rPr>
          <w:lang w:val="en-US"/>
        </w:rPr>
        <w:t>FoxPro</w:t>
      </w:r>
      <w:r w:rsidRPr="00AE1F95">
        <w:t xml:space="preserve">. </w:t>
      </w:r>
      <w:r>
        <w:t>Нажимаем на кнопку «</w:t>
      </w:r>
      <w:r>
        <w:rPr>
          <w:lang w:val="en-US"/>
        </w:rPr>
        <w:t>Next</w:t>
      </w:r>
      <w:r>
        <w:t>»</w:t>
      </w:r>
      <w:r w:rsidRPr="000E2DBC">
        <w:t xml:space="preserve"> (</w:t>
      </w:r>
      <w:r>
        <w:t>«Следующее»</w:t>
      </w:r>
      <w:r w:rsidRPr="000E2DBC">
        <w:t>)</w:t>
      </w:r>
      <w:r>
        <w:t>.</w:t>
      </w:r>
    </w:p>
    <w:p w14:paraId="2128E8C3" w14:textId="77777777" w:rsidR="00AE1F95" w:rsidRPr="00AE1F95" w:rsidRDefault="00AE1F95" w:rsidP="00AE1F95">
      <w:pPr>
        <w:spacing w:after="0" w:line="240" w:lineRule="auto"/>
        <w:ind w:firstLine="426"/>
      </w:pPr>
    </w:p>
    <w:p w14:paraId="460550A8" w14:textId="5E9A3748" w:rsidR="00AE1F95" w:rsidRDefault="00AE1F95" w:rsidP="00AE1F9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D47A9DC" wp14:editId="306EC2B3">
            <wp:extent cx="3251445" cy="355092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0069" cy="35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BBB1" w14:textId="0BF1905D" w:rsidR="00AE1F95" w:rsidRPr="00EB5F7E" w:rsidRDefault="00AE1F95" w:rsidP="00AE1F95">
      <w:pPr>
        <w:spacing w:after="0" w:line="240" w:lineRule="auto"/>
        <w:jc w:val="center"/>
        <w:rPr>
          <w:lang w:val="en-US"/>
        </w:rPr>
      </w:pPr>
      <w:r>
        <w:t>Рис</w:t>
      </w:r>
      <w:r w:rsidRPr="00AE1F95">
        <w:rPr>
          <w:lang w:val="en-US"/>
        </w:rPr>
        <w:t>. 1</w:t>
      </w:r>
      <w:r w:rsidR="003F2454" w:rsidRPr="00EB5F7E">
        <w:rPr>
          <w:lang w:val="en-US"/>
        </w:rPr>
        <w:t>4</w:t>
      </w:r>
      <w:r w:rsidRPr="00AE1F95">
        <w:rPr>
          <w:lang w:val="en-US"/>
        </w:rPr>
        <w:t xml:space="preserve">. </w:t>
      </w:r>
      <w:r>
        <w:t>Окно</w:t>
      </w:r>
      <w:r w:rsidRPr="00AE1F95">
        <w:rPr>
          <w:lang w:val="en-US"/>
        </w:rPr>
        <w:t xml:space="preserve"> «</w:t>
      </w:r>
      <w:r>
        <w:rPr>
          <w:lang w:val="en-US"/>
        </w:rPr>
        <w:t>Reverse Engineer – Select Template</w:t>
      </w:r>
      <w:r w:rsidRPr="00AE1F95">
        <w:rPr>
          <w:lang w:val="en-US"/>
        </w:rPr>
        <w:t>»</w:t>
      </w:r>
    </w:p>
    <w:p w14:paraId="0E74B416" w14:textId="77777777" w:rsidR="003F2454" w:rsidRPr="00EB5F7E" w:rsidRDefault="003F2454" w:rsidP="00AE1F95">
      <w:pPr>
        <w:spacing w:after="0" w:line="240" w:lineRule="auto"/>
        <w:jc w:val="center"/>
        <w:rPr>
          <w:lang w:val="en-US"/>
        </w:rPr>
      </w:pPr>
    </w:p>
    <w:p w14:paraId="16F20FC3" w14:textId="1DEF45DE" w:rsidR="00AE1F95" w:rsidRPr="000E2DBC" w:rsidRDefault="00AE1F95" w:rsidP="00AE1F95">
      <w:pPr>
        <w:spacing w:after="0" w:line="240" w:lineRule="auto"/>
        <w:ind w:firstLine="426"/>
        <w:jc w:val="both"/>
      </w:pPr>
      <w:r>
        <w:t>Откроется</w:t>
      </w:r>
      <w:r w:rsidRPr="00AE1F95">
        <w:t xml:space="preserve"> </w:t>
      </w:r>
      <w:r>
        <w:t>окно</w:t>
      </w:r>
      <w:r w:rsidRPr="00AE1F95">
        <w:t xml:space="preserve"> «</w:t>
      </w:r>
      <w:r>
        <w:rPr>
          <w:lang w:val="en-US"/>
        </w:rPr>
        <w:t>Reverse</w:t>
      </w:r>
      <w:r w:rsidRPr="00AE1F95">
        <w:t xml:space="preserve"> </w:t>
      </w:r>
      <w:r>
        <w:rPr>
          <w:lang w:val="en-US"/>
        </w:rPr>
        <w:t>Engineer</w:t>
      </w:r>
      <w:r w:rsidRPr="00AE1F95">
        <w:t xml:space="preserve"> – </w:t>
      </w:r>
      <w:r>
        <w:rPr>
          <w:lang w:val="en-US"/>
        </w:rPr>
        <w:t>Set</w:t>
      </w:r>
      <w:r w:rsidRPr="00AE1F95">
        <w:t xml:space="preserve"> </w:t>
      </w:r>
      <w:r>
        <w:rPr>
          <w:lang w:val="en-US"/>
        </w:rPr>
        <w:t>Options</w:t>
      </w:r>
      <w:r w:rsidRPr="00AE1F95">
        <w:t>» («</w:t>
      </w:r>
      <w:r>
        <w:t>Обратное</w:t>
      </w:r>
      <w:r w:rsidRPr="00AE1F95">
        <w:t xml:space="preserve"> </w:t>
      </w:r>
      <w:r>
        <w:t>проектирование – Установка опций</w:t>
      </w:r>
      <w:r w:rsidRPr="00AE1F95">
        <w:t>»)</w:t>
      </w:r>
      <w:r w:rsidR="000E2DBC">
        <w:t xml:space="preserve"> (рис. 15)</w:t>
      </w:r>
      <w:r w:rsidRPr="00AE1F95">
        <w:t xml:space="preserve">. </w:t>
      </w:r>
      <w:r w:rsidR="003F2454">
        <w:t>Здесь ничего не меняем, нажимаем кнопку «</w:t>
      </w:r>
      <w:r w:rsidR="003F2454">
        <w:rPr>
          <w:lang w:val="en-US"/>
        </w:rPr>
        <w:t>Next</w:t>
      </w:r>
      <w:r w:rsidR="003F2454">
        <w:t>»</w:t>
      </w:r>
      <w:r w:rsidR="003F2454" w:rsidRPr="000E2DBC">
        <w:t>.</w:t>
      </w:r>
    </w:p>
    <w:p w14:paraId="5A6E786C" w14:textId="77777777" w:rsidR="00AE1F95" w:rsidRPr="00AE1F95" w:rsidRDefault="00AE1F95" w:rsidP="00AE1F95">
      <w:pPr>
        <w:spacing w:after="0" w:line="240" w:lineRule="auto"/>
        <w:ind w:firstLine="426"/>
        <w:jc w:val="both"/>
      </w:pPr>
    </w:p>
    <w:p w14:paraId="7ACE9D45" w14:textId="37DF0D7E" w:rsidR="00AE1F95" w:rsidRDefault="00AE1F95" w:rsidP="00AE1F95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3157B49" wp14:editId="33F1D99D">
            <wp:extent cx="4884420" cy="360261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0233" cy="36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F925" w14:textId="4C6DE5E2" w:rsidR="003F2454" w:rsidRDefault="003F2454" w:rsidP="00AE1F95">
      <w:pPr>
        <w:spacing w:after="0" w:line="240" w:lineRule="auto"/>
        <w:jc w:val="center"/>
        <w:rPr>
          <w:lang w:val="en-US"/>
        </w:rPr>
      </w:pPr>
      <w:r>
        <w:t>Рис</w:t>
      </w:r>
      <w:r w:rsidRPr="003F2454">
        <w:rPr>
          <w:lang w:val="en-US"/>
        </w:rPr>
        <w:t xml:space="preserve">. 15. </w:t>
      </w:r>
      <w:r>
        <w:t>Окно</w:t>
      </w:r>
      <w:r w:rsidRPr="003F2454">
        <w:rPr>
          <w:lang w:val="en-US"/>
        </w:rPr>
        <w:t xml:space="preserve"> «</w:t>
      </w:r>
      <w:r>
        <w:rPr>
          <w:lang w:val="en-US"/>
        </w:rPr>
        <w:t>Reverse</w:t>
      </w:r>
      <w:r w:rsidRPr="003F2454">
        <w:rPr>
          <w:lang w:val="en-US"/>
        </w:rPr>
        <w:t xml:space="preserve"> </w:t>
      </w:r>
      <w:r>
        <w:rPr>
          <w:lang w:val="en-US"/>
        </w:rPr>
        <w:t>Engineer</w:t>
      </w:r>
      <w:r w:rsidRPr="003F2454">
        <w:rPr>
          <w:lang w:val="en-US"/>
        </w:rPr>
        <w:t xml:space="preserve"> – </w:t>
      </w:r>
      <w:r>
        <w:rPr>
          <w:lang w:val="en-US"/>
        </w:rPr>
        <w:t>Set</w:t>
      </w:r>
      <w:r w:rsidRPr="003F2454">
        <w:rPr>
          <w:lang w:val="en-US"/>
        </w:rPr>
        <w:t xml:space="preserve"> </w:t>
      </w:r>
      <w:r>
        <w:rPr>
          <w:lang w:val="en-US"/>
        </w:rPr>
        <w:t>Options</w:t>
      </w:r>
      <w:r w:rsidRPr="003F2454">
        <w:rPr>
          <w:lang w:val="en-US"/>
        </w:rPr>
        <w:t>»</w:t>
      </w:r>
    </w:p>
    <w:p w14:paraId="246B7A2E" w14:textId="77777777" w:rsidR="003F2454" w:rsidRPr="00EB5F7E" w:rsidRDefault="003F2454" w:rsidP="003F2454">
      <w:pPr>
        <w:spacing w:after="0" w:line="240" w:lineRule="auto"/>
        <w:rPr>
          <w:lang w:val="en-US"/>
        </w:rPr>
      </w:pPr>
    </w:p>
    <w:p w14:paraId="1A071561" w14:textId="7D2C732A" w:rsidR="003F2454" w:rsidRDefault="003F2454" w:rsidP="003F2454">
      <w:pPr>
        <w:spacing w:after="0" w:line="240" w:lineRule="auto"/>
        <w:ind w:firstLine="426"/>
        <w:jc w:val="both"/>
      </w:pPr>
      <w:r>
        <w:t>Откроется окно подключения к БД</w:t>
      </w:r>
      <w:r w:rsidRPr="003F2454">
        <w:t xml:space="preserve"> </w:t>
      </w:r>
      <w:r>
        <w:t>(рис. 16). Нажимаем на кнопку «</w:t>
      </w:r>
      <w:r>
        <w:rPr>
          <w:lang w:val="en-US"/>
        </w:rPr>
        <w:t>Connect</w:t>
      </w:r>
      <w:r>
        <w:t>»</w:t>
      </w:r>
      <w:r w:rsidRPr="003F2454">
        <w:t>.</w:t>
      </w:r>
    </w:p>
    <w:p w14:paraId="077215B4" w14:textId="77777777" w:rsidR="003F2454" w:rsidRDefault="003F2454" w:rsidP="003F2454">
      <w:pPr>
        <w:spacing w:after="0" w:line="240" w:lineRule="auto"/>
      </w:pPr>
    </w:p>
    <w:p w14:paraId="54983E2E" w14:textId="5F6381A9" w:rsidR="003F2454" w:rsidRDefault="003F2454" w:rsidP="003F2454">
      <w:pPr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75B37D" wp14:editId="3FB68821">
            <wp:extent cx="3541399" cy="38862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6781" cy="38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0C45" w14:textId="50292F3C" w:rsidR="003F2454" w:rsidRDefault="003F2454" w:rsidP="003F2454">
      <w:pPr>
        <w:spacing w:after="0" w:line="240" w:lineRule="auto"/>
        <w:jc w:val="center"/>
      </w:pPr>
      <w:r>
        <w:t>Рис. 16. Окно подключения к БД</w:t>
      </w:r>
    </w:p>
    <w:p w14:paraId="3180A81A" w14:textId="77777777" w:rsidR="003F2454" w:rsidRDefault="003F2454" w:rsidP="003F2454">
      <w:pPr>
        <w:spacing w:after="0" w:line="240" w:lineRule="auto"/>
      </w:pPr>
    </w:p>
    <w:p w14:paraId="1CA1C391" w14:textId="6C32894D" w:rsidR="003F2454" w:rsidRPr="003F2454" w:rsidRDefault="003F2454" w:rsidP="003F2454">
      <w:pPr>
        <w:spacing w:after="0" w:line="240" w:lineRule="auto"/>
        <w:ind w:firstLine="426"/>
        <w:jc w:val="both"/>
      </w:pPr>
      <w:r>
        <w:t>Откроется окно «Выбор источника данных». Выбираем файл «Пансионат.</w:t>
      </w:r>
      <w:r>
        <w:rPr>
          <w:lang w:val="en-US"/>
        </w:rPr>
        <w:t>dsn</w:t>
      </w:r>
      <w:r>
        <w:t>»</w:t>
      </w:r>
      <w:r w:rsidRPr="003F2454">
        <w:t xml:space="preserve"> (</w:t>
      </w:r>
      <w:r>
        <w:t>рис. 17</w:t>
      </w:r>
      <w:r w:rsidRPr="003F2454">
        <w:t>)</w:t>
      </w:r>
      <w:r>
        <w:t>.</w:t>
      </w:r>
      <w:r w:rsidRPr="003F2454">
        <w:t xml:space="preserve"> </w:t>
      </w:r>
      <w:r>
        <w:t>Нажимаем на кнопку «ОК».</w:t>
      </w:r>
    </w:p>
    <w:p w14:paraId="41DED14D" w14:textId="36C5A695" w:rsidR="003F2454" w:rsidRDefault="003F2454" w:rsidP="003F2454">
      <w:pPr>
        <w:spacing w:after="0" w:line="240" w:lineRule="auto"/>
        <w:jc w:val="both"/>
      </w:pPr>
    </w:p>
    <w:p w14:paraId="76A3E7EB" w14:textId="30DD4F41" w:rsidR="003F2454" w:rsidRDefault="003F2454" w:rsidP="003F245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5364881" wp14:editId="74AE9E33">
            <wp:extent cx="3845237" cy="33680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2490" cy="33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04DB" w14:textId="484D7A8E" w:rsidR="003F2454" w:rsidRDefault="003F2454" w:rsidP="003F2454">
      <w:pPr>
        <w:spacing w:after="0" w:line="240" w:lineRule="auto"/>
        <w:jc w:val="center"/>
      </w:pPr>
      <w:r>
        <w:t>Рис. 17. Окно «Выбор источника данных»</w:t>
      </w:r>
    </w:p>
    <w:p w14:paraId="0D9D6D84" w14:textId="6FCE10FC" w:rsidR="003F2454" w:rsidRDefault="003F2454" w:rsidP="000E2DBC">
      <w:pPr>
        <w:spacing w:after="0" w:line="240" w:lineRule="auto"/>
        <w:ind w:firstLine="426"/>
        <w:jc w:val="both"/>
      </w:pPr>
      <w:r>
        <w:t>В результате обратного проектирования была создана физическая</w:t>
      </w:r>
      <w:r w:rsidR="000E2DBC">
        <w:t xml:space="preserve"> и логическая</w:t>
      </w:r>
      <w:r>
        <w:t xml:space="preserve"> модель (рис. 18</w:t>
      </w:r>
      <w:r w:rsidR="000E2DBC">
        <w:t>-19</w:t>
      </w:r>
      <w:r>
        <w:t>).</w:t>
      </w:r>
    </w:p>
    <w:p w14:paraId="7A6B572A" w14:textId="77777777" w:rsidR="003F2454" w:rsidRDefault="003F2454" w:rsidP="003F2454">
      <w:pPr>
        <w:spacing w:after="0" w:line="240" w:lineRule="auto"/>
        <w:ind w:firstLine="426"/>
      </w:pPr>
    </w:p>
    <w:p w14:paraId="1E53F806" w14:textId="62DB8EF6" w:rsidR="003F2454" w:rsidRDefault="003F2454" w:rsidP="003F245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C084FAE" wp14:editId="4C4A8577">
            <wp:extent cx="2773680" cy="3315844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7641" cy="33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4488" w14:textId="06D3C564" w:rsidR="003F2454" w:rsidRDefault="003F2454" w:rsidP="003F2454">
      <w:pPr>
        <w:spacing w:after="0" w:line="240" w:lineRule="auto"/>
        <w:jc w:val="center"/>
      </w:pPr>
      <w:r>
        <w:t>Рис. 18. Физическая модель</w:t>
      </w:r>
    </w:p>
    <w:p w14:paraId="60A578CE" w14:textId="77777777" w:rsidR="000E2DBC" w:rsidRDefault="000E2DBC" w:rsidP="003F2454">
      <w:pPr>
        <w:spacing w:after="0" w:line="240" w:lineRule="auto"/>
        <w:jc w:val="center"/>
      </w:pPr>
    </w:p>
    <w:p w14:paraId="0D68512A" w14:textId="75FE82E2" w:rsidR="000E2DBC" w:rsidRDefault="000E2DBC" w:rsidP="003F245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FF01502" wp14:editId="7862BFC5">
            <wp:extent cx="2773680" cy="3315844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7641" cy="33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51CB" w14:textId="0BA88380" w:rsidR="000E2DBC" w:rsidRDefault="000E2DBC" w:rsidP="003F2454">
      <w:pPr>
        <w:spacing w:after="0" w:line="240" w:lineRule="auto"/>
        <w:jc w:val="center"/>
      </w:pPr>
      <w:r>
        <w:t>Рис. 19. Логическая модель</w:t>
      </w:r>
    </w:p>
    <w:p w14:paraId="2B078B83" w14:textId="77777777" w:rsidR="003F2454" w:rsidRDefault="003F2454" w:rsidP="003F2454">
      <w:pPr>
        <w:spacing w:after="0" w:line="240" w:lineRule="auto"/>
      </w:pPr>
    </w:p>
    <w:p w14:paraId="220E0782" w14:textId="4991E42F" w:rsidR="003F2454" w:rsidRDefault="003F2454" w:rsidP="003F2454">
      <w:pPr>
        <w:pStyle w:val="a3"/>
        <w:numPr>
          <w:ilvl w:val="0"/>
          <w:numId w:val="33"/>
        </w:numPr>
        <w:spacing w:after="0" w:line="240" w:lineRule="auto"/>
        <w:ind w:hanging="294"/>
      </w:pPr>
      <w:r>
        <w:t xml:space="preserve">Выполните аналогичные действия для базы данных </w:t>
      </w:r>
      <w:r w:rsidRPr="003F2454">
        <w:rPr>
          <w:lang w:val="en-US"/>
        </w:rPr>
        <w:t>Access</w:t>
      </w:r>
      <w:r>
        <w:t>.</w:t>
      </w:r>
    </w:p>
    <w:p w14:paraId="3354DF4E" w14:textId="761BA2E4" w:rsidR="000E2DBC" w:rsidRPr="00EB5F7E" w:rsidRDefault="003F2454" w:rsidP="000E2DBC">
      <w:pPr>
        <w:spacing w:after="0" w:line="240" w:lineRule="auto"/>
        <w:ind w:firstLine="426"/>
        <w:jc w:val="both"/>
      </w:pPr>
      <w:r>
        <w:t xml:space="preserve">Будем использовать базу данных </w:t>
      </w:r>
      <w:r>
        <w:rPr>
          <w:lang w:val="en-US"/>
        </w:rPr>
        <w:t>Access</w:t>
      </w:r>
      <w:r>
        <w:t>, созданную в ходе выполнения 2 ЛР.</w:t>
      </w:r>
    </w:p>
    <w:p w14:paraId="09E7A438" w14:textId="14D8ECA9" w:rsidR="000E2DBC" w:rsidRPr="00AE1F95" w:rsidRDefault="000E2DBC" w:rsidP="000E2DBC">
      <w:pPr>
        <w:spacing w:after="0" w:line="240" w:lineRule="auto"/>
        <w:ind w:firstLine="426"/>
        <w:jc w:val="both"/>
      </w:pPr>
      <w:r>
        <w:t>На панели вкладок открываем выпадающее меню «</w:t>
      </w:r>
      <w:r>
        <w:rPr>
          <w:lang w:val="en-US"/>
        </w:rPr>
        <w:t>Tools</w:t>
      </w:r>
      <w:r>
        <w:t>»</w:t>
      </w:r>
      <w:r w:rsidRPr="00AE1F95">
        <w:t xml:space="preserve"> (</w:t>
      </w:r>
      <w:r>
        <w:t>«Инструменты»</w:t>
      </w:r>
      <w:r w:rsidRPr="00AE1F95">
        <w:t>)</w:t>
      </w:r>
      <w:r>
        <w:t>. Нажимаем на кнопку «</w:t>
      </w:r>
      <w:r>
        <w:rPr>
          <w:lang w:val="en-US"/>
        </w:rPr>
        <w:t>Reverse</w:t>
      </w:r>
      <w:r w:rsidRPr="000E2DBC">
        <w:t xml:space="preserve"> </w:t>
      </w:r>
      <w:r>
        <w:rPr>
          <w:lang w:val="en-US"/>
        </w:rPr>
        <w:t>Engineer</w:t>
      </w:r>
      <w:r>
        <w:t>»</w:t>
      </w:r>
      <w:r w:rsidRPr="000E2DBC">
        <w:t xml:space="preserve"> (</w:t>
      </w:r>
      <w:r>
        <w:t>«Обратное проектирование»</w:t>
      </w:r>
      <w:r w:rsidRPr="000E2DBC">
        <w:t>)</w:t>
      </w:r>
      <w:r>
        <w:t xml:space="preserve"> (рис. 20).</w:t>
      </w:r>
    </w:p>
    <w:p w14:paraId="1693BCFB" w14:textId="77777777" w:rsidR="000E2DBC" w:rsidRDefault="000E2DBC" w:rsidP="000E2DBC">
      <w:pPr>
        <w:spacing w:after="0" w:line="240" w:lineRule="auto"/>
        <w:jc w:val="both"/>
      </w:pPr>
    </w:p>
    <w:p w14:paraId="3CC5AB59" w14:textId="77777777" w:rsidR="000E2DBC" w:rsidRDefault="000E2DBC" w:rsidP="000E2DB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47617FF" wp14:editId="56F5520F">
            <wp:extent cx="2927333" cy="276606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5337" cy="27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37B9" w14:textId="4101254F" w:rsidR="000E2DBC" w:rsidRDefault="000E2DBC" w:rsidP="000E2DBC">
      <w:pPr>
        <w:spacing w:after="0" w:line="240" w:lineRule="auto"/>
        <w:jc w:val="center"/>
      </w:pPr>
      <w:r>
        <w:t>Рис. 20. Выпадающее меню «</w:t>
      </w:r>
      <w:r>
        <w:rPr>
          <w:lang w:val="en-US"/>
        </w:rPr>
        <w:t>Tools</w:t>
      </w:r>
      <w:r>
        <w:t>»</w:t>
      </w:r>
    </w:p>
    <w:p w14:paraId="1CA10397" w14:textId="77777777" w:rsidR="000E2DBC" w:rsidRDefault="000E2DBC" w:rsidP="000E2DBC">
      <w:pPr>
        <w:spacing w:after="0" w:line="240" w:lineRule="auto"/>
        <w:jc w:val="center"/>
      </w:pPr>
    </w:p>
    <w:p w14:paraId="7A25BAA4" w14:textId="63A54A09" w:rsidR="000E2DBC" w:rsidRPr="00AE1F95" w:rsidRDefault="000E2DBC" w:rsidP="000E2DBC">
      <w:pPr>
        <w:spacing w:after="0" w:line="240" w:lineRule="auto"/>
        <w:ind w:firstLine="426"/>
        <w:jc w:val="both"/>
      </w:pPr>
      <w:r>
        <w:t>Откроется</w:t>
      </w:r>
      <w:r w:rsidRPr="00AE1F95">
        <w:t xml:space="preserve"> </w:t>
      </w:r>
      <w:r>
        <w:t>окно</w:t>
      </w:r>
      <w:r w:rsidRPr="00AE1F95">
        <w:t xml:space="preserve"> «</w:t>
      </w:r>
      <w:r>
        <w:rPr>
          <w:lang w:val="en-US"/>
        </w:rPr>
        <w:t>Reverse</w:t>
      </w:r>
      <w:r w:rsidRPr="00AE1F95">
        <w:t xml:space="preserve"> </w:t>
      </w:r>
      <w:r>
        <w:rPr>
          <w:lang w:val="en-US"/>
        </w:rPr>
        <w:t>Engineer</w:t>
      </w:r>
      <w:r w:rsidRPr="00AE1F95">
        <w:t xml:space="preserve"> – </w:t>
      </w:r>
      <w:r>
        <w:rPr>
          <w:lang w:val="en-US"/>
        </w:rPr>
        <w:t>Select</w:t>
      </w:r>
      <w:r w:rsidRPr="00AE1F95">
        <w:t xml:space="preserve"> </w:t>
      </w:r>
      <w:r>
        <w:rPr>
          <w:lang w:val="en-US"/>
        </w:rPr>
        <w:t>Template</w:t>
      </w:r>
      <w:r w:rsidRPr="00AE1F95">
        <w:t>» («</w:t>
      </w:r>
      <w:r>
        <w:t>Обратное</w:t>
      </w:r>
      <w:r w:rsidRPr="00AE1F95">
        <w:t xml:space="preserve"> </w:t>
      </w:r>
      <w:r>
        <w:t>проектирование – выбор шаблона</w:t>
      </w:r>
      <w:r w:rsidRPr="00AE1F95">
        <w:t>»)</w:t>
      </w:r>
      <w:r>
        <w:t xml:space="preserve"> (рис. 21). Тип модели выбираем «</w:t>
      </w:r>
      <w:r>
        <w:rPr>
          <w:lang w:val="en-US"/>
        </w:rPr>
        <w:t>Logical</w:t>
      </w:r>
      <w:r w:rsidRPr="00AE1F95">
        <w:t>/</w:t>
      </w:r>
      <w:r>
        <w:rPr>
          <w:lang w:val="en-US"/>
        </w:rPr>
        <w:t>Physical</w:t>
      </w:r>
      <w:r>
        <w:t>»</w:t>
      </w:r>
      <w:r w:rsidRPr="00AE1F95">
        <w:t xml:space="preserve"> (</w:t>
      </w:r>
      <w:r>
        <w:t>«Логическая/Физическая»</w:t>
      </w:r>
      <w:r w:rsidRPr="00AE1F95">
        <w:t>)</w:t>
      </w:r>
      <w:r>
        <w:t>, в выпадающем списке «</w:t>
      </w:r>
      <w:r>
        <w:rPr>
          <w:lang w:val="en-US"/>
        </w:rPr>
        <w:t>Database</w:t>
      </w:r>
      <w:r>
        <w:t>»</w:t>
      </w:r>
      <w:r w:rsidRPr="00AE1F95">
        <w:t xml:space="preserve"> </w:t>
      </w:r>
      <w:r>
        <w:t xml:space="preserve">(«База данных») выбрать </w:t>
      </w:r>
      <w:r>
        <w:rPr>
          <w:lang w:val="en-US"/>
        </w:rPr>
        <w:t>Access</w:t>
      </w:r>
      <w:r w:rsidRPr="00AE1F95">
        <w:t xml:space="preserve">. </w:t>
      </w:r>
      <w:r>
        <w:t>Нажимаем на кнопку «</w:t>
      </w:r>
      <w:r>
        <w:rPr>
          <w:lang w:val="en-US"/>
        </w:rPr>
        <w:t>Next</w:t>
      </w:r>
      <w:r>
        <w:t>»</w:t>
      </w:r>
      <w:r w:rsidRPr="000E2DBC">
        <w:t xml:space="preserve"> (</w:t>
      </w:r>
      <w:r>
        <w:t>«Следующее»</w:t>
      </w:r>
      <w:r w:rsidRPr="000E2DBC">
        <w:t>)</w:t>
      </w:r>
      <w:r>
        <w:t>.</w:t>
      </w:r>
    </w:p>
    <w:p w14:paraId="54AC22AE" w14:textId="77777777" w:rsidR="003F2454" w:rsidRDefault="003F2454" w:rsidP="003F2454">
      <w:pPr>
        <w:spacing w:after="0" w:line="240" w:lineRule="auto"/>
        <w:rPr>
          <w:lang w:val="en-US"/>
        </w:rPr>
      </w:pPr>
    </w:p>
    <w:p w14:paraId="4790DFC6" w14:textId="74624F70" w:rsidR="000E2DBC" w:rsidRDefault="000E2DBC" w:rsidP="000E2DBC">
      <w:pPr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8E73CB" wp14:editId="197B5F7E">
            <wp:extent cx="3339423" cy="36652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0836" cy="36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2078" w14:textId="6F25E161" w:rsidR="000E2DBC" w:rsidRPr="000E2DBC" w:rsidRDefault="000E2DBC" w:rsidP="000E2DBC">
      <w:pPr>
        <w:spacing w:after="0" w:line="240" w:lineRule="auto"/>
        <w:jc w:val="center"/>
        <w:rPr>
          <w:lang w:val="en-US"/>
        </w:rPr>
      </w:pPr>
      <w:r>
        <w:t>Рис</w:t>
      </w:r>
      <w:r w:rsidRPr="000E2DBC">
        <w:rPr>
          <w:lang w:val="en-US"/>
        </w:rPr>
        <w:t>. 2</w:t>
      </w:r>
      <w:r w:rsidRPr="00EB5F7E">
        <w:rPr>
          <w:lang w:val="en-US"/>
        </w:rPr>
        <w:t>1</w:t>
      </w:r>
      <w:r w:rsidRPr="000E2DBC">
        <w:rPr>
          <w:lang w:val="en-US"/>
        </w:rPr>
        <w:t xml:space="preserve">. </w:t>
      </w:r>
      <w:r>
        <w:t>Меню</w:t>
      </w:r>
      <w:r w:rsidRPr="000E2DBC">
        <w:rPr>
          <w:lang w:val="en-US"/>
        </w:rPr>
        <w:t xml:space="preserve"> «</w:t>
      </w:r>
      <w:r>
        <w:rPr>
          <w:lang w:val="en-US"/>
        </w:rPr>
        <w:t>Reverse</w:t>
      </w:r>
      <w:r w:rsidRPr="000E2DBC">
        <w:rPr>
          <w:lang w:val="en-US"/>
        </w:rPr>
        <w:t xml:space="preserve"> </w:t>
      </w:r>
      <w:r>
        <w:rPr>
          <w:lang w:val="en-US"/>
        </w:rPr>
        <w:t>Engineer</w:t>
      </w:r>
      <w:r w:rsidRPr="000E2DBC">
        <w:rPr>
          <w:lang w:val="en-US"/>
        </w:rPr>
        <w:t xml:space="preserve"> – </w:t>
      </w:r>
      <w:r>
        <w:rPr>
          <w:lang w:val="en-US"/>
        </w:rPr>
        <w:t>Select</w:t>
      </w:r>
      <w:r w:rsidRPr="000E2DBC">
        <w:rPr>
          <w:lang w:val="en-US"/>
        </w:rPr>
        <w:t xml:space="preserve"> </w:t>
      </w:r>
      <w:r>
        <w:rPr>
          <w:lang w:val="en-US"/>
        </w:rPr>
        <w:t>Template</w:t>
      </w:r>
      <w:r w:rsidRPr="000E2DBC">
        <w:rPr>
          <w:lang w:val="en-US"/>
        </w:rPr>
        <w:t>»</w:t>
      </w:r>
    </w:p>
    <w:p w14:paraId="36A3D773" w14:textId="6A20E216" w:rsidR="000E2DBC" w:rsidRDefault="000E2DBC" w:rsidP="000E2DBC">
      <w:pPr>
        <w:spacing w:after="0" w:line="240" w:lineRule="auto"/>
        <w:ind w:firstLine="426"/>
        <w:jc w:val="both"/>
      </w:pPr>
      <w:r>
        <w:t>Откроется</w:t>
      </w:r>
      <w:r w:rsidRPr="00AE1F95">
        <w:t xml:space="preserve"> </w:t>
      </w:r>
      <w:r>
        <w:t>окно</w:t>
      </w:r>
      <w:r w:rsidRPr="00AE1F95">
        <w:t xml:space="preserve"> «</w:t>
      </w:r>
      <w:r>
        <w:rPr>
          <w:lang w:val="en-US"/>
        </w:rPr>
        <w:t>Reverse</w:t>
      </w:r>
      <w:r w:rsidRPr="00AE1F95">
        <w:t xml:space="preserve"> </w:t>
      </w:r>
      <w:r>
        <w:rPr>
          <w:lang w:val="en-US"/>
        </w:rPr>
        <w:t>Engineer</w:t>
      </w:r>
      <w:r w:rsidRPr="00AE1F95">
        <w:t xml:space="preserve"> – </w:t>
      </w:r>
      <w:r>
        <w:rPr>
          <w:lang w:val="en-US"/>
        </w:rPr>
        <w:t>Set</w:t>
      </w:r>
      <w:r w:rsidRPr="00AE1F95">
        <w:t xml:space="preserve"> </w:t>
      </w:r>
      <w:r>
        <w:rPr>
          <w:lang w:val="en-US"/>
        </w:rPr>
        <w:t>Options</w:t>
      </w:r>
      <w:r w:rsidRPr="00AE1F95">
        <w:t>» («</w:t>
      </w:r>
      <w:r>
        <w:t>Обратное</w:t>
      </w:r>
      <w:r w:rsidRPr="00AE1F95">
        <w:t xml:space="preserve"> </w:t>
      </w:r>
      <w:r>
        <w:t>проектирование – Установка опций</w:t>
      </w:r>
      <w:r w:rsidRPr="00AE1F95">
        <w:t>»)</w:t>
      </w:r>
      <w:r>
        <w:t xml:space="preserve"> (рис. 22)</w:t>
      </w:r>
      <w:r w:rsidRPr="00AE1F95">
        <w:t xml:space="preserve">. </w:t>
      </w:r>
      <w:r>
        <w:t>Здесь ничего не меняем, нажимаем кнопку «</w:t>
      </w:r>
      <w:r>
        <w:rPr>
          <w:lang w:val="en-US"/>
        </w:rPr>
        <w:t>Next</w:t>
      </w:r>
      <w:r>
        <w:t>»</w:t>
      </w:r>
      <w:r w:rsidRPr="000E2DBC">
        <w:t>.</w:t>
      </w:r>
    </w:p>
    <w:p w14:paraId="58D14C11" w14:textId="77777777" w:rsidR="000E2DBC" w:rsidRDefault="000E2DBC" w:rsidP="000E2DBC">
      <w:pPr>
        <w:spacing w:after="0" w:line="240" w:lineRule="auto"/>
        <w:jc w:val="both"/>
      </w:pPr>
    </w:p>
    <w:p w14:paraId="31873F1B" w14:textId="2810EE4B" w:rsidR="000E2DBC" w:rsidRDefault="000E2DBC" w:rsidP="000E2DB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C92727D" wp14:editId="55D80E7C">
            <wp:extent cx="4564380" cy="3378275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0461" cy="338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2383" w14:textId="13B9E06D" w:rsidR="000E2DBC" w:rsidRDefault="000E2DBC" w:rsidP="000E2DBC">
      <w:pPr>
        <w:spacing w:after="0" w:line="240" w:lineRule="auto"/>
        <w:jc w:val="center"/>
        <w:rPr>
          <w:lang w:val="en-US"/>
        </w:rPr>
      </w:pPr>
      <w:r>
        <w:t>Рис</w:t>
      </w:r>
      <w:r w:rsidRPr="000E2DBC">
        <w:rPr>
          <w:lang w:val="en-US"/>
        </w:rPr>
        <w:t>. 2</w:t>
      </w:r>
      <w:r w:rsidRPr="00EB5F7E">
        <w:rPr>
          <w:lang w:val="en-US"/>
        </w:rPr>
        <w:t>2</w:t>
      </w:r>
      <w:r w:rsidRPr="000E2DBC">
        <w:rPr>
          <w:lang w:val="en-US"/>
        </w:rPr>
        <w:t xml:space="preserve">. </w:t>
      </w:r>
      <w:r>
        <w:t>Окно</w:t>
      </w:r>
      <w:r w:rsidRPr="000E2DBC">
        <w:rPr>
          <w:lang w:val="en-US"/>
        </w:rPr>
        <w:t xml:space="preserve"> «</w:t>
      </w:r>
      <w:r>
        <w:rPr>
          <w:lang w:val="en-US"/>
        </w:rPr>
        <w:t>Reverse Engineer – Set Options</w:t>
      </w:r>
      <w:r w:rsidRPr="000E2DBC">
        <w:rPr>
          <w:lang w:val="en-US"/>
        </w:rPr>
        <w:t>»</w:t>
      </w:r>
    </w:p>
    <w:p w14:paraId="737A0A04" w14:textId="77777777" w:rsidR="000E2DBC" w:rsidRDefault="000E2DBC" w:rsidP="000E2DBC">
      <w:pPr>
        <w:spacing w:after="0" w:line="240" w:lineRule="auto"/>
        <w:rPr>
          <w:lang w:val="en-US"/>
        </w:rPr>
      </w:pPr>
    </w:p>
    <w:p w14:paraId="2C42E1C0" w14:textId="77777777" w:rsidR="000E2DBC" w:rsidRPr="000E2DBC" w:rsidRDefault="000E2DBC" w:rsidP="000E2DBC">
      <w:pPr>
        <w:spacing w:after="0" w:line="240" w:lineRule="auto"/>
        <w:rPr>
          <w:lang w:val="en-US"/>
        </w:rPr>
      </w:pPr>
    </w:p>
    <w:p w14:paraId="483234A9" w14:textId="363C0F2A" w:rsidR="000E2DBC" w:rsidRDefault="000E2DBC" w:rsidP="000E2DBC">
      <w:pPr>
        <w:spacing w:after="0" w:line="240" w:lineRule="auto"/>
        <w:ind w:firstLine="426"/>
        <w:jc w:val="both"/>
      </w:pPr>
      <w:r>
        <w:t>Откроется окно подключения к БД</w:t>
      </w:r>
      <w:r w:rsidRPr="003F2454">
        <w:t xml:space="preserve"> </w:t>
      </w:r>
      <w:r>
        <w:t>(рис. 23). В таблице в строке «</w:t>
      </w:r>
      <w:r>
        <w:rPr>
          <w:lang w:val="en-US"/>
        </w:rPr>
        <w:t>Database</w:t>
      </w:r>
      <w:r>
        <w:t>»</w:t>
      </w:r>
      <w:r w:rsidRPr="000E2DBC">
        <w:t xml:space="preserve"> (</w:t>
      </w:r>
      <w:r>
        <w:t>«База данных»</w:t>
      </w:r>
      <w:r w:rsidRPr="000E2DBC">
        <w:t>)</w:t>
      </w:r>
      <w:r>
        <w:t xml:space="preserve"> выбираем базу данных «Пансионат</w:t>
      </w:r>
      <w:r w:rsidRPr="000E2DBC">
        <w:t>.</w:t>
      </w:r>
      <w:r>
        <w:rPr>
          <w:lang w:val="en-US"/>
        </w:rPr>
        <w:t>mdb</w:t>
      </w:r>
      <w:r>
        <w:t>»</w:t>
      </w:r>
      <w:r w:rsidRPr="000E2DBC">
        <w:t xml:space="preserve"> (</w:t>
      </w:r>
      <w:r>
        <w:t>рис. 24</w:t>
      </w:r>
      <w:r w:rsidRPr="000E2DBC">
        <w:t>)</w:t>
      </w:r>
      <w:r>
        <w:t>. Нажимаем на кнопку «</w:t>
      </w:r>
      <w:r>
        <w:rPr>
          <w:lang w:val="en-US"/>
        </w:rPr>
        <w:t>Connect</w:t>
      </w:r>
      <w:r>
        <w:t>»</w:t>
      </w:r>
      <w:r w:rsidRPr="003F2454">
        <w:t>.</w:t>
      </w:r>
    </w:p>
    <w:p w14:paraId="5B94F1BA" w14:textId="77777777" w:rsidR="000E2DBC" w:rsidRDefault="000E2DBC" w:rsidP="000E2DBC">
      <w:pPr>
        <w:spacing w:after="0" w:line="240" w:lineRule="auto"/>
        <w:jc w:val="both"/>
      </w:pPr>
    </w:p>
    <w:p w14:paraId="348ED589" w14:textId="09BE3E68" w:rsidR="000E2DBC" w:rsidRDefault="000E2DBC" w:rsidP="000E2DB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26CDC98" wp14:editId="43C469C3">
            <wp:extent cx="3707307" cy="406146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496" cy="406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F6BD" w14:textId="66EE7B0B" w:rsidR="000E2DBC" w:rsidRDefault="000E2DBC" w:rsidP="000E2DBC">
      <w:pPr>
        <w:spacing w:after="0" w:line="240" w:lineRule="auto"/>
        <w:jc w:val="center"/>
      </w:pPr>
      <w:r>
        <w:t>Рис. 23. Окно подключения к БД</w:t>
      </w:r>
    </w:p>
    <w:p w14:paraId="0EAA9167" w14:textId="77777777" w:rsidR="000E2DBC" w:rsidRDefault="000E2DBC" w:rsidP="000E2DBC">
      <w:pPr>
        <w:spacing w:after="0" w:line="240" w:lineRule="auto"/>
      </w:pPr>
    </w:p>
    <w:p w14:paraId="4AB6F786" w14:textId="421DF7B3" w:rsidR="000E2DBC" w:rsidRDefault="000E2DBC" w:rsidP="000E2DB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2B470B6" wp14:editId="71C2FCB5">
            <wp:extent cx="4815840" cy="3738389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0434" cy="37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BEA5" w14:textId="40CDF195" w:rsidR="000E2DBC" w:rsidRDefault="000E2DBC" w:rsidP="000E2DBC">
      <w:pPr>
        <w:spacing w:after="0" w:line="240" w:lineRule="auto"/>
        <w:jc w:val="center"/>
      </w:pPr>
      <w:r>
        <w:t>Рис. 24. Выбор базы данных</w:t>
      </w:r>
    </w:p>
    <w:p w14:paraId="456C84AB" w14:textId="77777777" w:rsidR="000E2DBC" w:rsidRDefault="000E2DBC" w:rsidP="000E2DBC">
      <w:pPr>
        <w:spacing w:after="0" w:line="240" w:lineRule="auto"/>
      </w:pPr>
    </w:p>
    <w:p w14:paraId="6384E5BB" w14:textId="2CBE2501" w:rsidR="000E2DBC" w:rsidRDefault="000E2DBC" w:rsidP="000E2DBC">
      <w:pPr>
        <w:spacing w:after="0" w:line="240" w:lineRule="auto"/>
        <w:jc w:val="both"/>
      </w:pPr>
      <w:r>
        <w:t>Созданные в результате обратного проектирования физическая и логическая модель представлены на рис. 25-26.</w:t>
      </w:r>
    </w:p>
    <w:p w14:paraId="4992AA7F" w14:textId="0F08316B" w:rsidR="000E2DBC" w:rsidRDefault="000E2DBC" w:rsidP="000E2DB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85C9D5A" wp14:editId="132B6789">
            <wp:extent cx="4533900" cy="414908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9276" cy="415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DE61" w14:textId="49737420" w:rsidR="000E2DBC" w:rsidRDefault="000E2DBC" w:rsidP="000E2DBC">
      <w:pPr>
        <w:spacing w:after="0" w:line="240" w:lineRule="auto"/>
        <w:jc w:val="center"/>
      </w:pPr>
      <w:r>
        <w:t>Рис. 25. Физическая модель</w:t>
      </w:r>
    </w:p>
    <w:p w14:paraId="3D9F83C8" w14:textId="77777777" w:rsidR="000E2DBC" w:rsidRDefault="000E2DBC" w:rsidP="000E2DBC">
      <w:pPr>
        <w:spacing w:after="0" w:line="240" w:lineRule="auto"/>
        <w:jc w:val="center"/>
      </w:pPr>
    </w:p>
    <w:p w14:paraId="349BC3AB" w14:textId="2A0F2ACE" w:rsidR="000E2DBC" w:rsidRDefault="000E2DBC" w:rsidP="000E2DB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2E9F5E2" wp14:editId="2F4B5F56">
            <wp:extent cx="4379512" cy="409956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6343" cy="41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CA7A" w14:textId="55260566" w:rsidR="000E2DBC" w:rsidRPr="000E2DBC" w:rsidRDefault="000E2DBC" w:rsidP="000E2DBC">
      <w:pPr>
        <w:spacing w:after="0" w:line="240" w:lineRule="auto"/>
        <w:jc w:val="center"/>
      </w:pPr>
      <w:r>
        <w:t>Рис. 26. Логическая модель</w:t>
      </w:r>
    </w:p>
    <w:sectPr w:rsidR="000E2DBC" w:rsidRPr="000E2DBC" w:rsidSect="00DF1C2D">
      <w:headerReference w:type="first" r:id="rId33"/>
      <w:footerReference w:type="first" r:id="rId34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40D40" w14:textId="77777777" w:rsidR="0052306F" w:rsidRDefault="0052306F" w:rsidP="00707E47">
      <w:pPr>
        <w:spacing w:after="0" w:line="240" w:lineRule="auto"/>
      </w:pPr>
      <w:r>
        <w:separator/>
      </w:r>
    </w:p>
  </w:endnote>
  <w:endnote w:type="continuationSeparator" w:id="0">
    <w:p w14:paraId="15EF82FC" w14:textId="77777777" w:rsidR="0052306F" w:rsidRDefault="0052306F" w:rsidP="00707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D6B84" w14:textId="50FC566C" w:rsidR="00B841C4" w:rsidRPr="002C583E" w:rsidRDefault="00B841C4" w:rsidP="002C583E">
    <w:pPr>
      <w:pStyle w:val="aa"/>
      <w:jc w:val="center"/>
      <w:rPr>
        <w:sz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C0A4C" w14:textId="77777777" w:rsidR="0052306F" w:rsidRDefault="0052306F" w:rsidP="00707E47">
      <w:pPr>
        <w:spacing w:after="0" w:line="240" w:lineRule="auto"/>
      </w:pPr>
      <w:r>
        <w:separator/>
      </w:r>
    </w:p>
  </w:footnote>
  <w:footnote w:type="continuationSeparator" w:id="0">
    <w:p w14:paraId="38559421" w14:textId="77777777" w:rsidR="0052306F" w:rsidRDefault="0052306F" w:rsidP="00707E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1078774"/>
      <w:docPartObj>
        <w:docPartGallery w:val="Page Numbers (Top of Page)"/>
        <w:docPartUnique/>
      </w:docPartObj>
    </w:sdtPr>
    <w:sdtContent>
      <w:p w14:paraId="06162666" w14:textId="147693FD" w:rsidR="00707E47" w:rsidRDefault="00707E4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F09461" w14:textId="77777777" w:rsidR="00707E47" w:rsidRDefault="00707E47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FA3DF" w14:textId="77777777" w:rsidR="00B841C4" w:rsidRDefault="00B841C4" w:rsidP="002C583E">
    <w:pPr>
      <w:pStyle w:val="a8"/>
    </w:pPr>
  </w:p>
  <w:p w14:paraId="03FE9016" w14:textId="77777777" w:rsidR="00B841C4" w:rsidRPr="002C583E" w:rsidRDefault="00B841C4" w:rsidP="002C583E">
    <w:pPr>
      <w:pStyle w:val="a8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17604"/>
    <w:multiLevelType w:val="multilevel"/>
    <w:tmpl w:val="A3C8C61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13514EC4"/>
    <w:multiLevelType w:val="hybridMultilevel"/>
    <w:tmpl w:val="95E26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A7CD6"/>
    <w:multiLevelType w:val="hybridMultilevel"/>
    <w:tmpl w:val="090211D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7BC41FA"/>
    <w:multiLevelType w:val="hybridMultilevel"/>
    <w:tmpl w:val="8682B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53D71"/>
    <w:multiLevelType w:val="hybridMultilevel"/>
    <w:tmpl w:val="84A07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B448AE"/>
    <w:multiLevelType w:val="hybridMultilevel"/>
    <w:tmpl w:val="3C0618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2EE4296"/>
    <w:multiLevelType w:val="hybridMultilevel"/>
    <w:tmpl w:val="6708366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4D65790"/>
    <w:multiLevelType w:val="hybridMultilevel"/>
    <w:tmpl w:val="CE58B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50CB"/>
    <w:multiLevelType w:val="hybridMultilevel"/>
    <w:tmpl w:val="9DF07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31DE5"/>
    <w:multiLevelType w:val="hybridMultilevel"/>
    <w:tmpl w:val="6BFAA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EE7CDA"/>
    <w:multiLevelType w:val="hybridMultilevel"/>
    <w:tmpl w:val="A6B050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666CE4"/>
    <w:multiLevelType w:val="multilevel"/>
    <w:tmpl w:val="1EA4CFF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12" w15:restartNumberingAfterBreak="0">
    <w:nsid w:val="37B4386B"/>
    <w:multiLevelType w:val="hybridMultilevel"/>
    <w:tmpl w:val="C5A255D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80B3187"/>
    <w:multiLevelType w:val="hybridMultilevel"/>
    <w:tmpl w:val="F15CF0F0"/>
    <w:lvl w:ilvl="0" w:tplc="EB829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14720E"/>
    <w:multiLevelType w:val="hybridMultilevel"/>
    <w:tmpl w:val="B148B3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3E67BC"/>
    <w:multiLevelType w:val="hybridMultilevel"/>
    <w:tmpl w:val="4C362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9766CA"/>
    <w:multiLevelType w:val="hybridMultilevel"/>
    <w:tmpl w:val="9B1AD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065D7"/>
    <w:multiLevelType w:val="hybridMultilevel"/>
    <w:tmpl w:val="FD60E7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DE1DBD"/>
    <w:multiLevelType w:val="multilevel"/>
    <w:tmpl w:val="1C6A5DE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19" w15:restartNumberingAfterBreak="0">
    <w:nsid w:val="4FAA6B4E"/>
    <w:multiLevelType w:val="hybridMultilevel"/>
    <w:tmpl w:val="A8D21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362683"/>
    <w:multiLevelType w:val="hybridMultilevel"/>
    <w:tmpl w:val="34B8DA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9211E0"/>
    <w:multiLevelType w:val="hybridMultilevel"/>
    <w:tmpl w:val="EDA2E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21836"/>
    <w:multiLevelType w:val="hybridMultilevel"/>
    <w:tmpl w:val="2306DE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86509B"/>
    <w:multiLevelType w:val="multilevel"/>
    <w:tmpl w:val="2D86D5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FD10DDD"/>
    <w:multiLevelType w:val="hybridMultilevel"/>
    <w:tmpl w:val="3C0618B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20826EB"/>
    <w:multiLevelType w:val="hybridMultilevel"/>
    <w:tmpl w:val="5FAEEEF4"/>
    <w:lvl w:ilvl="0" w:tplc="A07AFF4E">
      <w:start w:val="1"/>
      <w:numFmt w:val="decimal"/>
      <w:lvlText w:val="%1."/>
      <w:lvlJc w:val="left"/>
      <w:pPr>
        <w:tabs>
          <w:tab w:val="num" w:pos="1710"/>
        </w:tabs>
        <w:ind w:left="1710" w:hanging="6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5A3009"/>
    <w:multiLevelType w:val="hybridMultilevel"/>
    <w:tmpl w:val="1C8812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D761EC6"/>
    <w:multiLevelType w:val="multilevel"/>
    <w:tmpl w:val="766C6D4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28" w15:restartNumberingAfterBreak="0">
    <w:nsid w:val="73A84630"/>
    <w:multiLevelType w:val="hybridMultilevel"/>
    <w:tmpl w:val="A67086D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07AFF4E">
      <w:start w:val="1"/>
      <w:numFmt w:val="decimal"/>
      <w:lvlText w:val="%2."/>
      <w:lvlJc w:val="left"/>
      <w:pPr>
        <w:tabs>
          <w:tab w:val="num" w:pos="1710"/>
        </w:tabs>
        <w:ind w:left="1710" w:hanging="63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4FD611C"/>
    <w:multiLevelType w:val="hybridMultilevel"/>
    <w:tmpl w:val="98E03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3D653D"/>
    <w:multiLevelType w:val="hybridMultilevel"/>
    <w:tmpl w:val="635C33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E263A8C"/>
    <w:multiLevelType w:val="hybridMultilevel"/>
    <w:tmpl w:val="092644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1D452D"/>
    <w:multiLevelType w:val="hybridMultilevel"/>
    <w:tmpl w:val="18C224A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F650F5C"/>
    <w:multiLevelType w:val="hybridMultilevel"/>
    <w:tmpl w:val="3C0618B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180391917">
    <w:abstractNumId w:val="19"/>
  </w:num>
  <w:num w:numId="2" w16cid:durableId="158468395">
    <w:abstractNumId w:val="20"/>
  </w:num>
  <w:num w:numId="3" w16cid:durableId="1971551042">
    <w:abstractNumId w:val="23"/>
  </w:num>
  <w:num w:numId="4" w16cid:durableId="241722211">
    <w:abstractNumId w:val="18"/>
  </w:num>
  <w:num w:numId="5" w16cid:durableId="233206805">
    <w:abstractNumId w:val="27"/>
  </w:num>
  <w:num w:numId="6" w16cid:durableId="950012738">
    <w:abstractNumId w:val="11"/>
  </w:num>
  <w:num w:numId="7" w16cid:durableId="321547302">
    <w:abstractNumId w:val="0"/>
  </w:num>
  <w:num w:numId="8" w16cid:durableId="157889132">
    <w:abstractNumId w:val="4"/>
  </w:num>
  <w:num w:numId="9" w16cid:durableId="1841120888">
    <w:abstractNumId w:val="8"/>
  </w:num>
  <w:num w:numId="10" w16cid:durableId="238491942">
    <w:abstractNumId w:val="10"/>
  </w:num>
  <w:num w:numId="11" w16cid:durableId="1108744094">
    <w:abstractNumId w:val="13"/>
  </w:num>
  <w:num w:numId="12" w16cid:durableId="1012994583">
    <w:abstractNumId w:val="15"/>
  </w:num>
  <w:num w:numId="13" w16cid:durableId="1832914280">
    <w:abstractNumId w:val="31"/>
  </w:num>
  <w:num w:numId="14" w16cid:durableId="795100803">
    <w:abstractNumId w:val="14"/>
  </w:num>
  <w:num w:numId="15" w16cid:durableId="1373847165">
    <w:abstractNumId w:val="3"/>
  </w:num>
  <w:num w:numId="16" w16cid:durableId="180975020">
    <w:abstractNumId w:val="32"/>
  </w:num>
  <w:num w:numId="17" w16cid:durableId="1128474150">
    <w:abstractNumId w:val="6"/>
  </w:num>
  <w:num w:numId="18" w16cid:durableId="372073764">
    <w:abstractNumId w:val="9"/>
  </w:num>
  <w:num w:numId="19" w16cid:durableId="1786071940">
    <w:abstractNumId w:val="17"/>
  </w:num>
  <w:num w:numId="20" w16cid:durableId="1801026824">
    <w:abstractNumId w:val="21"/>
  </w:num>
  <w:num w:numId="21" w16cid:durableId="1093937041">
    <w:abstractNumId w:val="29"/>
  </w:num>
  <w:num w:numId="22" w16cid:durableId="946160515">
    <w:abstractNumId w:val="16"/>
  </w:num>
  <w:num w:numId="23" w16cid:durableId="262612765">
    <w:abstractNumId w:val="1"/>
  </w:num>
  <w:num w:numId="24" w16cid:durableId="533731265">
    <w:abstractNumId w:val="30"/>
  </w:num>
  <w:num w:numId="25" w16cid:durableId="1825856239">
    <w:abstractNumId w:val="22"/>
  </w:num>
  <w:num w:numId="26" w16cid:durableId="143204741">
    <w:abstractNumId w:val="26"/>
  </w:num>
  <w:num w:numId="27" w16cid:durableId="390083678">
    <w:abstractNumId w:val="7"/>
  </w:num>
  <w:num w:numId="28" w16cid:durableId="1460150816">
    <w:abstractNumId w:val="5"/>
  </w:num>
  <w:num w:numId="29" w16cid:durableId="1927421381">
    <w:abstractNumId w:val="12"/>
  </w:num>
  <w:num w:numId="30" w16cid:durableId="294876546">
    <w:abstractNumId w:val="24"/>
  </w:num>
  <w:num w:numId="31" w16cid:durableId="1716470751">
    <w:abstractNumId w:val="2"/>
  </w:num>
  <w:num w:numId="32" w16cid:durableId="1890415708">
    <w:abstractNumId w:val="33"/>
  </w:num>
  <w:num w:numId="33" w16cid:durableId="1795245451">
    <w:abstractNumId w:val="28"/>
  </w:num>
  <w:num w:numId="34" w16cid:durableId="15393220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567"/>
    <w:rsid w:val="00011DCB"/>
    <w:rsid w:val="000357AC"/>
    <w:rsid w:val="00046478"/>
    <w:rsid w:val="0008424B"/>
    <w:rsid w:val="00087EBE"/>
    <w:rsid w:val="0009422A"/>
    <w:rsid w:val="000E2DBC"/>
    <w:rsid w:val="000E48C0"/>
    <w:rsid w:val="001876A6"/>
    <w:rsid w:val="00187D9F"/>
    <w:rsid w:val="001A686F"/>
    <w:rsid w:val="001E173C"/>
    <w:rsid w:val="00203EB2"/>
    <w:rsid w:val="002214E8"/>
    <w:rsid w:val="0023450B"/>
    <w:rsid w:val="0026357C"/>
    <w:rsid w:val="002917BF"/>
    <w:rsid w:val="002B4782"/>
    <w:rsid w:val="002F1056"/>
    <w:rsid w:val="002F6472"/>
    <w:rsid w:val="002F74F4"/>
    <w:rsid w:val="003371E1"/>
    <w:rsid w:val="003738DA"/>
    <w:rsid w:val="003B672B"/>
    <w:rsid w:val="003B6F01"/>
    <w:rsid w:val="003D1467"/>
    <w:rsid w:val="003F2454"/>
    <w:rsid w:val="00415206"/>
    <w:rsid w:val="004340EF"/>
    <w:rsid w:val="00435EED"/>
    <w:rsid w:val="004822CE"/>
    <w:rsid w:val="00484ED3"/>
    <w:rsid w:val="004B4CE9"/>
    <w:rsid w:val="004B5521"/>
    <w:rsid w:val="004C7675"/>
    <w:rsid w:val="004D0612"/>
    <w:rsid w:val="00515BFE"/>
    <w:rsid w:val="00516D18"/>
    <w:rsid w:val="0052085F"/>
    <w:rsid w:val="0052306F"/>
    <w:rsid w:val="00556699"/>
    <w:rsid w:val="005870BD"/>
    <w:rsid w:val="005A4407"/>
    <w:rsid w:val="005C7485"/>
    <w:rsid w:val="006033B2"/>
    <w:rsid w:val="00604B58"/>
    <w:rsid w:val="0063664E"/>
    <w:rsid w:val="006437F7"/>
    <w:rsid w:val="00647A1A"/>
    <w:rsid w:val="00661567"/>
    <w:rsid w:val="006A0C5E"/>
    <w:rsid w:val="006D7142"/>
    <w:rsid w:val="006F0C95"/>
    <w:rsid w:val="00701076"/>
    <w:rsid w:val="00703481"/>
    <w:rsid w:val="00703C8E"/>
    <w:rsid w:val="00707E47"/>
    <w:rsid w:val="007159D9"/>
    <w:rsid w:val="00724DD8"/>
    <w:rsid w:val="0074068D"/>
    <w:rsid w:val="00760898"/>
    <w:rsid w:val="00764328"/>
    <w:rsid w:val="00790FBC"/>
    <w:rsid w:val="007A543C"/>
    <w:rsid w:val="007B37B3"/>
    <w:rsid w:val="007E0F28"/>
    <w:rsid w:val="007F0246"/>
    <w:rsid w:val="00806D3A"/>
    <w:rsid w:val="00811771"/>
    <w:rsid w:val="00820FB7"/>
    <w:rsid w:val="00832921"/>
    <w:rsid w:val="00835CDB"/>
    <w:rsid w:val="0086552D"/>
    <w:rsid w:val="0087696C"/>
    <w:rsid w:val="0088257B"/>
    <w:rsid w:val="008A3F7B"/>
    <w:rsid w:val="008A783C"/>
    <w:rsid w:val="008B2F13"/>
    <w:rsid w:val="008C016C"/>
    <w:rsid w:val="008F1CD7"/>
    <w:rsid w:val="008F5B81"/>
    <w:rsid w:val="009175D9"/>
    <w:rsid w:val="0092419C"/>
    <w:rsid w:val="00935E64"/>
    <w:rsid w:val="00967567"/>
    <w:rsid w:val="009B6537"/>
    <w:rsid w:val="009C7C52"/>
    <w:rsid w:val="009E5118"/>
    <w:rsid w:val="009F18E4"/>
    <w:rsid w:val="00A1692A"/>
    <w:rsid w:val="00A61D88"/>
    <w:rsid w:val="00A826A7"/>
    <w:rsid w:val="00AA7A92"/>
    <w:rsid w:val="00AB29D9"/>
    <w:rsid w:val="00AE1F95"/>
    <w:rsid w:val="00AE2767"/>
    <w:rsid w:val="00B152B8"/>
    <w:rsid w:val="00B23161"/>
    <w:rsid w:val="00B74F0C"/>
    <w:rsid w:val="00B841C4"/>
    <w:rsid w:val="00B95504"/>
    <w:rsid w:val="00BC3B99"/>
    <w:rsid w:val="00BF4312"/>
    <w:rsid w:val="00C05322"/>
    <w:rsid w:val="00C06D63"/>
    <w:rsid w:val="00C767B0"/>
    <w:rsid w:val="00C814A0"/>
    <w:rsid w:val="00C84097"/>
    <w:rsid w:val="00CA3E32"/>
    <w:rsid w:val="00CF07EA"/>
    <w:rsid w:val="00D01597"/>
    <w:rsid w:val="00D31328"/>
    <w:rsid w:val="00D42F8A"/>
    <w:rsid w:val="00D5583B"/>
    <w:rsid w:val="00D55FAA"/>
    <w:rsid w:val="00D861A8"/>
    <w:rsid w:val="00DC47E0"/>
    <w:rsid w:val="00DF1C2D"/>
    <w:rsid w:val="00DF4EBE"/>
    <w:rsid w:val="00E06A9E"/>
    <w:rsid w:val="00E55B64"/>
    <w:rsid w:val="00E62F05"/>
    <w:rsid w:val="00E6491A"/>
    <w:rsid w:val="00E84F16"/>
    <w:rsid w:val="00EA057F"/>
    <w:rsid w:val="00EB5F7E"/>
    <w:rsid w:val="00EC2AAD"/>
    <w:rsid w:val="00EC6326"/>
    <w:rsid w:val="00EE31F4"/>
    <w:rsid w:val="00F36DB1"/>
    <w:rsid w:val="00F53208"/>
    <w:rsid w:val="00F65F5E"/>
    <w:rsid w:val="00F81E66"/>
    <w:rsid w:val="00FA4610"/>
    <w:rsid w:val="00FA5E7C"/>
    <w:rsid w:val="00FC4942"/>
    <w:rsid w:val="00FD2705"/>
    <w:rsid w:val="00FF5EDA"/>
    <w:rsid w:val="00FF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486C22"/>
  <w15:chartTrackingRefBased/>
  <w15:docId w15:val="{FC22D786-DBAC-491C-AAB8-A85044072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4C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56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F431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F4312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B4C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715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83292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2921"/>
    <w:pPr>
      <w:spacing w:after="100"/>
    </w:pPr>
  </w:style>
  <w:style w:type="paragraph" w:styleId="a8">
    <w:name w:val="header"/>
    <w:basedOn w:val="a"/>
    <w:link w:val="a9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rsid w:val="00707E47"/>
  </w:style>
  <w:style w:type="paragraph" w:styleId="aa">
    <w:name w:val="footer"/>
    <w:basedOn w:val="a"/>
    <w:link w:val="ab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rsid w:val="00707E47"/>
  </w:style>
  <w:style w:type="paragraph" w:customStyle="1" w:styleId="12">
    <w:name w:val="Обычный1"/>
    <w:rsid w:val="005A4407"/>
    <w:pPr>
      <w:spacing w:after="0" w:line="240" w:lineRule="auto"/>
      <w:ind w:firstLine="425"/>
      <w:jc w:val="both"/>
    </w:pPr>
    <w:rPr>
      <w:rFonts w:eastAsia="Times New Roman"/>
      <w:snapToGrid w:val="0"/>
      <w:sz w:val="20"/>
      <w:szCs w:val="20"/>
      <w:lang w:eastAsia="ru-RU"/>
    </w:rPr>
  </w:style>
  <w:style w:type="paragraph" w:styleId="ac">
    <w:name w:val="Body Text"/>
    <w:basedOn w:val="a"/>
    <w:link w:val="ad"/>
    <w:semiHidden/>
    <w:rsid w:val="00FA5E7C"/>
    <w:pPr>
      <w:tabs>
        <w:tab w:val="num" w:pos="426"/>
      </w:tabs>
      <w:spacing w:after="0" w:line="240" w:lineRule="auto"/>
      <w:jc w:val="both"/>
    </w:pPr>
    <w:rPr>
      <w:rFonts w:eastAsia="Times New Roman"/>
      <w:sz w:val="20"/>
      <w:szCs w:val="20"/>
      <w:lang w:eastAsia="ru-RU"/>
    </w:rPr>
  </w:style>
  <w:style w:type="character" w:customStyle="1" w:styleId="ad">
    <w:name w:val="Основной текст Знак"/>
    <w:basedOn w:val="a0"/>
    <w:link w:val="ac"/>
    <w:semiHidden/>
    <w:rsid w:val="00FA5E7C"/>
    <w:rPr>
      <w:rFonts w:eastAsia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78AFD-D65D-42D6-94EB-2603993D4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4</Pages>
  <Words>842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Romanov</dc:creator>
  <cp:keywords/>
  <dc:description/>
  <cp:lastModifiedBy>Sergei Markelov</cp:lastModifiedBy>
  <cp:revision>43</cp:revision>
  <cp:lastPrinted>2025-01-07T18:52:00Z</cp:lastPrinted>
  <dcterms:created xsi:type="dcterms:W3CDTF">2024-04-06T15:48:00Z</dcterms:created>
  <dcterms:modified xsi:type="dcterms:W3CDTF">2025-06-06T00:18:00Z</dcterms:modified>
</cp:coreProperties>
</file>