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C402" w14:textId="77777777" w:rsidR="005B4291" w:rsidRPr="0076106E" w:rsidRDefault="005B4291" w:rsidP="005B4291">
      <w:pPr>
        <w:ind w:firstLine="0"/>
        <w:jc w:val="center"/>
        <w:rPr>
          <w:b/>
          <w:bCs/>
        </w:rPr>
      </w:pPr>
      <w:r w:rsidRPr="0076106E">
        <w:rPr>
          <w:b/>
          <w:bCs/>
        </w:rPr>
        <w:t>ОТЧЕТ</w:t>
      </w:r>
    </w:p>
    <w:p w14:paraId="126F4F1B" w14:textId="77777777" w:rsidR="005B4291" w:rsidRDefault="00EE289B" w:rsidP="005B4291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 реализации </w:t>
      </w:r>
      <w:r w:rsidR="005B4291" w:rsidRPr="0076106E">
        <w:rPr>
          <w:b/>
          <w:bCs/>
        </w:rPr>
        <w:t>проекта</w:t>
      </w:r>
    </w:p>
    <w:p w14:paraId="533A7222" w14:textId="77777777" w:rsidR="00537647" w:rsidRDefault="00537647" w:rsidP="005B4291">
      <w:pPr>
        <w:ind w:firstLine="0"/>
        <w:jc w:val="center"/>
        <w:rPr>
          <w:b/>
          <w:bCs/>
        </w:rPr>
      </w:pPr>
    </w:p>
    <w:p w14:paraId="04396C74" w14:textId="77777777" w:rsidR="00537647" w:rsidRPr="00EE289B" w:rsidRDefault="00537647" w:rsidP="00537647">
      <w:pPr>
        <w:spacing w:after="160" w:line="259" w:lineRule="auto"/>
        <w:ind w:firstLine="0"/>
        <w:jc w:val="left"/>
        <w:rPr>
          <w:b/>
        </w:rPr>
      </w:pPr>
      <w:r w:rsidRPr="00EE289B">
        <w:rPr>
          <w:b/>
        </w:rPr>
        <w:t>1.</w:t>
      </w:r>
      <w:r w:rsidRPr="00EE289B">
        <w:rPr>
          <w:b/>
        </w:rPr>
        <w:tab/>
        <w:t>Общие сведения о проекте: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48"/>
        <w:gridCol w:w="3138"/>
        <w:gridCol w:w="4111"/>
        <w:gridCol w:w="1949"/>
      </w:tblGrid>
      <w:tr w:rsidR="0078742B" w14:paraId="7C36D8C5" w14:textId="77777777" w:rsidTr="005042AD">
        <w:tc>
          <w:tcPr>
            <w:tcW w:w="548" w:type="dxa"/>
            <w:vAlign w:val="center"/>
          </w:tcPr>
          <w:p w14:paraId="2A025969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3138" w:type="dxa"/>
            <w:vAlign w:val="center"/>
          </w:tcPr>
          <w:p w14:paraId="372CDE9F" w14:textId="77777777" w:rsidR="0078742B" w:rsidRPr="0078742B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78742B">
              <w:t>Дисциплина (модуль)</w:t>
            </w:r>
          </w:p>
        </w:tc>
        <w:tc>
          <w:tcPr>
            <w:tcW w:w="6060" w:type="dxa"/>
            <w:gridSpan w:val="2"/>
            <w:vAlign w:val="center"/>
          </w:tcPr>
          <w:p w14:paraId="4F654C8F" w14:textId="35178B36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в профессиональной сфере</w:t>
            </w:r>
          </w:p>
        </w:tc>
      </w:tr>
      <w:tr w:rsidR="0078742B" w14:paraId="0CF54B6A" w14:textId="77777777" w:rsidTr="005042AD">
        <w:tc>
          <w:tcPr>
            <w:tcW w:w="548" w:type="dxa"/>
            <w:vAlign w:val="center"/>
          </w:tcPr>
          <w:p w14:paraId="5F270110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3138" w:type="dxa"/>
            <w:vAlign w:val="center"/>
          </w:tcPr>
          <w:p w14:paraId="7660BA9F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Тема</w:t>
            </w:r>
            <w:r w:rsidRPr="0033725F">
              <w:rPr>
                <w:rFonts w:eastAsia="Calibri"/>
                <w:bCs/>
                <w:lang w:eastAsia="en-US"/>
              </w:rPr>
              <w:t xml:space="preserve"> проекта</w:t>
            </w:r>
          </w:p>
        </w:tc>
        <w:tc>
          <w:tcPr>
            <w:tcW w:w="6060" w:type="dxa"/>
            <w:gridSpan w:val="2"/>
            <w:vAlign w:val="center"/>
          </w:tcPr>
          <w:p w14:paraId="77E4509B" w14:textId="1ECAB1A3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Создание новых виджетов для ФИС</w:t>
            </w:r>
            <w:r w:rsidR="006F44C8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платформы</w:t>
            </w:r>
          </w:p>
        </w:tc>
      </w:tr>
      <w:tr w:rsidR="0078742B" w14:paraId="1247415B" w14:textId="77777777" w:rsidTr="005042AD">
        <w:tc>
          <w:tcPr>
            <w:tcW w:w="548" w:type="dxa"/>
            <w:vAlign w:val="center"/>
          </w:tcPr>
          <w:p w14:paraId="395AD3C9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</w:t>
            </w:r>
          </w:p>
        </w:tc>
        <w:tc>
          <w:tcPr>
            <w:tcW w:w="3138" w:type="dxa"/>
            <w:vAlign w:val="center"/>
          </w:tcPr>
          <w:p w14:paraId="6C7B9B49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6060" w:type="dxa"/>
            <w:gridSpan w:val="2"/>
            <w:vAlign w:val="center"/>
          </w:tcPr>
          <w:p w14:paraId="5D01347B" w14:textId="54E47F61" w:rsidR="0078742B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</w:t>
            </w:r>
            <w:r w:rsidR="004D71D5">
              <w:rPr>
                <w:rFonts w:eastAsia="Calibri"/>
                <w:bCs/>
                <w:lang w:eastAsia="en-US"/>
              </w:rPr>
              <w:t>1.04.2024-20.</w:t>
            </w:r>
            <w:r w:rsidR="005042AD">
              <w:rPr>
                <w:rFonts w:eastAsia="Calibri"/>
                <w:bCs/>
                <w:lang w:eastAsia="en-US"/>
              </w:rPr>
              <w:t>12</w:t>
            </w:r>
            <w:r w:rsidR="004D71D5">
              <w:rPr>
                <w:rFonts w:eastAsia="Calibri"/>
                <w:bCs/>
                <w:lang w:eastAsia="en-US"/>
              </w:rPr>
              <w:t>.202</w:t>
            </w:r>
            <w:r w:rsidR="00463E81">
              <w:rPr>
                <w:rFonts w:eastAsia="Calibri"/>
                <w:bCs/>
                <w:lang w:eastAsia="en-US"/>
              </w:rPr>
              <w:t>5</w:t>
            </w:r>
          </w:p>
        </w:tc>
      </w:tr>
      <w:tr w:rsidR="006F44C8" w14:paraId="5B19EC45" w14:textId="77777777" w:rsidTr="005042AD">
        <w:tc>
          <w:tcPr>
            <w:tcW w:w="548" w:type="dxa"/>
            <w:vMerge w:val="restart"/>
            <w:vAlign w:val="center"/>
          </w:tcPr>
          <w:p w14:paraId="52A2FE66" w14:textId="77777777" w:rsidR="006F44C8" w:rsidRDefault="006F44C8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  <w:p w14:paraId="52066DB0" w14:textId="77777777" w:rsidR="006F44C8" w:rsidRDefault="006F44C8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4.</w:t>
            </w:r>
          </w:p>
        </w:tc>
        <w:tc>
          <w:tcPr>
            <w:tcW w:w="3138" w:type="dxa"/>
            <w:vMerge w:val="restart"/>
            <w:vAlign w:val="center"/>
          </w:tcPr>
          <w:p w14:paraId="5BAAE296" w14:textId="77777777" w:rsidR="006F44C8" w:rsidRPr="0033725F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Участники проектной команды</w:t>
            </w:r>
          </w:p>
        </w:tc>
        <w:tc>
          <w:tcPr>
            <w:tcW w:w="4111" w:type="dxa"/>
            <w:vAlign w:val="center"/>
          </w:tcPr>
          <w:p w14:paraId="45C372AD" w14:textId="77777777" w:rsidR="006F44C8" w:rsidRPr="0033725F" w:rsidRDefault="006F44C8" w:rsidP="008875B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Фамилия И.О.</w:t>
            </w:r>
          </w:p>
        </w:tc>
        <w:tc>
          <w:tcPr>
            <w:tcW w:w="1949" w:type="dxa"/>
            <w:vAlign w:val="center"/>
          </w:tcPr>
          <w:p w14:paraId="76133D0C" w14:textId="77777777" w:rsidR="006F44C8" w:rsidRPr="0033725F" w:rsidRDefault="006F44C8" w:rsidP="008875B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Учебная группа</w:t>
            </w:r>
          </w:p>
        </w:tc>
      </w:tr>
      <w:tr w:rsidR="005042AD" w14:paraId="31B27A4A" w14:textId="77777777" w:rsidTr="005042AD">
        <w:trPr>
          <w:trHeight w:val="149"/>
        </w:trPr>
        <w:tc>
          <w:tcPr>
            <w:tcW w:w="548" w:type="dxa"/>
            <w:vMerge/>
            <w:vAlign w:val="center"/>
          </w:tcPr>
          <w:p w14:paraId="0C89F719" w14:textId="77777777" w:rsidR="005042AD" w:rsidRDefault="005042AD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138" w:type="dxa"/>
            <w:vMerge/>
            <w:vAlign w:val="center"/>
          </w:tcPr>
          <w:p w14:paraId="23D9405E" w14:textId="77777777" w:rsidR="005042AD" w:rsidRDefault="005042AD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60871829" w14:textId="7D61EEEE" w:rsidR="005042AD" w:rsidRPr="004D71D5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Беляков Артемий Александрович</w:t>
            </w:r>
          </w:p>
        </w:tc>
        <w:tc>
          <w:tcPr>
            <w:tcW w:w="1949" w:type="dxa"/>
            <w:vAlign w:val="center"/>
          </w:tcPr>
          <w:p w14:paraId="39B6B7B5" w14:textId="2D88610E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2EC5E3BF" w14:textId="77777777" w:rsidTr="005042AD">
        <w:tc>
          <w:tcPr>
            <w:tcW w:w="548" w:type="dxa"/>
            <w:vMerge/>
            <w:vAlign w:val="center"/>
          </w:tcPr>
          <w:p w14:paraId="78BFBF6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138" w:type="dxa"/>
            <w:vMerge/>
            <w:vAlign w:val="center"/>
          </w:tcPr>
          <w:p w14:paraId="6F1DE339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68A2FB04" w14:textId="62D6AF93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Подтелков Владислав Владимирович</w:t>
            </w:r>
          </w:p>
        </w:tc>
        <w:tc>
          <w:tcPr>
            <w:tcW w:w="1949" w:type="dxa"/>
            <w:vAlign w:val="center"/>
          </w:tcPr>
          <w:p w14:paraId="4F84A54A" w14:textId="39D67F21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5042AD" w14:paraId="79A4F4D7" w14:textId="77777777" w:rsidTr="005042AD">
        <w:tc>
          <w:tcPr>
            <w:tcW w:w="548" w:type="dxa"/>
            <w:vMerge/>
            <w:vAlign w:val="center"/>
          </w:tcPr>
          <w:p w14:paraId="03D8D7C1" w14:textId="77777777" w:rsidR="005042AD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138" w:type="dxa"/>
            <w:vMerge/>
            <w:vAlign w:val="center"/>
          </w:tcPr>
          <w:p w14:paraId="30D9A77C" w14:textId="77777777" w:rsidR="005042AD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28FB0582" w14:textId="2C669296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Маркелов Сергей Александрович</w:t>
            </w:r>
          </w:p>
        </w:tc>
        <w:tc>
          <w:tcPr>
            <w:tcW w:w="1949" w:type="dxa"/>
            <w:vAlign w:val="center"/>
          </w:tcPr>
          <w:p w14:paraId="410F0E50" w14:textId="76123F15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5042AD" w14:paraId="237ED3DD" w14:textId="77777777" w:rsidTr="005042AD">
        <w:tc>
          <w:tcPr>
            <w:tcW w:w="548" w:type="dxa"/>
            <w:vMerge/>
            <w:vAlign w:val="center"/>
          </w:tcPr>
          <w:p w14:paraId="3F5E9EF1" w14:textId="77777777" w:rsidR="005042AD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138" w:type="dxa"/>
            <w:vMerge/>
            <w:vAlign w:val="center"/>
          </w:tcPr>
          <w:p w14:paraId="2C046B2E" w14:textId="77777777" w:rsidR="005042AD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40907F34" w14:textId="49A40FE4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Бойко Кристина Сергеевна</w:t>
            </w:r>
          </w:p>
        </w:tc>
        <w:tc>
          <w:tcPr>
            <w:tcW w:w="1949" w:type="dxa"/>
            <w:vAlign w:val="center"/>
          </w:tcPr>
          <w:p w14:paraId="026CD047" w14:textId="41777E38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1ПИб-02-1оп-22</w:t>
            </w:r>
          </w:p>
        </w:tc>
      </w:tr>
      <w:tr w:rsidR="005042AD" w14:paraId="314569B7" w14:textId="77777777" w:rsidTr="005042AD">
        <w:tc>
          <w:tcPr>
            <w:tcW w:w="548" w:type="dxa"/>
            <w:vAlign w:val="center"/>
          </w:tcPr>
          <w:p w14:paraId="74323974" w14:textId="77777777" w:rsidR="005042AD" w:rsidRPr="0033725F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</w:t>
            </w:r>
          </w:p>
        </w:tc>
        <w:tc>
          <w:tcPr>
            <w:tcW w:w="3138" w:type="dxa"/>
            <w:vAlign w:val="center"/>
          </w:tcPr>
          <w:p w14:paraId="45D316BE" w14:textId="77777777" w:rsidR="005042AD" w:rsidRPr="0033725F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Руководитель(и) проектного обучения</w:t>
            </w:r>
          </w:p>
        </w:tc>
        <w:tc>
          <w:tcPr>
            <w:tcW w:w="6060" w:type="dxa"/>
            <w:gridSpan w:val="2"/>
            <w:vAlign w:val="center"/>
          </w:tcPr>
          <w:p w14:paraId="4E1C5DC0" w14:textId="7276768B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Ершов Евгений Валентинович, Юдина Ольга Вадимовна</w:t>
            </w:r>
          </w:p>
        </w:tc>
      </w:tr>
      <w:tr w:rsidR="005042AD" w14:paraId="30E01183" w14:textId="77777777" w:rsidTr="005042AD">
        <w:tc>
          <w:tcPr>
            <w:tcW w:w="548" w:type="dxa"/>
            <w:vAlign w:val="center"/>
          </w:tcPr>
          <w:p w14:paraId="4EF55896" w14:textId="77777777" w:rsidR="005042AD" w:rsidRPr="0033725F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6. </w:t>
            </w:r>
          </w:p>
        </w:tc>
        <w:tc>
          <w:tcPr>
            <w:tcW w:w="3138" w:type="dxa"/>
            <w:vAlign w:val="center"/>
          </w:tcPr>
          <w:p w14:paraId="35545ACB" w14:textId="77777777" w:rsidR="005042AD" w:rsidRPr="0033725F" w:rsidRDefault="005042AD" w:rsidP="005042AD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Организация-заказчик проекта</w:t>
            </w:r>
          </w:p>
        </w:tc>
        <w:tc>
          <w:tcPr>
            <w:tcW w:w="6060" w:type="dxa"/>
            <w:gridSpan w:val="2"/>
            <w:vAlign w:val="center"/>
          </w:tcPr>
          <w:p w14:paraId="002BF198" w14:textId="0DBCEFFF" w:rsidR="005042AD" w:rsidRDefault="005042AD" w:rsidP="005042AD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ООО «Совкомбанк-Технологии»</w:t>
            </w:r>
          </w:p>
        </w:tc>
      </w:tr>
    </w:tbl>
    <w:p w14:paraId="1F0C9866" w14:textId="77777777" w:rsidR="00592334" w:rsidRPr="00592334" w:rsidRDefault="00592334" w:rsidP="00592334">
      <w:pPr>
        <w:spacing w:line="276" w:lineRule="auto"/>
        <w:ind w:firstLine="0"/>
        <w:rPr>
          <w:rFonts w:eastAsia="Calibri"/>
          <w:bCs/>
          <w:lang w:eastAsia="en-US"/>
        </w:rPr>
      </w:pPr>
    </w:p>
    <w:p w14:paraId="413F3FB2" w14:textId="77777777" w:rsidR="00537647" w:rsidRPr="00EE289B" w:rsidRDefault="00537647" w:rsidP="00537647">
      <w:pPr>
        <w:spacing w:before="120" w:after="120" w:line="360" w:lineRule="auto"/>
        <w:ind w:firstLine="0"/>
        <w:rPr>
          <w:b/>
        </w:rPr>
      </w:pPr>
      <w:r w:rsidRPr="00EE289B">
        <w:rPr>
          <w:rFonts w:eastAsia="Calibri"/>
          <w:b/>
          <w:bCs/>
          <w:lang w:eastAsia="en-US"/>
        </w:rPr>
        <w:t xml:space="preserve">2. </w:t>
      </w:r>
      <w:r w:rsidRPr="00EE289B">
        <w:rPr>
          <w:b/>
        </w:rPr>
        <w:tab/>
        <w:t xml:space="preserve">Содержательная часть: </w:t>
      </w:r>
    </w:p>
    <w:p w14:paraId="327B63CF" w14:textId="77777777" w:rsidR="005E2223" w:rsidRDefault="00537647" w:rsidP="00E853E9">
      <w:pPr>
        <w:spacing w:after="160"/>
        <w:ind w:left="709" w:hanging="709"/>
        <w:jc w:val="left"/>
      </w:pPr>
      <w:r>
        <w:t>2.</w:t>
      </w:r>
      <w:r w:rsidR="005E2223">
        <w:t>1</w:t>
      </w:r>
      <w:r>
        <w:tab/>
      </w:r>
      <w:r w:rsidR="00201878">
        <w:t xml:space="preserve">Фактические показатели </w:t>
      </w:r>
      <w:r w:rsidR="00AC5912">
        <w:t>реализации</w:t>
      </w:r>
      <w:r w:rsidR="00201878">
        <w:t xml:space="preserve"> проекта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943"/>
        <w:gridCol w:w="4803"/>
      </w:tblGrid>
      <w:tr w:rsidR="00201878" w14:paraId="43AE43B6" w14:textId="77777777" w:rsidTr="00B53DE5">
        <w:trPr>
          <w:trHeight w:val="362"/>
        </w:trPr>
        <w:tc>
          <w:tcPr>
            <w:tcW w:w="5245" w:type="dxa"/>
            <w:vAlign w:val="center"/>
          </w:tcPr>
          <w:p w14:paraId="42B0D55D" w14:textId="77777777" w:rsidR="00201878" w:rsidRDefault="000814C2" w:rsidP="000814C2">
            <w:pPr>
              <w:spacing w:line="276" w:lineRule="auto"/>
              <w:ind w:firstLine="0"/>
              <w:jc w:val="center"/>
            </w:pPr>
            <w:r>
              <w:t>Качественные</w:t>
            </w:r>
          </w:p>
        </w:tc>
        <w:tc>
          <w:tcPr>
            <w:tcW w:w="5068" w:type="dxa"/>
            <w:vAlign w:val="center"/>
          </w:tcPr>
          <w:p w14:paraId="14F63079" w14:textId="77777777" w:rsidR="00201878" w:rsidRDefault="000814C2" w:rsidP="000814C2">
            <w:pPr>
              <w:spacing w:line="276" w:lineRule="auto"/>
              <w:ind w:firstLine="0"/>
              <w:jc w:val="center"/>
            </w:pPr>
            <w:r>
              <w:t>Количественные</w:t>
            </w:r>
          </w:p>
        </w:tc>
      </w:tr>
      <w:tr w:rsidR="00201878" w14:paraId="71751A1A" w14:textId="77777777" w:rsidTr="00B53DE5">
        <w:tc>
          <w:tcPr>
            <w:tcW w:w="5245" w:type="dxa"/>
            <w:vAlign w:val="center"/>
          </w:tcPr>
          <w:p w14:paraId="0F6867F9" w14:textId="63FE5EDE" w:rsidR="00201878" w:rsidRDefault="004D71D5" w:rsidP="00463E81">
            <w:pPr>
              <w:spacing w:line="276" w:lineRule="auto"/>
              <w:ind w:firstLine="0"/>
            </w:pPr>
            <w:r w:rsidRPr="004D71D5">
              <w:t>Качество процесса (внедрение продукта позволит сократить кол</w:t>
            </w:r>
            <w:r w:rsidR="00463E81">
              <w:t>ичест</w:t>
            </w:r>
            <w:r w:rsidRPr="004D71D5">
              <w:t>во ошибок на 10%)</w:t>
            </w:r>
          </w:p>
        </w:tc>
        <w:tc>
          <w:tcPr>
            <w:tcW w:w="5068" w:type="dxa"/>
            <w:vAlign w:val="center"/>
          </w:tcPr>
          <w:p w14:paraId="3369808B" w14:textId="36D664A2" w:rsidR="00201878" w:rsidRDefault="004D71D5" w:rsidP="00463E81">
            <w:pPr>
              <w:spacing w:line="276" w:lineRule="auto"/>
              <w:ind w:firstLine="0"/>
            </w:pPr>
            <w:r w:rsidRPr="004D71D5">
              <w:t>Сокращение на 30% затраченных часов на разработку интерфейса приложений FIS. Экономическая выгода (внедрение продукта снизит денежные расходы на 10 %)</w:t>
            </w:r>
          </w:p>
        </w:tc>
      </w:tr>
    </w:tbl>
    <w:p w14:paraId="34774DD5" w14:textId="77777777" w:rsidR="00201878" w:rsidRDefault="00201878" w:rsidP="00E853E9">
      <w:pPr>
        <w:spacing w:after="160"/>
        <w:ind w:left="709" w:hanging="709"/>
        <w:jc w:val="left"/>
      </w:pPr>
    </w:p>
    <w:p w14:paraId="42469D08" w14:textId="634B7781" w:rsidR="004D71D5" w:rsidRDefault="00537647" w:rsidP="004D71D5">
      <w:pPr>
        <w:spacing w:after="160" w:line="360" w:lineRule="auto"/>
        <w:ind w:firstLine="0"/>
        <w:jc w:val="left"/>
      </w:pPr>
      <w:r>
        <w:t>2.</w:t>
      </w:r>
      <w:r w:rsidR="00862A6B">
        <w:t>2</w:t>
      </w:r>
      <w:r>
        <w:tab/>
      </w:r>
      <w:r w:rsidR="00E853E9">
        <w:t>Описание достигнутого продуктового результата проекта</w:t>
      </w:r>
    </w:p>
    <w:p w14:paraId="07698C9B" w14:textId="77777777" w:rsidR="0000659D" w:rsidRDefault="004D71D5" w:rsidP="005042AD">
      <w:pPr>
        <w:spacing w:line="336" w:lineRule="auto"/>
        <w:ind w:firstLine="425"/>
        <w:rPr>
          <w:sz w:val="23"/>
          <w:szCs w:val="23"/>
        </w:rPr>
      </w:pPr>
      <w:r>
        <w:rPr>
          <w:sz w:val="23"/>
          <w:szCs w:val="23"/>
        </w:rPr>
        <w:t xml:space="preserve">В настоящее время </w:t>
      </w:r>
      <w:r w:rsidR="0000659D">
        <w:rPr>
          <w:sz w:val="23"/>
          <w:szCs w:val="23"/>
        </w:rPr>
        <w:t>в рамках реализации проекта были достигнуты следующие результаты:</w:t>
      </w:r>
    </w:p>
    <w:p w14:paraId="647F376A" w14:textId="2E51F49C" w:rsidR="005042AD" w:rsidRDefault="005042AD" w:rsidP="005042AD">
      <w:pPr>
        <w:pStyle w:val="a9"/>
        <w:numPr>
          <w:ilvl w:val="0"/>
          <w:numId w:val="4"/>
        </w:numPr>
        <w:spacing w:line="336" w:lineRule="auto"/>
        <w:ind w:left="0" w:firstLine="425"/>
        <w:rPr>
          <w:sz w:val="23"/>
          <w:szCs w:val="23"/>
        </w:rPr>
      </w:pPr>
      <w:r>
        <w:rPr>
          <w:sz w:val="23"/>
          <w:szCs w:val="23"/>
        </w:rPr>
        <w:t>разработаны функциональные требования к программе</w:t>
      </w:r>
      <w:r w:rsidRPr="005042AD">
        <w:rPr>
          <w:sz w:val="23"/>
          <w:szCs w:val="23"/>
        </w:rPr>
        <w:t>;</w:t>
      </w:r>
    </w:p>
    <w:p w14:paraId="28CBB9B5" w14:textId="75BCBBD8" w:rsidR="0000659D" w:rsidRDefault="0000659D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 w:rsidRPr="0000659D">
        <w:rPr>
          <w:sz w:val="23"/>
          <w:szCs w:val="23"/>
        </w:rPr>
        <w:t>разработан интерфейс для виджетов</w:t>
      </w:r>
      <w:r>
        <w:rPr>
          <w:sz w:val="23"/>
          <w:szCs w:val="23"/>
          <w:lang w:val="en-US"/>
        </w:rPr>
        <w:t>;</w:t>
      </w:r>
    </w:p>
    <w:p w14:paraId="5AD821D5" w14:textId="29D9C951" w:rsidR="0000659D" w:rsidRDefault="0000659D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реализован функционал подключения базы данных</w:t>
      </w:r>
      <w:r w:rsidRPr="0000659D">
        <w:rPr>
          <w:sz w:val="23"/>
          <w:szCs w:val="23"/>
        </w:rPr>
        <w:t>;</w:t>
      </w:r>
    </w:p>
    <w:p w14:paraId="4379183A" w14:textId="6E82543B" w:rsidR="005042AD" w:rsidRDefault="005042AD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реализован функционал вывода базы данных</w:t>
      </w:r>
      <w:r w:rsidRPr="005042AD">
        <w:rPr>
          <w:sz w:val="23"/>
          <w:szCs w:val="23"/>
        </w:rPr>
        <w:t>;</w:t>
      </w:r>
    </w:p>
    <w:p w14:paraId="6CA65ACE" w14:textId="63664E36" w:rsidR="004D71D5" w:rsidRDefault="0000659D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д</w:t>
      </w:r>
      <w:r w:rsidRPr="0000659D">
        <w:rPr>
          <w:sz w:val="23"/>
          <w:szCs w:val="23"/>
        </w:rPr>
        <w:t xml:space="preserve">обавлено поле ввода </w:t>
      </w:r>
      <w:r>
        <w:rPr>
          <w:sz w:val="23"/>
          <w:szCs w:val="23"/>
        </w:rPr>
        <w:t>для поиска,</w:t>
      </w:r>
      <w:r w:rsidRPr="0000659D">
        <w:rPr>
          <w:sz w:val="23"/>
          <w:szCs w:val="23"/>
        </w:rPr>
        <w:t xml:space="preserve"> разработан функционал поиска объектов в базе данных;</w:t>
      </w:r>
    </w:p>
    <w:p w14:paraId="66D365E0" w14:textId="0A757367" w:rsidR="0000659D" w:rsidRPr="0000659D" w:rsidRDefault="0000659D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добавлен</w:t>
      </w:r>
      <w:r w:rsidR="00320453">
        <w:rPr>
          <w:sz w:val="23"/>
          <w:szCs w:val="23"/>
        </w:rPr>
        <w:t>ы</w:t>
      </w:r>
      <w:r>
        <w:rPr>
          <w:sz w:val="23"/>
          <w:szCs w:val="23"/>
        </w:rPr>
        <w:t xml:space="preserve"> кнопк</w:t>
      </w:r>
      <w:r w:rsidR="00320453">
        <w:rPr>
          <w:sz w:val="23"/>
          <w:szCs w:val="23"/>
        </w:rPr>
        <w:t>и</w:t>
      </w:r>
      <w:r>
        <w:rPr>
          <w:sz w:val="23"/>
          <w:szCs w:val="23"/>
        </w:rPr>
        <w:t xml:space="preserve"> расширенного поиска, реализован функционал расширенного поиска (поиск по </w:t>
      </w:r>
      <w:r>
        <w:rPr>
          <w:sz w:val="23"/>
          <w:szCs w:val="23"/>
          <w:lang w:val="en-US"/>
        </w:rPr>
        <w:t>ID</w:t>
      </w:r>
      <w:r>
        <w:rPr>
          <w:sz w:val="23"/>
          <w:szCs w:val="23"/>
        </w:rPr>
        <w:t>, по введенному значению, поиск дополнительной информации об объекте)</w:t>
      </w:r>
      <w:r w:rsidRPr="0000659D">
        <w:rPr>
          <w:sz w:val="23"/>
          <w:szCs w:val="23"/>
        </w:rPr>
        <w:t>;</w:t>
      </w:r>
    </w:p>
    <w:p w14:paraId="27D57973" w14:textId="41397A21" w:rsidR="0000659D" w:rsidRDefault="00320453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реализован функционал добавления новых объектов в базу данных</w:t>
      </w:r>
      <w:r w:rsidRPr="00320453">
        <w:rPr>
          <w:sz w:val="23"/>
          <w:szCs w:val="23"/>
        </w:rPr>
        <w:t>;</w:t>
      </w:r>
    </w:p>
    <w:p w14:paraId="4CEC7530" w14:textId="43FF3A3F" w:rsidR="005042AD" w:rsidRDefault="005042AD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реализован логирование истории поиска в журнал и вывод данного журнала</w:t>
      </w:r>
      <w:r w:rsidRPr="005042AD">
        <w:rPr>
          <w:sz w:val="23"/>
          <w:szCs w:val="23"/>
        </w:rPr>
        <w:t>;</w:t>
      </w:r>
    </w:p>
    <w:p w14:paraId="550F08C6" w14:textId="1970A5CB" w:rsidR="00320453" w:rsidRPr="0000659D" w:rsidRDefault="00320453" w:rsidP="005042AD">
      <w:pPr>
        <w:pStyle w:val="a9"/>
        <w:numPr>
          <w:ilvl w:val="0"/>
          <w:numId w:val="4"/>
        </w:numPr>
        <w:spacing w:after="160" w:line="336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 xml:space="preserve">проведено тестирование </w:t>
      </w:r>
      <w:r w:rsidR="00843F40">
        <w:rPr>
          <w:sz w:val="23"/>
          <w:szCs w:val="23"/>
        </w:rPr>
        <w:t>элементов</w:t>
      </w:r>
      <w:r w:rsidR="005042AD">
        <w:rPr>
          <w:sz w:val="23"/>
          <w:szCs w:val="23"/>
        </w:rPr>
        <w:t xml:space="preserve"> виджета</w:t>
      </w:r>
      <w:r w:rsidR="004545A9">
        <w:rPr>
          <w:sz w:val="23"/>
          <w:szCs w:val="23"/>
        </w:rPr>
        <w:t xml:space="preserve"> в тестовой среде</w:t>
      </w:r>
      <w:r>
        <w:rPr>
          <w:sz w:val="23"/>
          <w:szCs w:val="23"/>
        </w:rPr>
        <w:t>: поиск, расширенный поиск, добавление объектов</w:t>
      </w:r>
      <w:r w:rsidR="005042AD">
        <w:rPr>
          <w:sz w:val="23"/>
          <w:szCs w:val="23"/>
        </w:rPr>
        <w:t>, журнал истории поиска</w:t>
      </w:r>
      <w:r>
        <w:rPr>
          <w:sz w:val="23"/>
          <w:szCs w:val="23"/>
        </w:rPr>
        <w:t>.</w:t>
      </w:r>
    </w:p>
    <w:p w14:paraId="580FBC88" w14:textId="21E8B339" w:rsidR="00862A6B" w:rsidRDefault="000811DB" w:rsidP="000811DB">
      <w:pPr>
        <w:spacing w:after="160"/>
        <w:ind w:firstLine="0"/>
        <w:jc w:val="left"/>
      </w:pPr>
      <w:r>
        <w:lastRenderedPageBreak/>
        <w:t>2.3</w:t>
      </w:r>
      <w:r w:rsidR="00592334">
        <w:tab/>
      </w:r>
      <w:r w:rsidR="00E853E9" w:rsidRPr="00AC5912">
        <w:t>Итоговый бюджет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182"/>
        <w:gridCol w:w="1388"/>
        <w:gridCol w:w="1445"/>
        <w:gridCol w:w="1138"/>
        <w:gridCol w:w="1330"/>
        <w:gridCol w:w="1926"/>
      </w:tblGrid>
      <w:tr w:rsidR="00FB1C53" w14:paraId="20000436" w14:textId="77777777" w:rsidTr="00FB1C53">
        <w:tc>
          <w:tcPr>
            <w:tcW w:w="445" w:type="dxa"/>
            <w:vAlign w:val="center"/>
          </w:tcPr>
          <w:p w14:paraId="3D79569D" w14:textId="69613A3C" w:rsidR="00FB1C53" w:rsidRDefault="00FB1C53" w:rsidP="00FB1C53">
            <w:pPr>
              <w:spacing w:after="160"/>
              <w:ind w:firstLine="0"/>
              <w:jc w:val="center"/>
            </w:pPr>
            <w:r w:rsidRPr="00B21799">
              <w:t>№</w:t>
            </w:r>
          </w:p>
        </w:tc>
        <w:tc>
          <w:tcPr>
            <w:tcW w:w="2477" w:type="dxa"/>
            <w:vAlign w:val="center"/>
          </w:tcPr>
          <w:p w14:paraId="72FC9F3F" w14:textId="027DE745" w:rsidR="00FB1C53" w:rsidRDefault="00FB1C53" w:rsidP="00FB1C53">
            <w:pPr>
              <w:spacing w:after="160"/>
              <w:ind w:firstLine="0"/>
              <w:jc w:val="center"/>
            </w:pPr>
            <w:r>
              <w:t>Статья расхода</w:t>
            </w:r>
          </w:p>
        </w:tc>
        <w:tc>
          <w:tcPr>
            <w:tcW w:w="1432" w:type="dxa"/>
            <w:vAlign w:val="center"/>
          </w:tcPr>
          <w:p w14:paraId="60762866" w14:textId="45EF2FF8" w:rsidR="00FB1C53" w:rsidRDefault="00FB1C53" w:rsidP="00FB1C53">
            <w:pPr>
              <w:spacing w:after="160"/>
              <w:ind w:firstLine="0"/>
              <w:jc w:val="center"/>
            </w:pPr>
            <w:r>
              <w:t>Стоимость (ед.), руб.</w:t>
            </w:r>
          </w:p>
        </w:tc>
        <w:tc>
          <w:tcPr>
            <w:tcW w:w="1464" w:type="dxa"/>
            <w:vAlign w:val="center"/>
          </w:tcPr>
          <w:p w14:paraId="2FF8BC47" w14:textId="7697B427" w:rsidR="00FB1C53" w:rsidRDefault="00FB1C53" w:rsidP="00FB1C53">
            <w:pPr>
              <w:spacing w:after="160"/>
              <w:ind w:firstLine="0"/>
              <w:jc w:val="center"/>
            </w:pPr>
            <w:r w:rsidRPr="00B21799">
              <w:t>Количество единиц</w:t>
            </w:r>
          </w:p>
        </w:tc>
        <w:tc>
          <w:tcPr>
            <w:tcW w:w="1277" w:type="dxa"/>
            <w:vAlign w:val="center"/>
          </w:tcPr>
          <w:p w14:paraId="745BC6DB" w14:textId="5A27FB11" w:rsidR="00FB1C53" w:rsidRDefault="00FB1C53" w:rsidP="00FB1C53">
            <w:pPr>
              <w:spacing w:after="160"/>
              <w:ind w:firstLine="0"/>
              <w:jc w:val="center"/>
            </w:pPr>
            <w:r>
              <w:t>Всего</w:t>
            </w:r>
            <w:r w:rsidRPr="00B21799">
              <w:t>, руб.</w:t>
            </w:r>
          </w:p>
        </w:tc>
        <w:tc>
          <w:tcPr>
            <w:tcW w:w="1400" w:type="dxa"/>
            <w:vAlign w:val="center"/>
          </w:tcPr>
          <w:p w14:paraId="7FE8C24E" w14:textId="058AF920" w:rsidR="00FB1C53" w:rsidRDefault="00FB1C53" w:rsidP="00FB1C53">
            <w:pPr>
              <w:spacing w:after="160"/>
              <w:ind w:firstLine="0"/>
              <w:jc w:val="center"/>
            </w:pPr>
            <w:r>
              <w:t>Всего (фактич.), руб.</w:t>
            </w:r>
          </w:p>
        </w:tc>
        <w:tc>
          <w:tcPr>
            <w:tcW w:w="1926" w:type="dxa"/>
            <w:vAlign w:val="center"/>
          </w:tcPr>
          <w:p w14:paraId="1F732931" w14:textId="002ECD45" w:rsidR="00FB1C53" w:rsidRDefault="00FB1C53" w:rsidP="00FB1C53">
            <w:pPr>
              <w:spacing w:after="160"/>
              <w:ind w:firstLine="0"/>
              <w:jc w:val="center"/>
            </w:pPr>
            <w:r w:rsidRPr="00320453">
              <w:t>Источник финансирования</w:t>
            </w:r>
            <w:r>
              <w:t xml:space="preserve"> / комментарий</w:t>
            </w:r>
          </w:p>
        </w:tc>
      </w:tr>
      <w:tr w:rsidR="00FB1C53" w14:paraId="72F2A64A" w14:textId="77777777" w:rsidTr="00FB1C53">
        <w:tc>
          <w:tcPr>
            <w:tcW w:w="445" w:type="dxa"/>
          </w:tcPr>
          <w:p w14:paraId="3BAE4311" w14:textId="1E858891" w:rsidR="00FB1C53" w:rsidRDefault="00FB1C53" w:rsidP="000811DB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477" w:type="dxa"/>
          </w:tcPr>
          <w:p w14:paraId="274FA68A" w14:textId="4F379CD6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Оборудование (персональные компьютеры, периферийные устройства)</w:t>
            </w:r>
          </w:p>
        </w:tc>
        <w:tc>
          <w:tcPr>
            <w:tcW w:w="1432" w:type="dxa"/>
          </w:tcPr>
          <w:p w14:paraId="35B4BAEC" w14:textId="588B6E3E" w:rsidR="00FB1C53" w:rsidRDefault="00FB1C53" w:rsidP="000811DB">
            <w:pPr>
              <w:spacing w:after="160"/>
              <w:ind w:firstLine="0"/>
              <w:jc w:val="left"/>
            </w:pPr>
            <w:r>
              <w:t>100000</w:t>
            </w:r>
          </w:p>
        </w:tc>
        <w:tc>
          <w:tcPr>
            <w:tcW w:w="1464" w:type="dxa"/>
          </w:tcPr>
          <w:p w14:paraId="7173D1D0" w14:textId="357C61EF" w:rsidR="00FB1C53" w:rsidRDefault="00FB1C53" w:rsidP="000811DB">
            <w:pPr>
              <w:spacing w:after="160"/>
              <w:ind w:firstLine="0"/>
              <w:jc w:val="left"/>
            </w:pPr>
            <w:r>
              <w:t>6 шт.</w:t>
            </w:r>
          </w:p>
        </w:tc>
        <w:tc>
          <w:tcPr>
            <w:tcW w:w="1277" w:type="dxa"/>
          </w:tcPr>
          <w:p w14:paraId="03450FDA" w14:textId="62A493CE" w:rsidR="00FB1C53" w:rsidRDefault="00FB1C53" w:rsidP="000811DB">
            <w:pPr>
              <w:spacing w:after="160"/>
              <w:ind w:firstLine="0"/>
              <w:jc w:val="left"/>
            </w:pPr>
            <w:r>
              <w:t>600000</w:t>
            </w:r>
          </w:p>
        </w:tc>
        <w:tc>
          <w:tcPr>
            <w:tcW w:w="1400" w:type="dxa"/>
          </w:tcPr>
          <w:p w14:paraId="0B7DD845" w14:textId="5EC72E23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75DE79C6" w14:textId="3360758C" w:rsidR="00FB1C53" w:rsidRDefault="00FB1C53" w:rsidP="000811DB">
            <w:pPr>
              <w:spacing w:after="160"/>
              <w:ind w:firstLine="0"/>
              <w:jc w:val="left"/>
            </w:pPr>
            <w:r>
              <w:t>ЧГУ</w:t>
            </w:r>
          </w:p>
        </w:tc>
      </w:tr>
      <w:tr w:rsidR="00FB1C53" w14:paraId="2675574A" w14:textId="77777777" w:rsidTr="00FB1C53">
        <w:tc>
          <w:tcPr>
            <w:tcW w:w="445" w:type="dxa"/>
          </w:tcPr>
          <w:p w14:paraId="61E2623C" w14:textId="4482FE70" w:rsidR="00FB1C53" w:rsidRDefault="00FB1C53" w:rsidP="000811DB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477" w:type="dxa"/>
          </w:tcPr>
          <w:p w14:paraId="44DF93A7" w14:textId="19E6C0E6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Лицензии на программное обеспечение</w:t>
            </w:r>
          </w:p>
        </w:tc>
        <w:tc>
          <w:tcPr>
            <w:tcW w:w="1432" w:type="dxa"/>
          </w:tcPr>
          <w:p w14:paraId="5030512C" w14:textId="4764CFEE" w:rsidR="00FB1C53" w:rsidRDefault="00FB1C53" w:rsidP="000811DB">
            <w:pPr>
              <w:spacing w:after="160"/>
              <w:ind w:firstLine="0"/>
              <w:jc w:val="left"/>
            </w:pPr>
            <w:r>
              <w:t>40000</w:t>
            </w:r>
          </w:p>
        </w:tc>
        <w:tc>
          <w:tcPr>
            <w:tcW w:w="1464" w:type="dxa"/>
          </w:tcPr>
          <w:p w14:paraId="68A6E737" w14:textId="0189B97A" w:rsidR="00FB1C53" w:rsidRDefault="00FB1C53" w:rsidP="000811DB">
            <w:pPr>
              <w:spacing w:after="160"/>
              <w:ind w:firstLine="0"/>
              <w:jc w:val="left"/>
            </w:pPr>
            <w:r>
              <w:t>-</w:t>
            </w:r>
          </w:p>
        </w:tc>
        <w:tc>
          <w:tcPr>
            <w:tcW w:w="1277" w:type="dxa"/>
          </w:tcPr>
          <w:p w14:paraId="660107D6" w14:textId="629F9599" w:rsidR="00FB1C53" w:rsidRDefault="00FB1C53" w:rsidP="000811DB">
            <w:pPr>
              <w:spacing w:after="160"/>
              <w:ind w:firstLine="0"/>
              <w:jc w:val="left"/>
            </w:pPr>
            <w:r>
              <w:t>40000</w:t>
            </w:r>
          </w:p>
        </w:tc>
        <w:tc>
          <w:tcPr>
            <w:tcW w:w="1400" w:type="dxa"/>
          </w:tcPr>
          <w:p w14:paraId="50969B4C" w14:textId="1F3AF935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3CD0846E" w14:textId="7BB25320" w:rsidR="00FB1C53" w:rsidRDefault="00FB1C53" w:rsidP="000811DB">
            <w:pPr>
              <w:spacing w:after="160"/>
              <w:ind w:firstLine="0"/>
              <w:jc w:val="left"/>
            </w:pPr>
            <w:r>
              <w:t>ЧГУ</w:t>
            </w:r>
          </w:p>
        </w:tc>
      </w:tr>
      <w:tr w:rsidR="00FB1C53" w14:paraId="790FFCF0" w14:textId="77777777" w:rsidTr="00FB1C53">
        <w:tc>
          <w:tcPr>
            <w:tcW w:w="445" w:type="dxa"/>
          </w:tcPr>
          <w:p w14:paraId="7EA277DD" w14:textId="7067E214" w:rsidR="00FB1C53" w:rsidRDefault="00FB1C53" w:rsidP="000811DB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477" w:type="dxa"/>
          </w:tcPr>
          <w:p w14:paraId="39DD4C27" w14:textId="2F55E9F2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Изучение ФИС платформы</w:t>
            </w:r>
          </w:p>
        </w:tc>
        <w:tc>
          <w:tcPr>
            <w:tcW w:w="1432" w:type="dxa"/>
          </w:tcPr>
          <w:p w14:paraId="79BF392C" w14:textId="546375D0" w:rsidR="00FB1C53" w:rsidRDefault="00FB1C53" w:rsidP="000811DB">
            <w:pPr>
              <w:spacing w:after="160"/>
              <w:ind w:firstLine="0"/>
              <w:jc w:val="left"/>
            </w:pPr>
            <w:r>
              <w:t>500</w:t>
            </w:r>
          </w:p>
        </w:tc>
        <w:tc>
          <w:tcPr>
            <w:tcW w:w="1464" w:type="dxa"/>
          </w:tcPr>
          <w:p w14:paraId="3801585A" w14:textId="597D9699" w:rsidR="00FB1C53" w:rsidRDefault="00FB1C53" w:rsidP="000811DB">
            <w:pPr>
              <w:spacing w:after="160"/>
              <w:ind w:firstLine="0"/>
              <w:jc w:val="left"/>
            </w:pPr>
            <w:r>
              <w:t>16 ч.</w:t>
            </w:r>
          </w:p>
        </w:tc>
        <w:tc>
          <w:tcPr>
            <w:tcW w:w="1277" w:type="dxa"/>
          </w:tcPr>
          <w:p w14:paraId="26A748D7" w14:textId="70F4B697" w:rsidR="00FB1C53" w:rsidRDefault="00FB1C53" w:rsidP="000811DB">
            <w:pPr>
              <w:spacing w:after="160"/>
              <w:ind w:firstLine="0"/>
              <w:jc w:val="left"/>
            </w:pPr>
            <w:r>
              <w:t>8000</w:t>
            </w:r>
          </w:p>
        </w:tc>
        <w:tc>
          <w:tcPr>
            <w:tcW w:w="1400" w:type="dxa"/>
          </w:tcPr>
          <w:p w14:paraId="7AA23944" w14:textId="4E3D7EE3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3C7BEBC0" w14:textId="5E683DA2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0BD2CCBF" w14:textId="77777777" w:rsidTr="00FB1C53">
        <w:tc>
          <w:tcPr>
            <w:tcW w:w="445" w:type="dxa"/>
          </w:tcPr>
          <w:p w14:paraId="75677B5F" w14:textId="5C591FD6" w:rsidR="00FB1C53" w:rsidRDefault="00FB1C53" w:rsidP="000811DB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477" w:type="dxa"/>
          </w:tcPr>
          <w:p w14:paraId="1DF4D2D7" w14:textId="3B68E9A9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поля ввода для поиска объекта</w:t>
            </w:r>
          </w:p>
        </w:tc>
        <w:tc>
          <w:tcPr>
            <w:tcW w:w="1432" w:type="dxa"/>
          </w:tcPr>
          <w:p w14:paraId="5449482A" w14:textId="589E7CED" w:rsidR="00FB1C53" w:rsidRDefault="00FB1C53" w:rsidP="000811DB">
            <w:pPr>
              <w:spacing w:after="160"/>
              <w:ind w:firstLine="0"/>
              <w:jc w:val="left"/>
            </w:pPr>
            <w:r>
              <w:t>750</w:t>
            </w:r>
          </w:p>
        </w:tc>
        <w:tc>
          <w:tcPr>
            <w:tcW w:w="1464" w:type="dxa"/>
          </w:tcPr>
          <w:p w14:paraId="1A6246BB" w14:textId="06D5B56A" w:rsidR="00FB1C53" w:rsidRDefault="00FB1C53" w:rsidP="000811DB">
            <w:pPr>
              <w:spacing w:after="160"/>
              <w:ind w:firstLine="0"/>
              <w:jc w:val="left"/>
            </w:pPr>
            <w:r>
              <w:t>24 ч.</w:t>
            </w:r>
          </w:p>
        </w:tc>
        <w:tc>
          <w:tcPr>
            <w:tcW w:w="1277" w:type="dxa"/>
          </w:tcPr>
          <w:p w14:paraId="474034BF" w14:textId="4780F39F" w:rsidR="00FB1C53" w:rsidRDefault="00FB1C53" w:rsidP="000811DB">
            <w:pPr>
              <w:spacing w:after="160"/>
              <w:ind w:firstLine="0"/>
              <w:jc w:val="left"/>
            </w:pPr>
            <w:r>
              <w:t>18000</w:t>
            </w:r>
          </w:p>
        </w:tc>
        <w:tc>
          <w:tcPr>
            <w:tcW w:w="1400" w:type="dxa"/>
          </w:tcPr>
          <w:p w14:paraId="053461CD" w14:textId="28399864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4598A3DA" w14:textId="14010458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61E06B67" w14:textId="77777777" w:rsidTr="00FB1C53">
        <w:tc>
          <w:tcPr>
            <w:tcW w:w="445" w:type="dxa"/>
          </w:tcPr>
          <w:p w14:paraId="31057A1A" w14:textId="62273745" w:rsidR="00FB1C53" w:rsidRDefault="00FB1C53" w:rsidP="000811DB">
            <w:pPr>
              <w:spacing w:after="160"/>
              <w:ind w:firstLine="0"/>
              <w:jc w:val="left"/>
            </w:pPr>
            <w:r>
              <w:t>5</w:t>
            </w:r>
          </w:p>
        </w:tc>
        <w:tc>
          <w:tcPr>
            <w:tcW w:w="2477" w:type="dxa"/>
          </w:tcPr>
          <w:p w14:paraId="3A2A128F" w14:textId="73105E83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кнопок расширенного поиска и добавления нового объекта</w:t>
            </w:r>
          </w:p>
        </w:tc>
        <w:tc>
          <w:tcPr>
            <w:tcW w:w="1432" w:type="dxa"/>
          </w:tcPr>
          <w:p w14:paraId="7B16CCFD" w14:textId="4FD2E059" w:rsidR="00FB1C53" w:rsidRDefault="00FB1C53" w:rsidP="000811DB">
            <w:pPr>
              <w:spacing w:after="160"/>
              <w:ind w:firstLine="0"/>
              <w:jc w:val="left"/>
            </w:pPr>
            <w:r>
              <w:t>750</w:t>
            </w:r>
          </w:p>
        </w:tc>
        <w:tc>
          <w:tcPr>
            <w:tcW w:w="1464" w:type="dxa"/>
          </w:tcPr>
          <w:p w14:paraId="34C30C55" w14:textId="5CD79A82" w:rsidR="00FB1C53" w:rsidRDefault="00FB1C53" w:rsidP="000811DB">
            <w:pPr>
              <w:spacing w:after="160"/>
              <w:ind w:firstLine="0"/>
              <w:jc w:val="left"/>
            </w:pPr>
            <w:r>
              <w:t>32 ч.</w:t>
            </w:r>
          </w:p>
        </w:tc>
        <w:tc>
          <w:tcPr>
            <w:tcW w:w="1277" w:type="dxa"/>
          </w:tcPr>
          <w:p w14:paraId="39BCEDA0" w14:textId="39EC3C37" w:rsidR="00FB1C53" w:rsidRDefault="00FB1C53" w:rsidP="000811DB">
            <w:pPr>
              <w:spacing w:after="160"/>
              <w:ind w:firstLine="0"/>
              <w:jc w:val="left"/>
            </w:pPr>
            <w:r>
              <w:t>24000</w:t>
            </w:r>
          </w:p>
        </w:tc>
        <w:tc>
          <w:tcPr>
            <w:tcW w:w="1400" w:type="dxa"/>
          </w:tcPr>
          <w:p w14:paraId="1FF4D750" w14:textId="44980A92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0EF4D6C8" w14:textId="06104FA8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0883FC43" w14:textId="77777777" w:rsidTr="00FB1C53">
        <w:tc>
          <w:tcPr>
            <w:tcW w:w="445" w:type="dxa"/>
          </w:tcPr>
          <w:p w14:paraId="798549D2" w14:textId="15804CCD" w:rsidR="00FB1C53" w:rsidRDefault="00FB1C53" w:rsidP="000811DB">
            <w:pPr>
              <w:spacing w:after="160"/>
              <w:ind w:firstLine="0"/>
              <w:jc w:val="left"/>
            </w:pPr>
            <w:r>
              <w:t>6</w:t>
            </w:r>
          </w:p>
        </w:tc>
        <w:tc>
          <w:tcPr>
            <w:tcW w:w="2477" w:type="dxa"/>
          </w:tcPr>
          <w:p w14:paraId="096E03B7" w14:textId="3694BF1D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журнала истории поиска</w:t>
            </w:r>
          </w:p>
        </w:tc>
        <w:tc>
          <w:tcPr>
            <w:tcW w:w="1432" w:type="dxa"/>
          </w:tcPr>
          <w:p w14:paraId="5C9131DC" w14:textId="525087FF" w:rsidR="00FB1C53" w:rsidRDefault="00FB1C53" w:rsidP="000811DB">
            <w:pPr>
              <w:spacing w:after="160"/>
              <w:ind w:firstLine="0"/>
              <w:jc w:val="left"/>
            </w:pPr>
            <w:r>
              <w:t>1000</w:t>
            </w:r>
          </w:p>
        </w:tc>
        <w:tc>
          <w:tcPr>
            <w:tcW w:w="1464" w:type="dxa"/>
          </w:tcPr>
          <w:p w14:paraId="4932AF78" w14:textId="48D4EADA" w:rsidR="00FB1C53" w:rsidRDefault="00FB1C53" w:rsidP="000811DB">
            <w:pPr>
              <w:spacing w:after="160"/>
              <w:ind w:firstLine="0"/>
              <w:jc w:val="left"/>
            </w:pPr>
            <w:r>
              <w:t>20 ч.</w:t>
            </w:r>
          </w:p>
        </w:tc>
        <w:tc>
          <w:tcPr>
            <w:tcW w:w="1277" w:type="dxa"/>
          </w:tcPr>
          <w:p w14:paraId="388273AC" w14:textId="2A105677" w:rsidR="00FB1C53" w:rsidRDefault="00FB1C53" w:rsidP="000811DB">
            <w:pPr>
              <w:spacing w:after="160"/>
              <w:ind w:firstLine="0"/>
              <w:jc w:val="left"/>
            </w:pPr>
            <w:r>
              <w:t>20000</w:t>
            </w:r>
          </w:p>
        </w:tc>
        <w:tc>
          <w:tcPr>
            <w:tcW w:w="1400" w:type="dxa"/>
          </w:tcPr>
          <w:p w14:paraId="7F9C6898" w14:textId="17DA5F81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2E658AA1" w14:textId="3ACC8F89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0E3793FD" w14:textId="77777777" w:rsidTr="00FB1C53">
        <w:tc>
          <w:tcPr>
            <w:tcW w:w="445" w:type="dxa"/>
          </w:tcPr>
          <w:p w14:paraId="4A714B8A" w14:textId="760F1C2D" w:rsidR="00FB1C53" w:rsidRDefault="00FB1C53" w:rsidP="000811DB">
            <w:pPr>
              <w:spacing w:after="160"/>
              <w:ind w:firstLine="0"/>
              <w:jc w:val="left"/>
            </w:pPr>
            <w:r>
              <w:t>7</w:t>
            </w:r>
          </w:p>
        </w:tc>
        <w:tc>
          <w:tcPr>
            <w:tcW w:w="2477" w:type="dxa"/>
          </w:tcPr>
          <w:p w14:paraId="776BC59F" w14:textId="49D49A29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всплывающего окна с таблицей объектов</w:t>
            </w:r>
          </w:p>
        </w:tc>
        <w:tc>
          <w:tcPr>
            <w:tcW w:w="1432" w:type="dxa"/>
          </w:tcPr>
          <w:p w14:paraId="7C895274" w14:textId="5739B8B5" w:rsidR="00FB1C53" w:rsidRDefault="00FB1C53" w:rsidP="000811DB">
            <w:pPr>
              <w:spacing w:after="160"/>
              <w:ind w:firstLine="0"/>
              <w:jc w:val="left"/>
            </w:pPr>
            <w:r>
              <w:t>1250</w:t>
            </w:r>
          </w:p>
        </w:tc>
        <w:tc>
          <w:tcPr>
            <w:tcW w:w="1464" w:type="dxa"/>
          </w:tcPr>
          <w:p w14:paraId="3B2D2959" w14:textId="050A6A04" w:rsidR="00FB1C53" w:rsidRDefault="00FB1C53" w:rsidP="000811DB">
            <w:pPr>
              <w:spacing w:after="160"/>
              <w:ind w:firstLine="0"/>
              <w:jc w:val="left"/>
            </w:pPr>
            <w:r>
              <w:t>28 ч.</w:t>
            </w:r>
          </w:p>
        </w:tc>
        <w:tc>
          <w:tcPr>
            <w:tcW w:w="1277" w:type="dxa"/>
          </w:tcPr>
          <w:p w14:paraId="4E9802E3" w14:textId="6CFC6735" w:rsidR="00FB1C53" w:rsidRDefault="00FB1C53" w:rsidP="000811DB">
            <w:pPr>
              <w:spacing w:after="160"/>
              <w:ind w:firstLine="0"/>
              <w:jc w:val="left"/>
            </w:pPr>
            <w:r>
              <w:t>35000</w:t>
            </w:r>
          </w:p>
        </w:tc>
        <w:tc>
          <w:tcPr>
            <w:tcW w:w="1400" w:type="dxa"/>
          </w:tcPr>
          <w:p w14:paraId="38B3AA36" w14:textId="2F8E90E3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5F95BB19" w14:textId="54AB5AC0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5E16443C" w14:textId="77777777" w:rsidTr="00FB1C53">
        <w:tc>
          <w:tcPr>
            <w:tcW w:w="445" w:type="dxa"/>
          </w:tcPr>
          <w:p w14:paraId="190E6AC1" w14:textId="2C6488CE" w:rsidR="00FB1C53" w:rsidRDefault="00FB1C53" w:rsidP="000811DB">
            <w:pPr>
              <w:spacing w:after="160"/>
              <w:ind w:firstLine="0"/>
              <w:jc w:val="left"/>
            </w:pPr>
            <w:r>
              <w:t>8</w:t>
            </w:r>
          </w:p>
        </w:tc>
        <w:tc>
          <w:tcPr>
            <w:tcW w:w="2477" w:type="dxa"/>
          </w:tcPr>
          <w:p w14:paraId="5922239C" w14:textId="445059B3" w:rsidR="00FB1C53" w:rsidRP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всплывающего окна добавления нового объекта</w:t>
            </w:r>
          </w:p>
        </w:tc>
        <w:tc>
          <w:tcPr>
            <w:tcW w:w="1432" w:type="dxa"/>
          </w:tcPr>
          <w:p w14:paraId="0DBD0C0A" w14:textId="3236B0BB" w:rsidR="00FB1C53" w:rsidRDefault="00FB1C53" w:rsidP="000811DB">
            <w:pPr>
              <w:spacing w:after="160"/>
              <w:ind w:firstLine="0"/>
              <w:jc w:val="left"/>
            </w:pPr>
            <w:r>
              <w:t>1250</w:t>
            </w:r>
          </w:p>
        </w:tc>
        <w:tc>
          <w:tcPr>
            <w:tcW w:w="1464" w:type="dxa"/>
          </w:tcPr>
          <w:p w14:paraId="2883927B" w14:textId="43832917" w:rsidR="00FB1C53" w:rsidRDefault="00FB1C53" w:rsidP="000811DB">
            <w:pPr>
              <w:spacing w:after="160"/>
              <w:ind w:firstLine="0"/>
              <w:jc w:val="left"/>
            </w:pPr>
            <w:r>
              <w:t>28 ч.</w:t>
            </w:r>
          </w:p>
        </w:tc>
        <w:tc>
          <w:tcPr>
            <w:tcW w:w="1277" w:type="dxa"/>
          </w:tcPr>
          <w:p w14:paraId="5A975106" w14:textId="4599682D" w:rsidR="00FB1C53" w:rsidRDefault="00FB1C53" w:rsidP="000811DB">
            <w:pPr>
              <w:spacing w:after="160"/>
              <w:ind w:firstLine="0"/>
              <w:jc w:val="left"/>
            </w:pPr>
            <w:r>
              <w:t>35000</w:t>
            </w:r>
          </w:p>
        </w:tc>
        <w:tc>
          <w:tcPr>
            <w:tcW w:w="1400" w:type="dxa"/>
          </w:tcPr>
          <w:p w14:paraId="7A0C32EF" w14:textId="0B5910B6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410B0046" w14:textId="4CC56BBD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1D456C80" w14:textId="77777777" w:rsidTr="00FB1C53">
        <w:tc>
          <w:tcPr>
            <w:tcW w:w="445" w:type="dxa"/>
          </w:tcPr>
          <w:p w14:paraId="798ADE2B" w14:textId="27E10720" w:rsidR="00FB1C53" w:rsidRDefault="00FB1C53" w:rsidP="000811DB">
            <w:pPr>
              <w:spacing w:after="160"/>
              <w:ind w:firstLine="0"/>
              <w:jc w:val="left"/>
            </w:pPr>
            <w:r>
              <w:t>9</w:t>
            </w:r>
          </w:p>
        </w:tc>
        <w:tc>
          <w:tcPr>
            <w:tcW w:w="2477" w:type="dxa"/>
          </w:tcPr>
          <w:p w14:paraId="5F7A089D" w14:textId="38A2E062" w:rsidR="00FB1C53" w:rsidRPr="00FB1C53" w:rsidRDefault="00FB1C53" w:rsidP="000811DB">
            <w:pPr>
              <w:spacing w:after="160"/>
              <w:ind w:firstLine="0"/>
              <w:jc w:val="left"/>
            </w:pPr>
            <w:r w:rsidRPr="00FB1C53">
              <w:t>Тестирование ПО</w:t>
            </w:r>
          </w:p>
        </w:tc>
        <w:tc>
          <w:tcPr>
            <w:tcW w:w="1432" w:type="dxa"/>
          </w:tcPr>
          <w:p w14:paraId="67A94593" w14:textId="79EED1F3" w:rsidR="00FB1C53" w:rsidRDefault="00FB1C53" w:rsidP="000811DB">
            <w:pPr>
              <w:spacing w:after="160"/>
              <w:ind w:firstLine="0"/>
              <w:jc w:val="left"/>
            </w:pPr>
            <w:r>
              <w:t>1000</w:t>
            </w:r>
          </w:p>
        </w:tc>
        <w:tc>
          <w:tcPr>
            <w:tcW w:w="1464" w:type="dxa"/>
          </w:tcPr>
          <w:p w14:paraId="63DF10BC" w14:textId="509A54CE" w:rsidR="00FB1C53" w:rsidRDefault="00FB1C53" w:rsidP="000811DB">
            <w:pPr>
              <w:spacing w:after="160"/>
              <w:ind w:firstLine="0"/>
              <w:jc w:val="left"/>
            </w:pPr>
            <w:r>
              <w:t>40 ч.</w:t>
            </w:r>
          </w:p>
        </w:tc>
        <w:tc>
          <w:tcPr>
            <w:tcW w:w="1277" w:type="dxa"/>
          </w:tcPr>
          <w:p w14:paraId="7F91F18E" w14:textId="116441D0" w:rsidR="00FB1C53" w:rsidRDefault="00FB1C53" w:rsidP="000811DB">
            <w:pPr>
              <w:spacing w:after="160"/>
              <w:ind w:firstLine="0"/>
              <w:jc w:val="left"/>
            </w:pPr>
            <w:r>
              <w:t>40000</w:t>
            </w:r>
          </w:p>
        </w:tc>
        <w:tc>
          <w:tcPr>
            <w:tcW w:w="1400" w:type="dxa"/>
          </w:tcPr>
          <w:p w14:paraId="1CECDF0E" w14:textId="72E2CB17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4635E956" w14:textId="4CC31264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490A54D0" w14:textId="77777777" w:rsidTr="00FB1C53">
        <w:tc>
          <w:tcPr>
            <w:tcW w:w="5818" w:type="dxa"/>
            <w:gridSpan w:val="4"/>
            <w:vAlign w:val="center"/>
          </w:tcPr>
          <w:p w14:paraId="16F6FE1F" w14:textId="3555E060" w:rsidR="00FB1C53" w:rsidRDefault="00FB1C53" w:rsidP="00FB1C53">
            <w:pPr>
              <w:spacing w:after="160"/>
              <w:ind w:firstLine="0"/>
              <w:jc w:val="right"/>
            </w:pPr>
            <w:r>
              <w:t>Итого</w:t>
            </w:r>
          </w:p>
        </w:tc>
        <w:tc>
          <w:tcPr>
            <w:tcW w:w="1277" w:type="dxa"/>
          </w:tcPr>
          <w:p w14:paraId="1C7FA76E" w14:textId="16BF9B5A" w:rsidR="00FB1C53" w:rsidRDefault="00FB1C53" w:rsidP="000811DB">
            <w:pPr>
              <w:spacing w:after="160"/>
              <w:ind w:firstLine="0"/>
              <w:jc w:val="left"/>
            </w:pPr>
            <w:r>
              <w:t>820000</w:t>
            </w:r>
          </w:p>
        </w:tc>
        <w:tc>
          <w:tcPr>
            <w:tcW w:w="1400" w:type="dxa"/>
          </w:tcPr>
          <w:p w14:paraId="6846FB54" w14:textId="72A57345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0624B397" w14:textId="77777777" w:rsidR="00FB1C53" w:rsidRDefault="00FB1C53" w:rsidP="000811DB">
            <w:pPr>
              <w:spacing w:after="160"/>
              <w:ind w:firstLine="0"/>
              <w:jc w:val="left"/>
            </w:pPr>
          </w:p>
        </w:tc>
      </w:tr>
    </w:tbl>
    <w:p w14:paraId="773067B9" w14:textId="77777777" w:rsidR="00FB1C53" w:rsidRDefault="00FB1C53" w:rsidP="000811DB">
      <w:pPr>
        <w:spacing w:after="160"/>
        <w:ind w:firstLine="0"/>
        <w:jc w:val="left"/>
      </w:pPr>
    </w:p>
    <w:p w14:paraId="11831B1F" w14:textId="36C44CC2" w:rsidR="00E853E9" w:rsidRDefault="00E853E9" w:rsidP="00EE289B">
      <w:pPr>
        <w:spacing w:after="160"/>
        <w:ind w:firstLine="0"/>
        <w:jc w:val="left"/>
      </w:pPr>
    </w:p>
    <w:p w14:paraId="23C182C6" w14:textId="51C2A6AB" w:rsidR="00FB1C53" w:rsidRDefault="00FB1C53" w:rsidP="00EE289B">
      <w:pPr>
        <w:spacing w:after="160"/>
        <w:ind w:firstLine="0"/>
        <w:jc w:val="left"/>
      </w:pPr>
    </w:p>
    <w:p w14:paraId="6DB43958" w14:textId="77777777" w:rsidR="00537647" w:rsidRDefault="00537647" w:rsidP="00EE289B">
      <w:pPr>
        <w:spacing w:after="160"/>
        <w:ind w:firstLine="0"/>
        <w:jc w:val="left"/>
      </w:pPr>
      <w:r>
        <w:lastRenderedPageBreak/>
        <w:t>2.</w:t>
      </w:r>
      <w:r w:rsidR="005E2223">
        <w:t>4</w:t>
      </w:r>
      <w:r>
        <w:tab/>
        <w:t>Описание индивидуального вклада</w:t>
      </w:r>
      <w:r w:rsidR="005E2223">
        <w:t xml:space="preserve"> участников проекта</w:t>
      </w:r>
      <w:r>
        <w:t xml:space="preserve"> в командную работу </w:t>
      </w:r>
    </w:p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4111"/>
        <w:gridCol w:w="5528"/>
      </w:tblGrid>
      <w:tr w:rsidR="0082017D" w14:paraId="5D9529D0" w14:textId="77777777" w:rsidTr="005042AD">
        <w:trPr>
          <w:trHeight w:val="415"/>
        </w:trPr>
        <w:tc>
          <w:tcPr>
            <w:tcW w:w="4111" w:type="dxa"/>
            <w:vAlign w:val="center"/>
          </w:tcPr>
          <w:p w14:paraId="3608D0F1" w14:textId="77777777" w:rsidR="0082017D" w:rsidRDefault="0082017D" w:rsidP="00656D2E">
            <w:pPr>
              <w:spacing w:line="276" w:lineRule="auto"/>
              <w:ind w:firstLine="0"/>
              <w:jc w:val="center"/>
            </w:pPr>
            <w:r>
              <w:t>ФИО студента</w:t>
            </w:r>
          </w:p>
        </w:tc>
        <w:tc>
          <w:tcPr>
            <w:tcW w:w="5528" w:type="dxa"/>
            <w:vAlign w:val="center"/>
          </w:tcPr>
          <w:p w14:paraId="0B447DA7" w14:textId="77777777" w:rsidR="0082017D" w:rsidRDefault="0082017D" w:rsidP="00656D2E">
            <w:pPr>
              <w:spacing w:line="276" w:lineRule="auto"/>
              <w:ind w:firstLine="0"/>
              <w:jc w:val="center"/>
            </w:pPr>
            <w:r>
              <w:t>Описание индивидуального вклада</w:t>
            </w:r>
          </w:p>
        </w:tc>
      </w:tr>
      <w:tr w:rsidR="004D71D5" w14:paraId="5C1C5FD5" w14:textId="77777777" w:rsidTr="005042AD">
        <w:tc>
          <w:tcPr>
            <w:tcW w:w="4111" w:type="dxa"/>
            <w:vAlign w:val="center"/>
          </w:tcPr>
          <w:p w14:paraId="24F798C0" w14:textId="5D714D20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Беляков Артемий Александрович </w:t>
            </w:r>
          </w:p>
        </w:tc>
        <w:tc>
          <w:tcPr>
            <w:tcW w:w="5528" w:type="dxa"/>
          </w:tcPr>
          <w:p w14:paraId="49ABBA71" w14:textId="1C8E5BD8" w:rsidR="004D71D5" w:rsidRPr="000F0C35" w:rsidRDefault="000F0C35" w:rsidP="004D71D5">
            <w:pPr>
              <w:spacing w:line="276" w:lineRule="auto"/>
              <w:ind w:firstLine="0"/>
              <w:jc w:val="left"/>
            </w:pPr>
            <w:r>
              <w:t>Р</w:t>
            </w:r>
            <w:r w:rsidR="00D723D9">
              <w:t xml:space="preserve">азработка моделей </w:t>
            </w:r>
            <w:r w:rsidR="00D723D9">
              <w:rPr>
                <w:lang w:val="en-US"/>
              </w:rPr>
              <w:t>SADT</w:t>
            </w:r>
            <w:r>
              <w:t xml:space="preserve"> и ведение проектной документации</w:t>
            </w:r>
          </w:p>
        </w:tc>
      </w:tr>
      <w:tr w:rsidR="004D71D5" w14:paraId="3D55CF70" w14:textId="77777777" w:rsidTr="005042AD">
        <w:tc>
          <w:tcPr>
            <w:tcW w:w="4111" w:type="dxa"/>
            <w:vAlign w:val="center"/>
          </w:tcPr>
          <w:p w14:paraId="479565F7" w14:textId="5EA8B085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Подтелков Владислав Владимирович </w:t>
            </w:r>
          </w:p>
        </w:tc>
        <w:tc>
          <w:tcPr>
            <w:tcW w:w="5528" w:type="dxa"/>
          </w:tcPr>
          <w:p w14:paraId="49758AAC" w14:textId="45BD94E8" w:rsidR="004D71D5" w:rsidRDefault="00284463" w:rsidP="004D71D5">
            <w:pPr>
              <w:spacing w:line="276" w:lineRule="auto"/>
              <w:ind w:firstLine="0"/>
              <w:jc w:val="left"/>
            </w:pPr>
            <w:r>
              <w:t xml:space="preserve">Разработка функционала </w:t>
            </w:r>
            <w:r w:rsidR="000F0C35">
              <w:t>логирования поисковых запросов</w:t>
            </w:r>
            <w:r>
              <w:t>, тестирование элементов виджета</w:t>
            </w:r>
          </w:p>
        </w:tc>
      </w:tr>
      <w:tr w:rsidR="004D71D5" w14:paraId="74D98F63" w14:textId="77777777" w:rsidTr="005042AD">
        <w:tc>
          <w:tcPr>
            <w:tcW w:w="4111" w:type="dxa"/>
            <w:vAlign w:val="center"/>
          </w:tcPr>
          <w:p w14:paraId="2F8A4EC8" w14:textId="5BA44E7F" w:rsidR="004D71D5" w:rsidRDefault="004D71D5" w:rsidP="004D71D5">
            <w:pPr>
              <w:spacing w:line="276" w:lineRule="auto"/>
              <w:ind w:firstLine="0"/>
              <w:jc w:val="left"/>
            </w:pPr>
            <w:r>
              <w:t>Маркелов Сергей Александрович</w:t>
            </w:r>
          </w:p>
        </w:tc>
        <w:tc>
          <w:tcPr>
            <w:tcW w:w="5528" w:type="dxa"/>
          </w:tcPr>
          <w:p w14:paraId="67FD20A0" w14:textId="0AEED30C" w:rsidR="004D71D5" w:rsidRDefault="00284463" w:rsidP="006F44C8">
            <w:pPr>
              <w:spacing w:line="276" w:lineRule="auto"/>
              <w:ind w:firstLine="0"/>
              <w:jc w:val="left"/>
            </w:pPr>
            <w:r>
              <w:t>Разработка функционала журнала истории поиска, тестирование элементов виджета</w:t>
            </w:r>
          </w:p>
        </w:tc>
      </w:tr>
      <w:tr w:rsidR="005042AD" w14:paraId="6C98D49D" w14:textId="77777777" w:rsidTr="005042AD">
        <w:tc>
          <w:tcPr>
            <w:tcW w:w="4111" w:type="dxa"/>
            <w:vAlign w:val="center"/>
          </w:tcPr>
          <w:p w14:paraId="43B49C78" w14:textId="3BAC8A43" w:rsidR="005042AD" w:rsidRDefault="005042AD" w:rsidP="004D71D5">
            <w:pPr>
              <w:spacing w:line="276" w:lineRule="auto"/>
              <w:ind w:firstLine="0"/>
              <w:jc w:val="left"/>
            </w:pPr>
            <w:r>
              <w:t>Бойко Кристина Сергеевна</w:t>
            </w:r>
          </w:p>
        </w:tc>
        <w:tc>
          <w:tcPr>
            <w:tcW w:w="5528" w:type="dxa"/>
          </w:tcPr>
          <w:p w14:paraId="02E37F57" w14:textId="162BC01E" w:rsidR="005042AD" w:rsidRDefault="00843F40" w:rsidP="006F44C8">
            <w:pPr>
              <w:spacing w:line="276" w:lineRule="auto"/>
              <w:ind w:firstLine="0"/>
              <w:jc w:val="left"/>
            </w:pPr>
            <w:r>
              <w:t xml:space="preserve">Разработка интерфейса виджетов, тестирование </w:t>
            </w:r>
            <w:r w:rsidR="00D723D9">
              <w:t xml:space="preserve">визуальных решений </w:t>
            </w:r>
            <w:r>
              <w:t>виджета</w:t>
            </w:r>
          </w:p>
        </w:tc>
      </w:tr>
    </w:tbl>
    <w:p w14:paraId="785A9308" w14:textId="77777777" w:rsidR="000814C2" w:rsidRDefault="000814C2" w:rsidP="00EE289B">
      <w:pPr>
        <w:spacing w:after="160"/>
        <w:ind w:firstLine="0"/>
        <w:jc w:val="left"/>
      </w:pPr>
    </w:p>
    <w:p w14:paraId="45C78C79" w14:textId="77777777" w:rsidR="00537647" w:rsidRDefault="00537647" w:rsidP="00EE289B">
      <w:pPr>
        <w:spacing w:after="160"/>
        <w:ind w:firstLine="0"/>
        <w:jc w:val="left"/>
      </w:pPr>
      <w:r>
        <w:t>2.5</w:t>
      </w:r>
      <w:r>
        <w:tab/>
        <w:t>Описание отклонений и трудностей, возникших в ходе выполнения проекта</w:t>
      </w:r>
    </w:p>
    <w:p w14:paraId="1364CD76" w14:textId="62BA844A" w:rsidR="00FB5853" w:rsidRPr="004D71D5" w:rsidRDefault="004D71D5" w:rsidP="004D71D5">
      <w:pPr>
        <w:spacing w:line="396" w:lineRule="auto"/>
        <w:ind w:left="-15" w:firstLine="427"/>
      </w:pPr>
      <w:r w:rsidRPr="00BA68A2">
        <w:t>В ходе работы над проектом возник</w:t>
      </w:r>
      <w:r w:rsidR="002311B6">
        <w:t>а</w:t>
      </w:r>
      <w:r w:rsidRPr="00BA68A2">
        <w:t>л</w:t>
      </w:r>
      <w:r w:rsidR="002311B6">
        <w:t>и</w:t>
      </w:r>
      <w:r w:rsidRPr="00BA68A2">
        <w:t xml:space="preserve"> </w:t>
      </w:r>
      <w:r w:rsidR="002311B6">
        <w:t>трудности в процессе работы с</w:t>
      </w:r>
      <w:r w:rsidRPr="00BA68A2">
        <w:t xml:space="preserve"> универсальн</w:t>
      </w:r>
      <w:r w:rsidR="002311B6">
        <w:t>ым</w:t>
      </w:r>
      <w:r w:rsidRPr="00BA68A2">
        <w:t xml:space="preserve"> конструктор</w:t>
      </w:r>
      <w:r w:rsidR="002311B6">
        <w:t>ом</w:t>
      </w:r>
      <w:r w:rsidRPr="00BA68A2">
        <w:t xml:space="preserve"> для создания систем управления бизнес-процессами финансового сектора </w:t>
      </w:r>
      <w:r>
        <w:t>FIS</w:t>
      </w:r>
      <w:r w:rsidRPr="00BA68A2">
        <w:t xml:space="preserve"> </w:t>
      </w:r>
      <w:r>
        <w:t>Platform</w:t>
      </w:r>
      <w:r w:rsidRPr="00BA68A2">
        <w:t xml:space="preserve">. </w:t>
      </w:r>
      <w:r w:rsidR="002311B6">
        <w:t>Для решения проблем потребовалось дополнительное изучение методических материалов по ФИС-платформе.</w:t>
      </w:r>
    </w:p>
    <w:p w14:paraId="2E11C0F2" w14:textId="77777777" w:rsidR="004D71D5" w:rsidRDefault="004D71D5" w:rsidP="00537647">
      <w:pPr>
        <w:spacing w:after="160" w:line="259" w:lineRule="auto"/>
        <w:ind w:firstLine="0"/>
        <w:jc w:val="left"/>
        <w:rPr>
          <w:b/>
        </w:rPr>
      </w:pPr>
    </w:p>
    <w:p w14:paraId="1D2AD0A1" w14:textId="77777777" w:rsidR="005E2223" w:rsidRPr="00EE289B" w:rsidRDefault="00537647" w:rsidP="00537647">
      <w:pPr>
        <w:spacing w:after="160" w:line="259" w:lineRule="auto"/>
        <w:ind w:firstLine="0"/>
        <w:jc w:val="left"/>
        <w:rPr>
          <w:b/>
        </w:rPr>
      </w:pPr>
      <w:r w:rsidRPr="00EE289B">
        <w:rPr>
          <w:b/>
        </w:rPr>
        <w:t>3.</w:t>
      </w:r>
      <w:r w:rsidRPr="00EE289B">
        <w:rPr>
          <w:b/>
        </w:rPr>
        <w:tab/>
        <w:t>Заключение</w:t>
      </w:r>
    </w:p>
    <w:p w14:paraId="0E928323" w14:textId="73EC9AD2" w:rsidR="00970129" w:rsidRDefault="00CE7916" w:rsidP="00D723D9">
      <w:pPr>
        <w:spacing w:after="160" w:line="360" w:lineRule="auto"/>
        <w:ind w:firstLine="0"/>
        <w:jc w:val="left"/>
      </w:pPr>
      <w:r>
        <w:t xml:space="preserve">3.1 </w:t>
      </w:r>
      <w:r w:rsidR="00970129">
        <w:t>Статус результата проекта</w:t>
      </w:r>
    </w:p>
    <w:p w14:paraId="6C0736EE" w14:textId="77777777" w:rsidR="00D723D9" w:rsidRDefault="00D723D9" w:rsidP="00D723D9">
      <w:pPr>
        <w:spacing w:after="160" w:line="360" w:lineRule="auto"/>
        <w:ind w:firstLine="426"/>
      </w:pPr>
      <w:r>
        <w:t>Р</w:t>
      </w:r>
      <w:r w:rsidR="00284463">
        <w:t xml:space="preserve">азработана логическая модель разрабатываемого виджета. </w:t>
      </w:r>
    </w:p>
    <w:p w14:paraId="52E2443C" w14:textId="05496729" w:rsidR="00284463" w:rsidRPr="00284463" w:rsidRDefault="00284463" w:rsidP="00D723D9">
      <w:pPr>
        <w:spacing w:after="160" w:line="360" w:lineRule="auto"/>
        <w:ind w:firstLine="426"/>
      </w:pPr>
      <w:r>
        <w:t xml:space="preserve">Диаграмма </w:t>
      </w:r>
      <w:r>
        <w:rPr>
          <w:lang w:val="en-US"/>
        </w:rPr>
        <w:t>IDEF</w:t>
      </w:r>
      <w:r w:rsidRPr="00284463">
        <w:t xml:space="preserve">0 </w:t>
      </w:r>
      <w:r>
        <w:t>представлена на рис. 1</w:t>
      </w:r>
      <w:r w:rsidRPr="00284463">
        <w:t>-3.</w:t>
      </w:r>
      <w:r>
        <w:t xml:space="preserve"> </w:t>
      </w:r>
      <w:r w:rsidRPr="00284463">
        <w:t>Входящие стрелки – «Таблица БД», «Поисковый запрос», «Фильтры», «Поля записи» – те вводные, которые необходимы для работы виджета. Выходящая стрелка «Записи таблицы БД» – данные, отображаемые пользователю. В роли механизмов выступает «Пользователь».</w:t>
      </w:r>
    </w:p>
    <w:p w14:paraId="56C215F2" w14:textId="6ED0CB7D" w:rsidR="00284463" w:rsidRDefault="00284463" w:rsidP="00284463">
      <w:pPr>
        <w:spacing w:line="360" w:lineRule="auto"/>
        <w:ind w:firstLine="0"/>
        <w:jc w:val="center"/>
      </w:pPr>
      <w:r w:rsidRPr="00F74DCB">
        <w:rPr>
          <w:noProof/>
        </w:rPr>
        <w:lastRenderedPageBreak/>
        <w:drawing>
          <wp:inline distT="0" distB="0" distL="0" distR="0" wp14:anchorId="5B1B6DCC" wp14:editId="21D3BFE3">
            <wp:extent cx="5674870" cy="3962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377" cy="39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B36B" w14:textId="1834A180" w:rsidR="00284463" w:rsidRDefault="00284463" w:rsidP="00284463">
      <w:pPr>
        <w:spacing w:line="360" w:lineRule="auto"/>
        <w:ind w:firstLine="0"/>
        <w:jc w:val="center"/>
        <w:rPr>
          <w:lang w:val="en-US"/>
        </w:rPr>
      </w:pPr>
      <w:r>
        <w:t xml:space="preserve">Рис. 1. Диаграмма </w:t>
      </w:r>
      <w:r>
        <w:rPr>
          <w:lang w:val="en-US"/>
        </w:rPr>
        <w:t>IDEF0</w:t>
      </w:r>
    </w:p>
    <w:p w14:paraId="00AE8888" w14:textId="77777777" w:rsidR="00284463" w:rsidRDefault="00284463" w:rsidP="00284463">
      <w:pPr>
        <w:spacing w:line="360" w:lineRule="auto"/>
        <w:ind w:firstLine="0"/>
        <w:jc w:val="center"/>
        <w:rPr>
          <w:lang w:val="en-US"/>
        </w:rPr>
      </w:pPr>
    </w:p>
    <w:p w14:paraId="3AA17B84" w14:textId="54EBF97F" w:rsidR="00284463" w:rsidRDefault="00284463" w:rsidP="00284463">
      <w:pPr>
        <w:spacing w:line="360" w:lineRule="auto"/>
        <w:ind w:firstLine="0"/>
        <w:jc w:val="center"/>
        <w:rPr>
          <w:lang w:val="en-US"/>
        </w:rPr>
      </w:pPr>
      <w:r w:rsidRPr="00E0682A">
        <w:rPr>
          <w:noProof/>
        </w:rPr>
        <w:drawing>
          <wp:inline distT="0" distB="0" distL="0" distR="0" wp14:anchorId="7BCF565F" wp14:editId="4BE9E9D6">
            <wp:extent cx="5577840" cy="385708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332" cy="38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AEE0" w14:textId="325D81D6" w:rsidR="00284463" w:rsidRDefault="00284463" w:rsidP="00284463">
      <w:pPr>
        <w:spacing w:line="360" w:lineRule="auto"/>
        <w:ind w:firstLine="0"/>
        <w:jc w:val="center"/>
      </w:pPr>
      <w:r>
        <w:t>Рис. 2. Декомпозиция структурной диаграммы</w:t>
      </w:r>
    </w:p>
    <w:p w14:paraId="788207D9" w14:textId="4532972F" w:rsidR="00284463" w:rsidRDefault="00284463" w:rsidP="00284463">
      <w:pPr>
        <w:spacing w:line="360" w:lineRule="auto"/>
        <w:ind w:firstLine="0"/>
        <w:jc w:val="center"/>
      </w:pPr>
      <w:r w:rsidRPr="00E0682A">
        <w:rPr>
          <w:noProof/>
        </w:rPr>
        <w:lastRenderedPageBreak/>
        <w:drawing>
          <wp:inline distT="0" distB="0" distL="0" distR="0" wp14:anchorId="40DEC65B" wp14:editId="74CEA9F1">
            <wp:extent cx="4686300" cy="326963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58" cy="32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C3BE" w14:textId="61DAFF3E" w:rsidR="00284463" w:rsidRPr="00284463" w:rsidRDefault="00284463" w:rsidP="00284463">
      <w:pPr>
        <w:spacing w:line="360" w:lineRule="auto"/>
        <w:ind w:firstLine="0"/>
        <w:jc w:val="center"/>
      </w:pPr>
      <w:r>
        <w:t>Рис. 3. Декомпозиция процесса изменения записи</w:t>
      </w:r>
    </w:p>
    <w:p w14:paraId="2E08C6BA" w14:textId="77777777" w:rsidR="00284463" w:rsidRPr="00284463" w:rsidRDefault="00284463" w:rsidP="00284463">
      <w:pPr>
        <w:spacing w:line="360" w:lineRule="auto"/>
        <w:ind w:firstLine="0"/>
        <w:jc w:val="center"/>
      </w:pPr>
    </w:p>
    <w:p w14:paraId="7D00210B" w14:textId="7C2DE7D6" w:rsidR="00284463" w:rsidRDefault="00284463" w:rsidP="00284463">
      <w:pPr>
        <w:spacing w:line="360" w:lineRule="auto"/>
        <w:ind w:firstLine="412"/>
      </w:pPr>
      <w:r>
        <w:t xml:space="preserve">Диаграмма </w:t>
      </w:r>
      <w:r>
        <w:rPr>
          <w:lang w:val="en-US"/>
        </w:rPr>
        <w:t>IDEF</w:t>
      </w:r>
      <w:r>
        <w:t>3</w:t>
      </w:r>
      <w:r w:rsidRPr="00284463">
        <w:t xml:space="preserve"> </w:t>
      </w:r>
      <w:r>
        <w:t>представлена на рис. 4</w:t>
      </w:r>
      <w:r w:rsidRPr="00284463">
        <w:t>. Данная диаграмма отображает процесс работы блока «Виджет», отображая предполагаемые взаимодействия пользователя с виджетом с целью поиска, фильтрации, изменения и добавления записей.</w:t>
      </w:r>
    </w:p>
    <w:p w14:paraId="16F9C45C" w14:textId="77777777" w:rsidR="00284463" w:rsidRDefault="00284463" w:rsidP="00284463">
      <w:pPr>
        <w:spacing w:line="360" w:lineRule="auto"/>
        <w:ind w:firstLine="0"/>
      </w:pPr>
    </w:p>
    <w:p w14:paraId="0FD9C426" w14:textId="3046ABA4" w:rsidR="00284463" w:rsidRDefault="00284463" w:rsidP="00284463">
      <w:pPr>
        <w:spacing w:line="360" w:lineRule="auto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2337125" wp14:editId="35473852">
            <wp:extent cx="4815840" cy="331883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593" cy="33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DEF" w14:textId="148FD69B" w:rsidR="00284463" w:rsidRDefault="00284463" w:rsidP="00284463">
      <w:pPr>
        <w:spacing w:line="360" w:lineRule="auto"/>
        <w:ind w:firstLine="0"/>
        <w:jc w:val="center"/>
        <w:rPr>
          <w:lang w:val="en-US"/>
        </w:rPr>
      </w:pPr>
      <w:r>
        <w:t xml:space="preserve">Рис. 4. Диаграмма </w:t>
      </w:r>
      <w:r>
        <w:rPr>
          <w:lang w:val="en-US"/>
        </w:rPr>
        <w:t>IDEF3</w:t>
      </w:r>
    </w:p>
    <w:p w14:paraId="04227961" w14:textId="71A06ED2" w:rsidR="00284463" w:rsidRDefault="00284463" w:rsidP="00284463">
      <w:pPr>
        <w:spacing w:line="360" w:lineRule="auto"/>
        <w:ind w:firstLine="426"/>
      </w:pPr>
      <w:r>
        <w:rPr>
          <w:lang w:val="en-US"/>
        </w:rPr>
        <w:lastRenderedPageBreak/>
        <w:t>DFD</w:t>
      </w:r>
      <w:r w:rsidRPr="00284463">
        <w:t>-</w:t>
      </w:r>
      <w:r>
        <w:t xml:space="preserve">диаграмма представлена на рис. 5. </w:t>
      </w:r>
      <w:r w:rsidRPr="00284463">
        <w:t>Данная диаграмма отображает хранение информации и процессов блока «Виджет».</w:t>
      </w:r>
    </w:p>
    <w:p w14:paraId="4B91C88F" w14:textId="77777777" w:rsidR="00284463" w:rsidRDefault="00284463" w:rsidP="00284463">
      <w:pPr>
        <w:spacing w:line="360" w:lineRule="auto"/>
        <w:ind w:firstLine="426"/>
      </w:pPr>
    </w:p>
    <w:p w14:paraId="410D470E" w14:textId="356BC232" w:rsidR="00284463" w:rsidRDefault="00284463" w:rsidP="00284463">
      <w:pPr>
        <w:spacing w:line="360" w:lineRule="auto"/>
        <w:ind w:firstLine="426"/>
      </w:pPr>
      <w:r w:rsidRPr="000E55D6">
        <w:rPr>
          <w:noProof/>
          <w:lang w:val="en-US"/>
        </w:rPr>
        <w:drawing>
          <wp:inline distT="0" distB="0" distL="0" distR="0" wp14:anchorId="0205D767" wp14:editId="352538BA">
            <wp:extent cx="5522782" cy="38290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335" cy="38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563" w14:textId="68DCE3AA" w:rsidR="00284463" w:rsidRDefault="00284463" w:rsidP="00284463">
      <w:pPr>
        <w:spacing w:line="360" w:lineRule="auto"/>
        <w:ind w:firstLine="426"/>
        <w:jc w:val="center"/>
      </w:pPr>
      <w:r>
        <w:t xml:space="preserve">Рис. 5. </w:t>
      </w:r>
      <w:r>
        <w:rPr>
          <w:lang w:val="en-US"/>
        </w:rPr>
        <w:t>DFD</w:t>
      </w:r>
      <w:r w:rsidRPr="00284463">
        <w:t>-</w:t>
      </w:r>
      <w:r>
        <w:t>диаграмма</w:t>
      </w:r>
    </w:p>
    <w:p w14:paraId="3AFF0D4A" w14:textId="77777777" w:rsidR="00284463" w:rsidRDefault="00284463" w:rsidP="00284463">
      <w:pPr>
        <w:spacing w:line="360" w:lineRule="auto"/>
        <w:ind w:firstLine="426"/>
      </w:pPr>
    </w:p>
    <w:p w14:paraId="5074E57A" w14:textId="0B8BF84B" w:rsidR="00284463" w:rsidRDefault="00284463" w:rsidP="00284463">
      <w:pPr>
        <w:spacing w:line="360" w:lineRule="auto"/>
        <w:ind w:firstLine="426"/>
      </w:pPr>
      <w:r>
        <w:t xml:space="preserve">На рис. 6 представлена структурная схема программы. </w:t>
      </w:r>
      <w:r w:rsidRPr="00284463">
        <w:t>Визуализация структуры виджета состоит из подсистем фильтрации, поиска, изменения, создания и истории записей БД. В свою очередь, подсистемы поиска, создания, изменения обращаются к подсистеме обращений к БД. Подсистемы создания и изменения записей также обращаются к системе хранения часто используемых записей.</w:t>
      </w:r>
    </w:p>
    <w:p w14:paraId="6FBD6FC6" w14:textId="77777777" w:rsidR="00284463" w:rsidRDefault="00284463" w:rsidP="00284463">
      <w:pPr>
        <w:spacing w:line="360" w:lineRule="auto"/>
        <w:ind w:firstLine="426"/>
      </w:pPr>
    </w:p>
    <w:p w14:paraId="33657428" w14:textId="7B855DD7" w:rsidR="00284463" w:rsidRDefault="00284463" w:rsidP="00284463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6E0820" wp14:editId="063A99C2">
            <wp:extent cx="4112568" cy="36271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1" cy="36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C57A" w14:textId="35DBF8EF" w:rsidR="00284463" w:rsidRDefault="00284463" w:rsidP="00284463">
      <w:pPr>
        <w:spacing w:line="360" w:lineRule="auto"/>
        <w:ind w:firstLine="0"/>
        <w:jc w:val="center"/>
      </w:pPr>
      <w:r>
        <w:t>Рис. 6. Структурная схема</w:t>
      </w:r>
    </w:p>
    <w:p w14:paraId="6D4820A4" w14:textId="77777777" w:rsidR="00284463" w:rsidRDefault="00284463" w:rsidP="00284463">
      <w:pPr>
        <w:spacing w:line="360" w:lineRule="auto"/>
        <w:ind w:firstLine="0"/>
        <w:jc w:val="center"/>
      </w:pPr>
    </w:p>
    <w:p w14:paraId="7320B12B" w14:textId="3B1E923E" w:rsidR="00284463" w:rsidRDefault="00284463" w:rsidP="00284463">
      <w:pPr>
        <w:spacing w:line="360" w:lineRule="auto"/>
        <w:ind w:firstLine="426"/>
        <w:jc w:val="left"/>
      </w:pPr>
      <w:r>
        <w:t>На рис. 7 представлена функциональная схема программы.</w:t>
      </w:r>
    </w:p>
    <w:p w14:paraId="2647C329" w14:textId="77777777" w:rsidR="00284463" w:rsidRDefault="00284463" w:rsidP="00284463">
      <w:pPr>
        <w:spacing w:line="360" w:lineRule="auto"/>
        <w:ind w:firstLine="426"/>
        <w:jc w:val="left"/>
      </w:pPr>
    </w:p>
    <w:p w14:paraId="78F87092" w14:textId="34E8093D" w:rsidR="00284463" w:rsidRDefault="00284463" w:rsidP="00284463">
      <w:pPr>
        <w:spacing w:line="36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B72B79" wp14:editId="420B9148">
            <wp:extent cx="5937250" cy="1962150"/>
            <wp:effectExtent l="0" t="0" r="6350" b="0"/>
            <wp:docPr id="24" name="Рисунок 24" descr="C:\Users\student\Downloads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3CB7" w14:textId="09B41682" w:rsidR="00284463" w:rsidRPr="00284463" w:rsidRDefault="00284463" w:rsidP="00284463">
      <w:pPr>
        <w:spacing w:line="360" w:lineRule="auto"/>
        <w:ind w:firstLine="0"/>
        <w:jc w:val="center"/>
      </w:pPr>
      <w:r>
        <w:t>Рис. 7. Функциональная схема</w:t>
      </w:r>
    </w:p>
    <w:p w14:paraId="210D1675" w14:textId="77777777" w:rsidR="00284463" w:rsidRDefault="00284463" w:rsidP="00284463">
      <w:pPr>
        <w:spacing w:line="360" w:lineRule="auto"/>
        <w:ind w:firstLine="0"/>
      </w:pPr>
    </w:p>
    <w:p w14:paraId="24852BC3" w14:textId="36351641" w:rsidR="00284463" w:rsidRDefault="00284463" w:rsidP="00284463">
      <w:pPr>
        <w:spacing w:line="360" w:lineRule="auto"/>
        <w:ind w:firstLine="426"/>
      </w:pPr>
      <w:r>
        <w:t xml:space="preserve">Структурная карта Константайна представлена на рис. 8. </w:t>
      </w:r>
      <w:r w:rsidRPr="00284463">
        <w:t xml:space="preserve">Модуль «Виджет» обеспечивает возможность вывода, фильтрации, поиска, создания и изменения записей БД в графическом интерфейсе. Подсистема «Таблица фильтрации» позволяет фильтровать выведенные таблицы по значениям полей. Модуль «Поиск» позволяет искать записи в таблице на основе конкретных значений. Модуль «Создание записи» позволяет создать </w:t>
      </w:r>
      <w:r w:rsidRPr="00284463">
        <w:lastRenderedPageBreak/>
        <w:t>новую запись в выбранной таблице БД. Модуль «Изменение записи» позволяет поменять значения полей выбранной записи в выбранной таблице БД. Библиотека «Запрос данных в БД» позволяет производить запросы для получения и фильтрации данных в БД. Библиотека «Манипулирование БД» включает в себя различные способы управления базой данных, например, добавление, изменение и выбор записей.</w:t>
      </w:r>
    </w:p>
    <w:p w14:paraId="6507F2B3" w14:textId="77777777" w:rsidR="00284463" w:rsidRDefault="00284463" w:rsidP="00284463">
      <w:pPr>
        <w:spacing w:line="360" w:lineRule="auto"/>
        <w:ind w:firstLine="0"/>
      </w:pPr>
    </w:p>
    <w:p w14:paraId="1DD813DD" w14:textId="35CC6D26" w:rsidR="00284463" w:rsidRDefault="00284463" w:rsidP="00284463">
      <w:pPr>
        <w:spacing w:line="360" w:lineRule="auto"/>
        <w:ind w:firstLine="0"/>
      </w:pPr>
      <w:r w:rsidRPr="000C1514">
        <w:rPr>
          <w:noProof/>
        </w:rPr>
        <w:drawing>
          <wp:inline distT="0" distB="0" distL="0" distR="0" wp14:anchorId="7E840911" wp14:editId="2A5CCF35">
            <wp:extent cx="5940425" cy="4899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9A52" w14:textId="4A20D9D8" w:rsidR="00284463" w:rsidRDefault="00284463" w:rsidP="00284463">
      <w:pPr>
        <w:spacing w:line="360" w:lineRule="auto"/>
        <w:ind w:firstLine="0"/>
        <w:jc w:val="center"/>
      </w:pPr>
      <w:r>
        <w:t>Рис. 8. Структурная карта Константайна</w:t>
      </w:r>
    </w:p>
    <w:p w14:paraId="69AB20B3" w14:textId="77777777" w:rsidR="00284463" w:rsidRPr="00284463" w:rsidRDefault="00284463" w:rsidP="00284463">
      <w:pPr>
        <w:spacing w:line="360" w:lineRule="auto"/>
        <w:ind w:firstLine="0"/>
      </w:pPr>
    </w:p>
    <w:p w14:paraId="3C8477F3" w14:textId="15951E65" w:rsidR="004D7186" w:rsidRDefault="004D71D5" w:rsidP="00284463">
      <w:pPr>
        <w:spacing w:line="395" w:lineRule="auto"/>
        <w:ind w:left="-15" w:firstLine="427"/>
      </w:pPr>
      <w:r w:rsidRPr="00BA68A2">
        <w:t>В настоящее время создан</w:t>
      </w:r>
      <w:r w:rsidR="002311B6">
        <w:t xml:space="preserve"> интерфейс виджета, добавлены поля для ввода и кнопки</w:t>
      </w:r>
      <w:r w:rsidR="00284463">
        <w:t>, реализован вывод журнала истории поисковых запросов</w:t>
      </w:r>
      <w:r w:rsidR="004D7186" w:rsidRPr="004D7186">
        <w:t xml:space="preserve"> (</w:t>
      </w:r>
      <w:r w:rsidR="004D7186">
        <w:t xml:space="preserve">рис. </w:t>
      </w:r>
      <w:r w:rsidR="00284463">
        <w:t>9</w:t>
      </w:r>
      <w:r w:rsidR="004D7186">
        <w:t>-</w:t>
      </w:r>
      <w:r w:rsidR="00284463">
        <w:t>12</w:t>
      </w:r>
      <w:r w:rsidR="004D7186" w:rsidRPr="004D7186">
        <w:t>)</w:t>
      </w:r>
      <w:r w:rsidR="002311B6">
        <w:t xml:space="preserve">. </w:t>
      </w:r>
    </w:p>
    <w:p w14:paraId="5DD29CA3" w14:textId="77777777" w:rsidR="00843F40" w:rsidRDefault="00843F40" w:rsidP="00843F40">
      <w:pPr>
        <w:spacing w:line="395" w:lineRule="auto"/>
        <w:ind w:firstLine="0"/>
      </w:pPr>
    </w:p>
    <w:p w14:paraId="0AFFB985" w14:textId="1DFC7A3A" w:rsidR="00843F40" w:rsidRDefault="00D231C5" w:rsidP="00D231C5">
      <w:pPr>
        <w:spacing w:line="395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E9C3CE" wp14:editId="47E1B3AD">
            <wp:extent cx="6074444" cy="23012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828" t="13576" r="15211" b="20905"/>
                    <a:stretch/>
                  </pic:blipFill>
                  <pic:spPr bwMode="auto">
                    <a:xfrm>
                      <a:off x="0" y="0"/>
                      <a:ext cx="6078086" cy="230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3CBC6" w14:textId="0519C22A" w:rsidR="00D231C5" w:rsidRDefault="00D231C5" w:rsidP="00D231C5">
      <w:pPr>
        <w:spacing w:line="395" w:lineRule="auto"/>
        <w:ind w:firstLine="0"/>
        <w:jc w:val="center"/>
      </w:pPr>
      <w:r>
        <w:t xml:space="preserve">Рис. </w:t>
      </w:r>
      <w:r w:rsidR="00284463">
        <w:t>9</w:t>
      </w:r>
      <w:r>
        <w:t>. Интерфейс добавления и изменения записей</w:t>
      </w:r>
    </w:p>
    <w:p w14:paraId="62257383" w14:textId="51CD566F" w:rsidR="004D7186" w:rsidRDefault="004D7186" w:rsidP="004D71D5">
      <w:pPr>
        <w:spacing w:line="395" w:lineRule="auto"/>
        <w:ind w:left="-15" w:firstLine="427"/>
      </w:pPr>
    </w:p>
    <w:p w14:paraId="4D79C51A" w14:textId="4EDC8C2A" w:rsidR="004D7186" w:rsidRDefault="00D231C5" w:rsidP="00D231C5">
      <w:pPr>
        <w:spacing w:line="395" w:lineRule="auto"/>
        <w:ind w:firstLine="0"/>
        <w:jc w:val="center"/>
      </w:pPr>
      <w:r>
        <w:rPr>
          <w:noProof/>
        </w:rPr>
        <w:drawing>
          <wp:inline distT="0" distB="0" distL="0" distR="0" wp14:anchorId="7DF9FFBF" wp14:editId="10468797">
            <wp:extent cx="5684520" cy="14851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326" cy="14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6DC" w14:textId="4273D695" w:rsidR="004D7186" w:rsidRDefault="004D7186" w:rsidP="004D7186">
      <w:pPr>
        <w:spacing w:line="395" w:lineRule="auto"/>
        <w:ind w:left="-15" w:firstLine="427"/>
        <w:jc w:val="center"/>
      </w:pPr>
      <w:r>
        <w:t xml:space="preserve">Рис. </w:t>
      </w:r>
      <w:r w:rsidR="00284463">
        <w:t>10</w:t>
      </w:r>
      <w:r>
        <w:t>. Поле для ввода искомых данных</w:t>
      </w:r>
    </w:p>
    <w:p w14:paraId="28F7CBC1" w14:textId="77777777" w:rsidR="00284463" w:rsidRDefault="00284463" w:rsidP="004D7186">
      <w:pPr>
        <w:spacing w:line="395" w:lineRule="auto"/>
        <w:ind w:left="-15" w:firstLine="427"/>
        <w:jc w:val="center"/>
      </w:pPr>
    </w:p>
    <w:p w14:paraId="13D85024" w14:textId="1E225BB8" w:rsidR="004D7186" w:rsidRDefault="004D7186" w:rsidP="004D7186">
      <w:pPr>
        <w:spacing w:line="395" w:lineRule="auto"/>
        <w:ind w:left="-15" w:firstLine="427"/>
        <w:jc w:val="center"/>
      </w:pPr>
      <w:r>
        <w:rPr>
          <w:noProof/>
        </w:rPr>
        <w:drawing>
          <wp:inline distT="0" distB="0" distL="0" distR="0" wp14:anchorId="4C077338" wp14:editId="58BC3975">
            <wp:extent cx="5527675" cy="1581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135" cy="15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342" w14:textId="4CB91878" w:rsidR="004D7186" w:rsidRDefault="004D7186" w:rsidP="004D7186">
      <w:pPr>
        <w:spacing w:line="395" w:lineRule="auto"/>
        <w:ind w:left="-15" w:firstLine="427"/>
        <w:jc w:val="center"/>
      </w:pPr>
      <w:r>
        <w:t xml:space="preserve">Рис. </w:t>
      </w:r>
      <w:r w:rsidR="00284463">
        <w:t>11</w:t>
      </w:r>
      <w:r>
        <w:t>. Интерфейс для вывода истории запросов</w:t>
      </w:r>
    </w:p>
    <w:p w14:paraId="104A87B7" w14:textId="16453047" w:rsidR="004D7186" w:rsidRDefault="004D7186" w:rsidP="004D7186">
      <w:pPr>
        <w:spacing w:line="395" w:lineRule="auto"/>
        <w:ind w:left="-15" w:firstLine="427"/>
      </w:pPr>
    </w:p>
    <w:p w14:paraId="7759E17E" w14:textId="7B812BA7" w:rsidR="004D7186" w:rsidRDefault="004D7186" w:rsidP="00D231C5">
      <w:pPr>
        <w:spacing w:line="395" w:lineRule="auto"/>
        <w:ind w:left="-15" w:firstLine="427"/>
        <w:jc w:val="center"/>
      </w:pPr>
      <w:r>
        <w:rPr>
          <w:noProof/>
        </w:rPr>
        <w:lastRenderedPageBreak/>
        <w:drawing>
          <wp:inline distT="0" distB="0" distL="0" distR="0" wp14:anchorId="12A77A3F" wp14:editId="412D160C">
            <wp:extent cx="5275064" cy="274375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9343" cy="27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8E45" w14:textId="6EF7372C" w:rsidR="004D7186" w:rsidRDefault="004D7186" w:rsidP="004D7186">
      <w:pPr>
        <w:spacing w:line="395" w:lineRule="auto"/>
        <w:ind w:left="-15" w:firstLine="427"/>
        <w:jc w:val="center"/>
      </w:pPr>
      <w:r>
        <w:t xml:space="preserve">Рис. </w:t>
      </w:r>
      <w:r w:rsidR="00284463">
        <w:t>12</w:t>
      </w:r>
      <w:r>
        <w:t>. Вывод базы данных</w:t>
      </w:r>
    </w:p>
    <w:p w14:paraId="48A6497D" w14:textId="2E5E0EA3" w:rsidR="004D7186" w:rsidRDefault="004D7186" w:rsidP="004D7186">
      <w:pPr>
        <w:spacing w:line="395" w:lineRule="auto"/>
        <w:ind w:left="-15" w:firstLine="427"/>
      </w:pPr>
    </w:p>
    <w:p w14:paraId="28BA01B2" w14:textId="2BF44CE8" w:rsidR="004D71D5" w:rsidRDefault="002311B6" w:rsidP="004D71D5">
      <w:pPr>
        <w:spacing w:line="395" w:lineRule="auto"/>
        <w:ind w:left="-15" w:firstLine="427"/>
      </w:pPr>
      <w:r>
        <w:t>Разработан функционал подключения файлов БД, поиска и расширенного поиска по</w:t>
      </w:r>
      <w:r w:rsidR="004D71D5" w:rsidRPr="00BA68A2">
        <w:t xml:space="preserve"> </w:t>
      </w:r>
      <w:r>
        <w:t>БД, а также добавления объектов в БД</w:t>
      </w:r>
      <w:r w:rsidR="004D7186">
        <w:t xml:space="preserve"> (рис. </w:t>
      </w:r>
      <w:r w:rsidR="00284463">
        <w:t>13</w:t>
      </w:r>
      <w:r w:rsidR="004D7186">
        <w:t>-</w:t>
      </w:r>
      <w:r w:rsidR="00284463">
        <w:t>15</w:t>
      </w:r>
      <w:r w:rsidR="004D7186">
        <w:t>)</w:t>
      </w:r>
      <w:r>
        <w:t>.</w:t>
      </w:r>
    </w:p>
    <w:p w14:paraId="68E351B7" w14:textId="77777777" w:rsidR="004D7186" w:rsidRDefault="004D7186" w:rsidP="00D231C5">
      <w:pPr>
        <w:spacing w:line="395" w:lineRule="auto"/>
        <w:ind w:firstLine="0"/>
        <w:jc w:val="center"/>
      </w:pPr>
      <w:r>
        <w:rPr>
          <w:noProof/>
        </w:rPr>
        <w:drawing>
          <wp:inline distT="0" distB="0" distL="0" distR="0" wp14:anchorId="0FC21E53" wp14:editId="5EAC5DF4">
            <wp:extent cx="5707380" cy="427228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2949" cy="42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5B7" w14:textId="35A69A62" w:rsidR="004D7186" w:rsidRPr="00BA68A2" w:rsidRDefault="004D7186" w:rsidP="004D7186">
      <w:pPr>
        <w:spacing w:line="395" w:lineRule="auto"/>
        <w:ind w:firstLine="0"/>
        <w:jc w:val="center"/>
      </w:pPr>
      <w:r>
        <w:t xml:space="preserve">Рис. </w:t>
      </w:r>
      <w:r w:rsidR="00284463">
        <w:t>13</w:t>
      </w:r>
      <w:r>
        <w:t>. Подключение базы данных</w:t>
      </w:r>
    </w:p>
    <w:p w14:paraId="221A1E6B" w14:textId="77777777" w:rsidR="004D7186" w:rsidRDefault="004D7186" w:rsidP="004D71D5">
      <w:pPr>
        <w:spacing w:line="395" w:lineRule="auto"/>
        <w:ind w:left="-15" w:firstLine="427"/>
      </w:pPr>
    </w:p>
    <w:p w14:paraId="66112F6B" w14:textId="07C08C6E" w:rsidR="004D7186" w:rsidRDefault="004D7186" w:rsidP="004D7186">
      <w:pPr>
        <w:spacing w:line="395" w:lineRule="auto"/>
        <w:ind w:left="-15" w:firstLine="427"/>
        <w:jc w:val="center"/>
      </w:pPr>
      <w:r>
        <w:rPr>
          <w:noProof/>
        </w:rPr>
        <w:drawing>
          <wp:inline distT="0" distB="0" distL="0" distR="0" wp14:anchorId="189CB94D" wp14:editId="533DDFD3">
            <wp:extent cx="4596179" cy="7966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83" cy="79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539" w14:textId="50173967" w:rsidR="004D7186" w:rsidRDefault="004D7186" w:rsidP="004D7186">
      <w:pPr>
        <w:spacing w:line="395" w:lineRule="auto"/>
        <w:ind w:left="-15" w:firstLine="427"/>
        <w:jc w:val="center"/>
      </w:pPr>
      <w:r>
        <w:t xml:space="preserve">Рис. </w:t>
      </w:r>
      <w:r w:rsidR="00284463">
        <w:t>14</w:t>
      </w:r>
      <w:r>
        <w:t>. Поиск в базе данных</w:t>
      </w:r>
    </w:p>
    <w:p w14:paraId="2756BFC2" w14:textId="50259734" w:rsidR="004D7186" w:rsidRDefault="004D7186" w:rsidP="004D7186">
      <w:pPr>
        <w:spacing w:line="395" w:lineRule="auto"/>
        <w:ind w:firstLine="0"/>
      </w:pPr>
      <w:r>
        <w:rPr>
          <w:noProof/>
        </w:rPr>
        <w:lastRenderedPageBreak/>
        <w:drawing>
          <wp:inline distT="0" distB="0" distL="0" distR="0" wp14:anchorId="0CE1AD72" wp14:editId="353BBF45">
            <wp:extent cx="6480175" cy="4717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743" w14:textId="5BD7FEB9" w:rsidR="004D7186" w:rsidRDefault="004D7186" w:rsidP="004D7186">
      <w:pPr>
        <w:spacing w:line="395" w:lineRule="auto"/>
        <w:ind w:firstLine="0"/>
        <w:jc w:val="center"/>
      </w:pPr>
      <w:r>
        <w:t xml:space="preserve">Рис. </w:t>
      </w:r>
      <w:r w:rsidR="00284463">
        <w:t>15</w:t>
      </w:r>
      <w:r>
        <w:t>. Расширенный поиск в базе данных</w:t>
      </w:r>
    </w:p>
    <w:p w14:paraId="56FC50F1" w14:textId="77777777" w:rsidR="004D71D5" w:rsidRDefault="004D71D5" w:rsidP="00537647">
      <w:pPr>
        <w:spacing w:after="160" w:line="259" w:lineRule="auto"/>
        <w:ind w:firstLine="0"/>
        <w:jc w:val="left"/>
      </w:pPr>
    </w:p>
    <w:p w14:paraId="25BD969B" w14:textId="3FEDBA4C" w:rsidR="00537647" w:rsidRDefault="00CE7916" w:rsidP="00537647">
      <w:pPr>
        <w:spacing w:after="160" w:line="259" w:lineRule="auto"/>
        <w:ind w:firstLine="0"/>
        <w:jc w:val="left"/>
      </w:pPr>
      <w:r>
        <w:t xml:space="preserve">3.2 </w:t>
      </w:r>
      <w:r w:rsidR="000D4368">
        <w:t>П</w:t>
      </w:r>
      <w:r w:rsidR="00537647">
        <w:t xml:space="preserve">ерспективы развития проекта и использования его результатов </w:t>
      </w:r>
    </w:p>
    <w:p w14:paraId="42616DA1" w14:textId="509335DA" w:rsidR="002311B6" w:rsidRDefault="002311B6" w:rsidP="004D71D5">
      <w:pPr>
        <w:spacing w:line="399" w:lineRule="auto"/>
        <w:ind w:left="-15" w:firstLine="398"/>
      </w:pPr>
      <w:r>
        <w:t xml:space="preserve">В ходе дальнейшей работы по проекту необходимо </w:t>
      </w:r>
      <w:r w:rsidR="00284463">
        <w:t>провести полное тестирование разработанного виджета и исправить все обнаруженные ошибки и недочеты.</w:t>
      </w:r>
      <w:r w:rsidR="000D12A1">
        <w:t xml:space="preserve"> </w:t>
      </w:r>
    </w:p>
    <w:p w14:paraId="51B97BC6" w14:textId="3A85D026" w:rsidR="005A6412" w:rsidRDefault="004D71D5" w:rsidP="000D12A1">
      <w:pPr>
        <w:spacing w:line="399" w:lineRule="auto"/>
        <w:ind w:left="-15" w:firstLine="398"/>
      </w:pPr>
      <w:r w:rsidRPr="00BA68A2">
        <w:t xml:space="preserve">Использование данного продукта сократит время на разработку интерфейса приложений </w:t>
      </w:r>
      <w:r>
        <w:t>FIS</w:t>
      </w:r>
      <w:r w:rsidRPr="00BA68A2">
        <w:t xml:space="preserve"> и повысит экономическую выгоду. </w:t>
      </w:r>
    </w:p>
    <w:p w14:paraId="20EA862F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56AA2DDC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0A6903FB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646216CA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08EDBF1A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718F11BB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04A53B29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63428536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53CBB599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02327DA9" w14:textId="77777777" w:rsidR="000D12A1" w:rsidRDefault="000D12A1" w:rsidP="000171E8">
      <w:pPr>
        <w:spacing w:line="23" w:lineRule="atLeast"/>
        <w:ind w:firstLine="0"/>
        <w:rPr>
          <w:bCs/>
          <w:caps/>
        </w:rPr>
      </w:pPr>
    </w:p>
    <w:p w14:paraId="2B5A9DC1" w14:textId="49028EF1" w:rsidR="000171E8" w:rsidRPr="0033725F" w:rsidRDefault="000171E8" w:rsidP="000171E8">
      <w:pPr>
        <w:spacing w:line="23" w:lineRule="atLeast"/>
        <w:ind w:firstLine="0"/>
        <w:rPr>
          <w:bCs/>
          <w:i/>
        </w:rPr>
      </w:pPr>
      <w:r w:rsidRPr="0033725F">
        <w:rPr>
          <w:bCs/>
          <w:caps/>
        </w:rPr>
        <w:lastRenderedPageBreak/>
        <w:t xml:space="preserve">СОГЛАСОВАНО: </w:t>
      </w:r>
      <w:r w:rsidRPr="0033725F">
        <w:rPr>
          <w:bCs/>
          <w:i/>
          <w:caps/>
        </w:rPr>
        <w:t>(</w:t>
      </w:r>
      <w:r w:rsidRPr="0033725F">
        <w:rPr>
          <w:bCs/>
          <w:i/>
        </w:rPr>
        <w:t>заказчик проекта)</w:t>
      </w:r>
    </w:p>
    <w:p w14:paraId="4E62BB9F" w14:textId="77777777" w:rsidR="000171E8" w:rsidRDefault="000171E8" w:rsidP="000171E8">
      <w:pPr>
        <w:spacing w:line="23" w:lineRule="atLeast"/>
        <w:ind w:firstLine="0"/>
        <w:rPr>
          <w:bCs/>
          <w:i/>
        </w:rPr>
      </w:pPr>
    </w:p>
    <w:p w14:paraId="3CC499AE" w14:textId="77777777" w:rsidR="000171E8" w:rsidRDefault="000171E8" w:rsidP="000171E8">
      <w:pPr>
        <w:spacing w:line="23" w:lineRule="atLeast"/>
        <w:ind w:firstLine="0"/>
        <w:rPr>
          <w:bCs/>
          <w:i/>
        </w:rPr>
      </w:pPr>
    </w:p>
    <w:p w14:paraId="5D4876A9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</w:p>
    <w:p w14:paraId="3FFD120D" w14:textId="77777777" w:rsidR="000171E8" w:rsidRPr="0033725F" w:rsidRDefault="000171E8" w:rsidP="000171E8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04"/>
        <w:gridCol w:w="2574"/>
        <w:gridCol w:w="3376"/>
      </w:tblGrid>
      <w:tr w:rsidR="000171E8" w:rsidRPr="0033725F" w14:paraId="2E1C2D43" w14:textId="77777777" w:rsidTr="007D34E6">
        <w:trPr>
          <w:trHeight w:val="252"/>
          <w:jc w:val="center"/>
        </w:trPr>
        <w:tc>
          <w:tcPr>
            <w:tcW w:w="5906" w:type="dxa"/>
          </w:tcPr>
          <w:p w14:paraId="6AAA62B3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организация</w:t>
            </w:r>
            <w:r w:rsidR="00CE7916">
              <w:rPr>
                <w:rFonts w:eastAsia="Calibri"/>
                <w:lang w:eastAsia="en-US"/>
              </w:rPr>
              <w:t xml:space="preserve">                 </w:t>
            </w:r>
            <w:r w:rsidRPr="0033725F">
              <w:rPr>
                <w:rFonts w:eastAsia="Calibri"/>
                <w:lang w:eastAsia="en-US"/>
              </w:rPr>
              <w:t xml:space="preserve">   должность</w:t>
            </w:r>
            <w:r w:rsidR="00CE7916">
              <w:rPr>
                <w:rFonts w:eastAsia="Calibri"/>
                <w:lang w:eastAsia="en-US"/>
              </w:rPr>
              <w:t xml:space="preserve">        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25994F09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0579D63A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14:paraId="0A01340B" w14:textId="77777777" w:rsidR="000171E8" w:rsidRPr="0033725F" w:rsidRDefault="000171E8" w:rsidP="000171E8">
      <w:pPr>
        <w:spacing w:line="23" w:lineRule="atLeast"/>
        <w:ind w:firstLine="0"/>
        <w:rPr>
          <w:bCs/>
          <w:caps/>
        </w:rPr>
      </w:pPr>
    </w:p>
    <w:p w14:paraId="6B362F29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18BC1555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028B24D7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2F11001B" w14:textId="77777777" w:rsidR="000171E8" w:rsidRPr="00E42276" w:rsidRDefault="000171E8" w:rsidP="000171E8">
      <w:pPr>
        <w:spacing w:line="23" w:lineRule="atLeast"/>
        <w:ind w:firstLine="0"/>
        <w:rPr>
          <w:bCs/>
        </w:rPr>
      </w:pPr>
      <w:r>
        <w:rPr>
          <w:bCs/>
        </w:rPr>
        <w:t>Руководитель проектного обучения</w:t>
      </w:r>
    </w:p>
    <w:p w14:paraId="3A3DE7E6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</w:p>
    <w:p w14:paraId="73F63619" w14:textId="77777777" w:rsidR="000171E8" w:rsidRPr="0033725F" w:rsidRDefault="000171E8" w:rsidP="000171E8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858"/>
        <w:gridCol w:w="2594"/>
        <w:gridCol w:w="3402"/>
      </w:tblGrid>
      <w:tr w:rsidR="000171E8" w:rsidRPr="0033725F" w14:paraId="458E68F1" w14:textId="77777777" w:rsidTr="007D34E6">
        <w:trPr>
          <w:trHeight w:val="252"/>
          <w:jc w:val="center"/>
        </w:trPr>
        <w:tc>
          <w:tcPr>
            <w:tcW w:w="5906" w:type="dxa"/>
          </w:tcPr>
          <w:p w14:paraId="47864B3A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0600CA83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6765C04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14:paraId="035CB6C7" w14:textId="77777777" w:rsidR="000171E8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p w14:paraId="16DC9FE0" w14:textId="77777777" w:rsidR="000171E8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p w14:paraId="28EE14F7" w14:textId="77777777" w:rsidR="000171E8" w:rsidRPr="0033725F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tbl>
      <w:tblPr>
        <w:tblW w:w="1997" w:type="pct"/>
        <w:tblLook w:val="00A0" w:firstRow="1" w:lastRow="0" w:firstColumn="1" w:lastColumn="0" w:noHBand="0" w:noVBand="0"/>
      </w:tblPr>
      <w:tblGrid>
        <w:gridCol w:w="464"/>
        <w:gridCol w:w="559"/>
        <w:gridCol w:w="413"/>
        <w:gridCol w:w="1395"/>
        <w:gridCol w:w="1105"/>
      </w:tblGrid>
      <w:tr w:rsidR="000171E8" w:rsidRPr="0033725F" w14:paraId="00E44792" w14:textId="77777777" w:rsidTr="007D34E6">
        <w:tc>
          <w:tcPr>
            <w:tcW w:w="651" w:type="dxa"/>
          </w:tcPr>
          <w:p w14:paraId="50A7113C" w14:textId="77777777" w:rsidR="000171E8" w:rsidRPr="0033725F" w:rsidRDefault="000171E8" w:rsidP="007D34E6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14:paraId="344D0BE8" w14:textId="70D6BACF" w:rsidR="000171E8" w:rsidRPr="0033725F" w:rsidRDefault="00DC4B0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</w:t>
            </w:r>
            <w:r w:rsidR="005042AD">
              <w:rPr>
                <w:rFonts w:eastAsia="Calibri"/>
                <w:bCs/>
                <w:lang w:eastAsia="en-US"/>
              </w:rPr>
              <w:t>0</w:t>
            </w:r>
          </w:p>
        </w:tc>
        <w:tc>
          <w:tcPr>
            <w:tcW w:w="525" w:type="dxa"/>
          </w:tcPr>
          <w:p w14:paraId="0ACE865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14:paraId="3004A740" w14:textId="08C2D752" w:rsidR="000171E8" w:rsidRPr="0033725F" w:rsidRDefault="005042AD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июня</w:t>
            </w:r>
          </w:p>
        </w:tc>
        <w:tc>
          <w:tcPr>
            <w:tcW w:w="1702" w:type="dxa"/>
          </w:tcPr>
          <w:p w14:paraId="3D910E74" w14:textId="34D458BB" w:rsidR="000171E8" w:rsidRPr="0033725F" w:rsidRDefault="000171E8" w:rsidP="007D34E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20</w:t>
            </w:r>
            <w:r w:rsidR="00DC4B08" w:rsidRPr="00DC4B08">
              <w:rPr>
                <w:rFonts w:eastAsia="Calibri"/>
                <w:bCs/>
                <w:u w:val="single"/>
                <w:lang w:eastAsia="en-US"/>
              </w:rPr>
              <w:t>25</w:t>
            </w:r>
            <w:r w:rsidRPr="0033725F">
              <w:rPr>
                <w:rFonts w:eastAsia="Calibri"/>
                <w:bCs/>
                <w:lang w:eastAsia="en-US"/>
              </w:rPr>
              <w:t xml:space="preserve"> г.</w:t>
            </w:r>
          </w:p>
        </w:tc>
      </w:tr>
    </w:tbl>
    <w:p w14:paraId="509A4DD5" w14:textId="77777777" w:rsidR="0000220A" w:rsidRDefault="0000220A" w:rsidP="00C00961">
      <w:pPr>
        <w:spacing w:after="160" w:line="259" w:lineRule="auto"/>
        <w:ind w:firstLine="0"/>
        <w:jc w:val="left"/>
      </w:pPr>
    </w:p>
    <w:p w14:paraId="691923A6" w14:textId="7BFE018B" w:rsidR="005A6412" w:rsidRPr="00C00961" w:rsidRDefault="005A6412" w:rsidP="004D71D5">
      <w:pPr>
        <w:spacing w:after="200" w:line="276" w:lineRule="auto"/>
        <w:ind w:firstLine="0"/>
        <w:jc w:val="left"/>
      </w:pPr>
    </w:p>
    <w:sectPr w:rsidR="005A6412" w:rsidRPr="00C00961" w:rsidSect="005042A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70BC" w14:textId="77777777" w:rsidR="00824139" w:rsidRDefault="00824139" w:rsidP="005B4291">
      <w:r>
        <w:separator/>
      </w:r>
    </w:p>
  </w:endnote>
  <w:endnote w:type="continuationSeparator" w:id="0">
    <w:p w14:paraId="362DF6BA" w14:textId="77777777" w:rsidR="00824139" w:rsidRDefault="00824139" w:rsidP="005B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5102" w14:textId="77777777" w:rsidR="0088540D" w:rsidRDefault="0088540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C07C" w14:textId="77777777" w:rsidR="0088540D" w:rsidRDefault="0088540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EEE5" w14:textId="77777777" w:rsidR="0088540D" w:rsidRDefault="008854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F5BB" w14:textId="77777777" w:rsidR="00824139" w:rsidRDefault="00824139" w:rsidP="005B4291">
      <w:r>
        <w:separator/>
      </w:r>
    </w:p>
  </w:footnote>
  <w:footnote w:type="continuationSeparator" w:id="0">
    <w:p w14:paraId="65D15E2C" w14:textId="77777777" w:rsidR="00824139" w:rsidRDefault="00824139" w:rsidP="005B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585F" w14:textId="77777777" w:rsidR="0088540D" w:rsidRDefault="0088540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AD17" w14:textId="77777777" w:rsidR="00FA54D3" w:rsidRDefault="00FA54D3" w:rsidP="00FA54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p w14:paraId="6C642C9C" w14:textId="77777777" w:rsidR="00FA54D3" w:rsidRPr="00FA54D3" w:rsidRDefault="00FA54D3" w:rsidP="00FA54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  <w:rPr>
        <w:sz w:val="20"/>
        <w:szCs w:val="20"/>
      </w:rPr>
    </w:pPr>
    <w:r w:rsidRPr="0088540D">
      <w:rPr>
        <w:sz w:val="20"/>
        <w:szCs w:val="20"/>
      </w:rPr>
      <w:t>СМК</w:t>
    </w:r>
    <w:r w:rsidR="0088540D" w:rsidRPr="0088540D">
      <w:rPr>
        <w:sz w:val="20"/>
        <w:szCs w:val="20"/>
      </w:rPr>
      <w:t xml:space="preserve"> Ф</w:t>
    </w:r>
    <w:r w:rsidRPr="0088540D">
      <w:rPr>
        <w:sz w:val="20"/>
        <w:szCs w:val="20"/>
      </w:rPr>
      <w:t xml:space="preserve">  4.1.0-01-09</w:t>
    </w: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B413F8" w14:paraId="4B78FAF9" w14:textId="77777777" w:rsidTr="008C134B">
      <w:trPr>
        <w:trHeight w:val="970"/>
        <w:jc w:val="center"/>
      </w:trPr>
      <w:tc>
        <w:tcPr>
          <w:tcW w:w="9638" w:type="dxa"/>
        </w:tcPr>
        <w:p w14:paraId="5A10542E" w14:textId="77777777" w:rsidR="005E1649" w:rsidRDefault="007917FB" w:rsidP="00B413F8">
          <w:pPr>
            <w:pStyle w:val="a4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14:paraId="3F7A5E20" w14:textId="77777777" w:rsidR="005E1649" w:rsidRDefault="007917FB" w:rsidP="00B413F8">
          <w:pPr>
            <w:pStyle w:val="a4"/>
            <w:ind w:firstLine="0"/>
          </w:pPr>
          <w:r>
            <w:t xml:space="preserve">федеральное государственное бюджетное </w:t>
          </w:r>
        </w:p>
        <w:p w14:paraId="5479BD4D" w14:textId="77777777" w:rsidR="005E1649" w:rsidRDefault="007917FB" w:rsidP="00B413F8">
          <w:pPr>
            <w:pStyle w:val="a4"/>
            <w:ind w:firstLine="0"/>
          </w:pPr>
          <w:r>
            <w:t>образовательное учреждение высшего образования</w:t>
          </w:r>
        </w:p>
        <w:p w14:paraId="5D601E58" w14:textId="77777777" w:rsidR="005E1649" w:rsidRDefault="007917FB" w:rsidP="00B413F8">
          <w:pPr>
            <w:pStyle w:val="a4"/>
            <w:ind w:firstLine="0"/>
          </w:pPr>
          <w:r>
            <w:t>«Череповецкий государственный университет»</w:t>
          </w:r>
        </w:p>
      </w:tc>
    </w:tr>
  </w:tbl>
  <w:p w14:paraId="7B40F699" w14:textId="77777777" w:rsidR="005E1649" w:rsidRDefault="005E1649" w:rsidP="00B413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0EAB" w14:textId="77777777" w:rsidR="0088540D" w:rsidRDefault="0088540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B8"/>
    <w:multiLevelType w:val="hybridMultilevel"/>
    <w:tmpl w:val="90F8EF4A"/>
    <w:lvl w:ilvl="0" w:tplc="50787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4F6461"/>
    <w:multiLevelType w:val="hybridMultilevel"/>
    <w:tmpl w:val="53124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02F8"/>
    <w:multiLevelType w:val="hybridMultilevel"/>
    <w:tmpl w:val="2DC8D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E7F12"/>
    <w:multiLevelType w:val="hybridMultilevel"/>
    <w:tmpl w:val="4F96B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35994"/>
    <w:multiLevelType w:val="multilevel"/>
    <w:tmpl w:val="B4A22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427E4C"/>
    <w:multiLevelType w:val="hybridMultilevel"/>
    <w:tmpl w:val="0408F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10727899">
    <w:abstractNumId w:val="0"/>
  </w:num>
  <w:num w:numId="2" w16cid:durableId="985205281">
    <w:abstractNumId w:val="2"/>
  </w:num>
  <w:num w:numId="3" w16cid:durableId="1464619618">
    <w:abstractNumId w:val="3"/>
  </w:num>
  <w:num w:numId="4" w16cid:durableId="307395725">
    <w:abstractNumId w:val="5"/>
  </w:num>
  <w:num w:numId="5" w16cid:durableId="1204488846">
    <w:abstractNumId w:val="4"/>
  </w:num>
  <w:num w:numId="6" w16cid:durableId="25455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469"/>
    <w:rsid w:val="0000220A"/>
    <w:rsid w:val="0000659D"/>
    <w:rsid w:val="000171E8"/>
    <w:rsid w:val="00076618"/>
    <w:rsid w:val="000811DB"/>
    <w:rsid w:val="000814C2"/>
    <w:rsid w:val="000959CF"/>
    <w:rsid w:val="000C579C"/>
    <w:rsid w:val="000D12A1"/>
    <w:rsid w:val="000D4368"/>
    <w:rsid w:val="000D5F0C"/>
    <w:rsid w:val="000F0C35"/>
    <w:rsid w:val="001133A9"/>
    <w:rsid w:val="00166F66"/>
    <w:rsid w:val="001A2171"/>
    <w:rsid w:val="001C5181"/>
    <w:rsid w:val="00201878"/>
    <w:rsid w:val="002311B6"/>
    <w:rsid w:val="00277115"/>
    <w:rsid w:val="00284463"/>
    <w:rsid w:val="00286D04"/>
    <w:rsid w:val="00320453"/>
    <w:rsid w:val="00335834"/>
    <w:rsid w:val="0034597F"/>
    <w:rsid w:val="003F1141"/>
    <w:rsid w:val="00441A9C"/>
    <w:rsid w:val="004545A9"/>
    <w:rsid w:val="00463E81"/>
    <w:rsid w:val="00471646"/>
    <w:rsid w:val="00496C22"/>
    <w:rsid w:val="004C3867"/>
    <w:rsid w:val="004D7186"/>
    <w:rsid w:val="004D71D5"/>
    <w:rsid w:val="004F27CA"/>
    <w:rsid w:val="005042AD"/>
    <w:rsid w:val="00537647"/>
    <w:rsid w:val="00554C74"/>
    <w:rsid w:val="005706BD"/>
    <w:rsid w:val="00592334"/>
    <w:rsid w:val="005A6412"/>
    <w:rsid w:val="005B4291"/>
    <w:rsid w:val="005C5213"/>
    <w:rsid w:val="005E1649"/>
    <w:rsid w:val="005E2223"/>
    <w:rsid w:val="006173DE"/>
    <w:rsid w:val="00630544"/>
    <w:rsid w:val="00635C7A"/>
    <w:rsid w:val="00656C43"/>
    <w:rsid w:val="00656D2E"/>
    <w:rsid w:val="00660DC6"/>
    <w:rsid w:val="0067589B"/>
    <w:rsid w:val="006834D2"/>
    <w:rsid w:val="006B1AC9"/>
    <w:rsid w:val="006C1CAA"/>
    <w:rsid w:val="006C5300"/>
    <w:rsid w:val="006F44C8"/>
    <w:rsid w:val="00723B22"/>
    <w:rsid w:val="0078742B"/>
    <w:rsid w:val="007917FB"/>
    <w:rsid w:val="007C672D"/>
    <w:rsid w:val="007F2CA6"/>
    <w:rsid w:val="0082017D"/>
    <w:rsid w:val="00824139"/>
    <w:rsid w:val="00843F40"/>
    <w:rsid w:val="00862A6B"/>
    <w:rsid w:val="0088540D"/>
    <w:rsid w:val="009472C9"/>
    <w:rsid w:val="00970129"/>
    <w:rsid w:val="009B6869"/>
    <w:rsid w:val="00A45FAD"/>
    <w:rsid w:val="00A55579"/>
    <w:rsid w:val="00AC5912"/>
    <w:rsid w:val="00AE4951"/>
    <w:rsid w:val="00B30335"/>
    <w:rsid w:val="00B53DE5"/>
    <w:rsid w:val="00BA77E0"/>
    <w:rsid w:val="00C00961"/>
    <w:rsid w:val="00C60947"/>
    <w:rsid w:val="00CE22FA"/>
    <w:rsid w:val="00CE7916"/>
    <w:rsid w:val="00D13C6B"/>
    <w:rsid w:val="00D231C5"/>
    <w:rsid w:val="00D529C9"/>
    <w:rsid w:val="00D723D9"/>
    <w:rsid w:val="00DA0989"/>
    <w:rsid w:val="00DB0B3A"/>
    <w:rsid w:val="00DC4B08"/>
    <w:rsid w:val="00DE6F1D"/>
    <w:rsid w:val="00E51EB3"/>
    <w:rsid w:val="00E853E9"/>
    <w:rsid w:val="00ED2A5C"/>
    <w:rsid w:val="00EE289B"/>
    <w:rsid w:val="00F15F83"/>
    <w:rsid w:val="00F366E0"/>
    <w:rsid w:val="00F618E9"/>
    <w:rsid w:val="00F74876"/>
    <w:rsid w:val="00FA54D3"/>
    <w:rsid w:val="00FA673F"/>
    <w:rsid w:val="00FB1C53"/>
    <w:rsid w:val="00FB28C9"/>
    <w:rsid w:val="00FB5853"/>
    <w:rsid w:val="00FC4EFF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68BB"/>
  <w15:docId w15:val="{31B6F741-9DC5-461D-AC61-84F357C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B429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29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rsid w:val="005B4291"/>
    <w:pPr>
      <w:jc w:val="center"/>
    </w:pPr>
    <w:rPr>
      <w:b/>
    </w:rPr>
  </w:style>
  <w:style w:type="character" w:customStyle="1" w:styleId="a5">
    <w:name w:val="Заголовок Знак"/>
    <w:basedOn w:val="a0"/>
    <w:link w:val="a4"/>
    <w:rsid w:val="005B429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5B429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B42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5B4291"/>
    <w:rPr>
      <w:vertAlign w:val="superscript"/>
    </w:rPr>
  </w:style>
  <w:style w:type="paragraph" w:styleId="a9">
    <w:name w:val="List Paragraph"/>
    <w:basedOn w:val="a"/>
    <w:uiPriority w:val="34"/>
    <w:qFormat/>
    <w:rsid w:val="007F2CA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D7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7649E7524794AA35A456EA0EAADF8" ma:contentTypeVersion="15" ma:contentTypeDescription="Создание документа." ma:contentTypeScope="" ma:versionID="2dab7c0eba4859789521ec233c299425">
  <xsd:schema xmlns:xsd="http://www.w3.org/2001/XMLSchema" xmlns:xs="http://www.w3.org/2001/XMLSchema" xmlns:p="http://schemas.microsoft.com/office/2006/metadata/properties" xmlns:ns2="2b9d9955-93fb-4bd4-bcdb-8e7ddc259c20" xmlns:ns3="4c612441-9502-4d03-96ef-459065c861af" targetNamespace="http://schemas.microsoft.com/office/2006/metadata/properties" ma:root="true" ma:fieldsID="4956f9d603baee2021465d12568e22ee" ns2:_="" ns3:_="">
    <xsd:import namespace="2b9d9955-93fb-4bd4-bcdb-8e7ddc259c20"/>
    <xsd:import namespace="4c612441-9502-4d03-96ef-459065c86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9955-93fb-4bd4-bcdb-8e7ddc259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8b14e38-c1c0-4c10-a034-9890b75499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2441-9502-4d03-96ef-459065c86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4f5d557-526c-428f-9913-5aeff0506f6f}" ma:internalName="TaxCatchAll" ma:showField="CatchAllData" ma:web="4c612441-9502-4d03-96ef-459065c861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9d9955-93fb-4bd4-bcdb-8e7ddc259c20">
      <Terms xmlns="http://schemas.microsoft.com/office/infopath/2007/PartnerControls"/>
    </lcf76f155ced4ddcb4097134ff3c332f>
    <TaxCatchAll xmlns="4c612441-9502-4d03-96ef-459065c861a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BB62A-7022-4F78-917E-76AB0736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9955-93fb-4bd4-bcdb-8e7ddc259c20"/>
    <ds:schemaRef ds:uri="4c612441-9502-4d03-96ef-459065c86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0E06F-65F4-479F-B388-6FA61600C38A}">
  <ds:schemaRefs>
    <ds:schemaRef ds:uri="http://schemas.microsoft.com/office/2006/metadata/properties"/>
    <ds:schemaRef ds:uri="http://schemas.microsoft.com/office/infopath/2007/PartnerControls"/>
    <ds:schemaRef ds:uri="2b9d9955-93fb-4bd4-bcdb-8e7ddc259c20"/>
    <ds:schemaRef ds:uri="4c612441-9502-4d03-96ef-459065c861af"/>
  </ds:schemaRefs>
</ds:datastoreItem>
</file>

<file path=customXml/itemProps3.xml><?xml version="1.0" encoding="utf-8"?>
<ds:datastoreItem xmlns:ds="http://schemas.openxmlformats.org/officeDocument/2006/customXml" ds:itemID="{8BA10D81-85DE-4256-A7E7-C4AD0267A5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645712-87B7-4F78-87C7-9C8106358E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Sergei Markelov</cp:lastModifiedBy>
  <cp:revision>13</cp:revision>
  <cp:lastPrinted>2019-03-06T09:15:00Z</cp:lastPrinted>
  <dcterms:created xsi:type="dcterms:W3CDTF">2022-08-24T07:06:00Z</dcterms:created>
  <dcterms:modified xsi:type="dcterms:W3CDTF">2025-06-08T22:37:00Z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0x0101003C87649E7524794AA35A456EA0EAADF8</vt:lpwstr>
  </property>
</Properties>
</file>