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65B" w:rsidRDefault="00D45286" w:rsidP="00D45286">
      <w:pPr>
        <w:jc w:val="center"/>
      </w:pPr>
      <w:r>
        <w:t>Лабораторная работа №3,4</w:t>
      </w:r>
    </w:p>
    <w:p w:rsidR="00D45286" w:rsidRDefault="00D45286" w:rsidP="00D45286">
      <w:pPr>
        <w:jc w:val="center"/>
      </w:pPr>
      <w:r>
        <w:t>Моделирование волновых явлений</w:t>
      </w:r>
    </w:p>
    <w:p w:rsidR="00D45286" w:rsidRDefault="00D45286" w:rsidP="00D45286">
      <w:pPr>
        <w:jc w:val="center"/>
      </w:pPr>
    </w:p>
    <w:p w:rsidR="00D45286" w:rsidRDefault="00D45286" w:rsidP="00D45286">
      <w:r w:rsidRPr="00D45286">
        <w:rPr>
          <w:highlight w:val="yellow"/>
        </w:rPr>
        <w:t>Цель работы</w:t>
      </w:r>
      <w:r>
        <w:t>: изучение осно</w:t>
      </w:r>
      <w:r w:rsidR="00C60B46">
        <w:t>вных свойств волновых движений.</w:t>
      </w:r>
      <w:bookmarkStart w:id="0" w:name="_GoBack"/>
      <w:bookmarkEnd w:id="0"/>
    </w:p>
    <w:p w:rsidR="00D45286" w:rsidRDefault="00D45286" w:rsidP="00D45286">
      <w:r w:rsidRPr="00D45286">
        <w:rPr>
          <w:highlight w:val="yellow"/>
        </w:rPr>
        <w:t>Задание 1</w:t>
      </w:r>
      <w:r>
        <w:t>. Эффект Доплера.</w:t>
      </w:r>
    </w:p>
    <w:p w:rsidR="00D45286" w:rsidRDefault="00D45286" w:rsidP="00D45286">
      <w:r>
        <w:t xml:space="preserve">Получить на экране дисплея профиль струны в моменты времени T = 0; 0,05; 0,07; 0,2; 0,45; 0,55; 0,8; 1.  Скорость распространения струны принять </w:t>
      </w:r>
      <w:proofErr w:type="gramStart"/>
      <w:r>
        <w:t xml:space="preserve">равной  </w:t>
      </w:r>
      <w:r>
        <w:rPr>
          <w:i/>
        </w:rPr>
        <w:t>V</w:t>
      </w:r>
      <w:proofErr w:type="gramEnd"/>
      <w:r>
        <w:rPr>
          <w:i/>
        </w:rPr>
        <w:t xml:space="preserve"> = 1</w:t>
      </w:r>
      <w:r>
        <w:t xml:space="preserve">, длина струны  </w:t>
      </w:r>
      <w:r>
        <w:rPr>
          <w:i/>
        </w:rPr>
        <w:t>L = 1</w:t>
      </w:r>
      <w:r>
        <w:t xml:space="preserve">. Определить оптимальный масштаб графиков. Выполнить анимацию. </w:t>
      </w:r>
      <w:proofErr w:type="gramStart"/>
      <w:r>
        <w:t>Построить  профили</w:t>
      </w:r>
      <w:proofErr w:type="gramEnd"/>
      <w:r>
        <w:t xml:space="preserve"> струны в рассчитанном масштабе и вставить в отчет.  </w:t>
      </w:r>
      <w:proofErr w:type="gramStart"/>
      <w:r>
        <w:t>Данные  о</w:t>
      </w:r>
      <w:proofErr w:type="gramEnd"/>
      <w:r>
        <w:t xml:space="preserve">  начальных  и  граничных  условиях  взять  из  таблицы 1. Принять, что функция </w:t>
      </w:r>
      <w:r>
        <w:rPr>
          <w:i/>
        </w:rPr>
        <w:t xml:space="preserve">f </w:t>
      </w:r>
      <w:r>
        <w:t>(</w:t>
      </w:r>
      <w:r>
        <w:rPr>
          <w:i/>
        </w:rPr>
        <w:t>x</w:t>
      </w:r>
      <w:r>
        <w:t>) , заданная в таблице,  определяется формулой:</w:t>
      </w:r>
      <w:r>
        <w:t xml:space="preserve"> </w:t>
      </w:r>
    </w:p>
    <w:p w:rsidR="00D45286" w:rsidRDefault="00D45286" w:rsidP="00D45286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0,01-(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-x)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, при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en-US"/>
                          </w:rPr>
                          <m:t>-x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&lt;0.1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0,   при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en-US"/>
                          </w:rPr>
                          <m:t>-x</m:t>
                        </m:r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&gt;0.1</m:t>
                    </m:r>
                  </m:e>
                </m:mr>
              </m:m>
            </m:e>
          </m:d>
        </m:oMath>
      </m:oMathPara>
    </w:p>
    <w:p w:rsidR="00D45286" w:rsidRDefault="00D45286" w:rsidP="00D45286">
      <w:pPr>
        <w:ind w:left="-5" w:right="53"/>
      </w:pPr>
      <w:r>
        <w:t>Условия (Вариант 4):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45286" w:rsidTr="00D45286">
        <w:tc>
          <w:tcPr>
            <w:tcW w:w="2336" w:type="dxa"/>
          </w:tcPr>
          <w:p w:rsidR="00D45286" w:rsidRDefault="00D45286" w:rsidP="00D45286">
            <w:pPr>
              <w:ind w:right="53"/>
            </w:pPr>
            <w:r>
              <w:t>Начальное положение</w:t>
            </w:r>
          </w:p>
        </w:tc>
        <w:tc>
          <w:tcPr>
            <w:tcW w:w="2336" w:type="dxa"/>
          </w:tcPr>
          <w:p w:rsidR="00D45286" w:rsidRDefault="00D45286" w:rsidP="00D45286">
            <w:pPr>
              <w:ind w:right="53"/>
            </w:pPr>
            <w:r>
              <w:t>Начальная скорость</w:t>
            </w:r>
          </w:p>
        </w:tc>
        <w:tc>
          <w:tcPr>
            <w:tcW w:w="2336" w:type="dxa"/>
          </w:tcPr>
          <w:p w:rsidR="00D45286" w:rsidRDefault="00D45286" w:rsidP="00D45286">
            <w:pPr>
              <w:ind w:right="53"/>
            </w:pPr>
            <w:r>
              <w:t>Левый конец струны</w:t>
            </w:r>
          </w:p>
        </w:tc>
        <w:tc>
          <w:tcPr>
            <w:tcW w:w="2337" w:type="dxa"/>
          </w:tcPr>
          <w:p w:rsidR="00D45286" w:rsidRDefault="00D45286" w:rsidP="00D45286">
            <w:pPr>
              <w:ind w:right="53"/>
            </w:pPr>
            <w:r>
              <w:t>Правый конец струны</w:t>
            </w:r>
          </w:p>
        </w:tc>
      </w:tr>
      <w:tr w:rsidR="00D45286" w:rsidTr="00D45286">
        <w:tc>
          <w:tcPr>
            <w:tcW w:w="2336" w:type="dxa"/>
          </w:tcPr>
          <w:p w:rsidR="00D45286" w:rsidRPr="00D45286" w:rsidRDefault="00D45286" w:rsidP="00D45286">
            <w:pPr>
              <w:ind w:right="53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45286" w:rsidRPr="00D45286" w:rsidRDefault="00D45286" w:rsidP="00D45286">
            <w:pPr>
              <w:ind w:right="53"/>
              <w:rPr>
                <w:lang w:val="en-US"/>
              </w:rPr>
            </w:pPr>
            <w:r>
              <w:rPr>
                <w:i/>
              </w:rPr>
              <w:t>f</w:t>
            </w:r>
            <w:r>
              <w:t>(</w:t>
            </w:r>
            <w:r>
              <w:rPr>
                <w:i/>
              </w:rPr>
              <w:t>x</w:t>
            </w:r>
            <w:r>
              <w:t>)</w:t>
            </w:r>
          </w:p>
        </w:tc>
        <w:tc>
          <w:tcPr>
            <w:tcW w:w="2336" w:type="dxa"/>
          </w:tcPr>
          <w:p w:rsidR="00D45286" w:rsidRDefault="00D45286" w:rsidP="00D45286">
            <w:pPr>
              <w:ind w:right="53"/>
            </w:pPr>
            <w:r>
              <w:t>свободен</w:t>
            </w:r>
          </w:p>
        </w:tc>
        <w:tc>
          <w:tcPr>
            <w:tcW w:w="2337" w:type="dxa"/>
          </w:tcPr>
          <w:p w:rsidR="00D45286" w:rsidRDefault="00D45286" w:rsidP="00D45286">
            <w:pPr>
              <w:ind w:right="53"/>
            </w:pPr>
            <w:r>
              <w:t>свободен</w:t>
            </w:r>
          </w:p>
        </w:tc>
      </w:tr>
    </w:tbl>
    <w:p w:rsidR="00D45286" w:rsidRDefault="00D45286" w:rsidP="00D45286">
      <w:pPr>
        <w:spacing w:after="6" w:line="256" w:lineRule="auto"/>
        <w:ind w:right="58"/>
      </w:pPr>
    </w:p>
    <w:p w:rsidR="00D45286" w:rsidRDefault="00A45D38" w:rsidP="00D45286">
      <w:pPr>
        <w:spacing w:after="6" w:line="256" w:lineRule="auto"/>
        <w:ind w:right="58"/>
      </w:pPr>
      <w:r w:rsidRPr="00A45D38">
        <w:rPr>
          <w:highlight w:val="yellow"/>
        </w:rPr>
        <w:t>Код программы</w:t>
      </w:r>
      <w: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45D38" w:rsidTr="00A45D38">
        <w:tc>
          <w:tcPr>
            <w:tcW w:w="9345" w:type="dxa"/>
          </w:tcPr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L=1;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Vvoln=1;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Vist=1;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N=1000;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dx=L/N;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for</w:t>
            </w: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k=1:(N+1);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x(k)=dx.*(k-1);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u(k)=0;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9762E2">
              <w:rPr>
                <w:rFonts w:ascii="Courier New" w:hAnsi="Courier New" w:cs="Courier New"/>
                <w:color w:val="228B22"/>
                <w:sz w:val="24"/>
                <w:szCs w:val="24"/>
                <w:lang w:val="en-US"/>
              </w:rPr>
              <w:t>% v(k)=0;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9762E2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if</w:t>
            </w: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abs(L/2-x(k)) &lt; 0.1;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v(k) = 0.01-(L/2-x(k)).^2;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9762E2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9762E2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if</w:t>
            </w: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abs(L/2-x(k)) &gt; 0.1;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v(k) = 0;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9762E2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a(k)=0;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; 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dt=0.001; 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T=3;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for</w:t>
            </w: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t=dt:dt:T; 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9762E2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for</w:t>
            </w: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k=2:1:N; 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9762E2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if</w:t>
            </w: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abs(L/2-x(k)+Vist*t)&lt;0.05;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f(k)=cos(10*t);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9762E2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else</w:t>
            </w: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f(k)=0; </w:t>
            </w:r>
            <w:r w:rsidRPr="009762E2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; 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a(k)=Vvoln.^2.*(u(k+1)-2.*u(k)+u(k-1))./dx.^2+f(k);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9762E2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; 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v=v+a.*dt;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u=u+v.*dt;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u(1)=u(2);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u(N+1)=u(N);</w:t>
            </w:r>
          </w:p>
          <w:p w:rsidR="009762E2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plot(x,u)</w:t>
            </w:r>
          </w:p>
          <w:p w:rsid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9762E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axis([0 1 -0.03 0.03]); </w:t>
            </w:r>
          </w:p>
          <w:p w:rsid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pause(0);</w:t>
            </w:r>
          </w:p>
          <w:p w:rsidR="00A45D38" w:rsidRPr="009762E2" w:rsidRDefault="009762E2" w:rsidP="009762E2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4"/>
                <w:szCs w:val="24"/>
              </w:rPr>
              <w:t>end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;</w:t>
            </w:r>
          </w:p>
        </w:tc>
      </w:tr>
    </w:tbl>
    <w:p w:rsidR="00A45D38" w:rsidRDefault="00A45D38" w:rsidP="00D45286">
      <w:pPr>
        <w:spacing w:after="6" w:line="256" w:lineRule="auto"/>
        <w:ind w:right="58"/>
      </w:pPr>
    </w:p>
    <w:p w:rsidR="009762E2" w:rsidRDefault="009762E2" w:rsidP="00D45286">
      <w:pPr>
        <w:spacing w:after="6" w:line="256" w:lineRule="auto"/>
        <w:ind w:right="58"/>
      </w:pPr>
      <w:r w:rsidRPr="009762E2">
        <w:rPr>
          <w:highlight w:val="yellow"/>
        </w:rPr>
        <w:t>Графики</w:t>
      </w:r>
      <w:r>
        <w:t>:</w:t>
      </w:r>
    </w:p>
    <w:p w:rsidR="00A45D38" w:rsidRDefault="009762E2" w:rsidP="00D45286">
      <w:pPr>
        <w:spacing w:after="6" w:line="256" w:lineRule="auto"/>
        <w:ind w:right="58"/>
      </w:pPr>
      <w:r w:rsidRPr="009762E2">
        <w:drawing>
          <wp:inline distT="0" distB="0" distL="0" distR="0" wp14:anchorId="1F1285FD" wp14:editId="4FE396F8">
            <wp:extent cx="5334000" cy="4000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2E2" w:rsidRDefault="009762E2" w:rsidP="00D45286">
      <w:pPr>
        <w:spacing w:after="6" w:line="256" w:lineRule="auto"/>
        <w:ind w:right="58"/>
      </w:pPr>
      <w:r w:rsidRPr="009762E2">
        <w:drawing>
          <wp:inline distT="0" distB="0" distL="0" distR="0" wp14:anchorId="10657FB0" wp14:editId="53554089">
            <wp:extent cx="5334000" cy="4000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2E2" w:rsidRDefault="009762E2" w:rsidP="00D45286">
      <w:pPr>
        <w:spacing w:after="6" w:line="256" w:lineRule="auto"/>
        <w:ind w:right="58"/>
      </w:pPr>
      <w:r w:rsidRPr="009762E2">
        <w:drawing>
          <wp:inline distT="0" distB="0" distL="0" distR="0" wp14:anchorId="76992A85" wp14:editId="60535FC9">
            <wp:extent cx="5334000" cy="4000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2E2" w:rsidRDefault="009762E2" w:rsidP="00D45286">
      <w:pPr>
        <w:spacing w:after="6" w:line="256" w:lineRule="auto"/>
        <w:ind w:right="58"/>
      </w:pPr>
      <w:r w:rsidRPr="009762E2">
        <w:drawing>
          <wp:inline distT="0" distB="0" distL="0" distR="0" wp14:anchorId="3EBBAB36" wp14:editId="71884521">
            <wp:extent cx="5334000" cy="4000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2E2" w:rsidRDefault="009762E2" w:rsidP="00D45286">
      <w:pPr>
        <w:spacing w:after="6" w:line="256" w:lineRule="auto"/>
        <w:ind w:right="58"/>
      </w:pPr>
      <w:r w:rsidRPr="009762E2">
        <w:drawing>
          <wp:inline distT="0" distB="0" distL="0" distR="0" wp14:anchorId="1D6F4EAD" wp14:editId="2F5CFA02">
            <wp:extent cx="5334000" cy="4000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2E2" w:rsidRDefault="00E5571D" w:rsidP="00D45286">
      <w:pPr>
        <w:spacing w:after="6" w:line="256" w:lineRule="auto"/>
        <w:ind w:right="58"/>
      </w:pPr>
      <w:r w:rsidRPr="00E5571D">
        <w:drawing>
          <wp:inline distT="0" distB="0" distL="0" distR="0" wp14:anchorId="30A944B3" wp14:editId="44E38EB1">
            <wp:extent cx="5334000" cy="4000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71D" w:rsidRDefault="00E5571D" w:rsidP="00D45286">
      <w:pPr>
        <w:spacing w:after="6" w:line="256" w:lineRule="auto"/>
        <w:ind w:right="58"/>
      </w:pPr>
      <w:r w:rsidRPr="00E5571D">
        <w:drawing>
          <wp:inline distT="0" distB="0" distL="0" distR="0" wp14:anchorId="2BFA7C15" wp14:editId="45CC9120">
            <wp:extent cx="5334000" cy="4000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71D" w:rsidRDefault="00E5571D" w:rsidP="00D45286">
      <w:pPr>
        <w:spacing w:after="6" w:line="256" w:lineRule="auto"/>
        <w:ind w:right="58"/>
      </w:pPr>
      <w:r w:rsidRPr="00E5571D">
        <w:rPr>
          <w:highlight w:val="yellow"/>
        </w:rPr>
        <w:t>Задание 2</w:t>
      </w:r>
      <w:r>
        <w:t>. Моделирование Мембраны</w:t>
      </w:r>
    </w:p>
    <w:p w:rsidR="00E5571D" w:rsidRDefault="00E5571D" w:rsidP="00D45286">
      <w:pPr>
        <w:spacing w:after="6" w:line="256" w:lineRule="auto"/>
        <w:ind w:right="58"/>
      </w:pPr>
    </w:p>
    <w:p w:rsidR="00E5571D" w:rsidRDefault="00E5571D" w:rsidP="00E5571D">
      <w:pPr>
        <w:ind w:left="-5" w:right="53"/>
      </w:pPr>
      <w:r>
        <w:t xml:space="preserve">Постройте профиль поверхности мембраны в моменты времени T = 0,1; 1; 2; 6. В положении равновесия мембрана занимает  положение  в  плоскости  </w:t>
      </w:r>
      <w:r>
        <w:rPr>
          <w:i/>
        </w:rPr>
        <w:t>XOY</w:t>
      </w:r>
      <w:r>
        <w:t xml:space="preserve">  в  виде  квадрата со стороной равной 10, то есть</w:t>
      </w:r>
      <w:r>
        <w:rPr>
          <w:i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-5;5</m:t>
            </m:r>
          </m:e>
        </m:d>
        <m:r>
          <w:rPr>
            <w:rFonts w:ascii="Cambria Math" w:hAnsi="Cambria Math"/>
            <w:sz w:val="26"/>
          </w:rPr>
          <m:t xml:space="preserve"> и y∈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-5;5</m:t>
            </m:r>
          </m:e>
        </m:d>
      </m:oMath>
      <w:r>
        <w:t xml:space="preserve">. Скорость распространения </w:t>
      </w:r>
    </w:p>
    <w:p w:rsidR="00E5571D" w:rsidRDefault="00E5571D" w:rsidP="00E5571D">
      <w:pPr>
        <w:spacing w:after="0" w:line="256" w:lineRule="auto"/>
        <w:ind w:left="1119"/>
        <w:jc w:val="center"/>
      </w:pPr>
      <w:r>
        <w:t xml:space="preserve"> </w:t>
      </w:r>
    </w:p>
    <w:p w:rsidR="00E5571D" w:rsidRDefault="00E5571D" w:rsidP="00E5571D">
      <w:pPr>
        <w:ind w:left="-5" w:right="53"/>
      </w:pPr>
      <w:proofErr w:type="gramStart"/>
      <w:r>
        <w:t>волны  равна</w:t>
      </w:r>
      <w:proofErr w:type="gramEnd"/>
      <w:r>
        <w:t xml:space="preserve">  единице.  </w:t>
      </w:r>
      <w:proofErr w:type="gramStart"/>
      <w:r>
        <w:t>В  начальный</w:t>
      </w:r>
      <w:proofErr w:type="gramEnd"/>
      <w:r>
        <w:t xml:space="preserve">  момент  времени  поверхность находилась в равновесии, а начальные скорости точек струны определяются функцией 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 xml:space="preserve">, </w:t>
      </w:r>
      <w:r>
        <w:rPr>
          <w:i/>
        </w:rPr>
        <w:t>y</w:t>
      </w:r>
      <w:r>
        <w:t xml:space="preserve">) . </w:t>
      </w:r>
    </w:p>
    <w:p w:rsidR="00E5571D" w:rsidRDefault="00E5571D" w:rsidP="00E5571D">
      <w:pPr>
        <w:spacing w:after="6" w:line="256" w:lineRule="auto"/>
        <w:ind w:right="58"/>
      </w:pPr>
      <w:r>
        <w:t>Провести моделирование движения мембраны в режиме анимации. Построить фронт указанной волны в данные моменты времени.</w:t>
      </w:r>
    </w:p>
    <w:p w:rsidR="00E5571D" w:rsidRDefault="00E5571D" w:rsidP="00E5571D">
      <w:pPr>
        <w:spacing w:after="6" w:line="256" w:lineRule="auto"/>
        <w:ind w:right="58"/>
      </w:pPr>
      <w:r>
        <w:rPr>
          <w:noProof/>
          <w:lang w:eastAsia="ru-RU"/>
        </w:rPr>
        <w:drawing>
          <wp:inline distT="0" distB="0" distL="0" distR="0" wp14:anchorId="06FFB6B6" wp14:editId="77E2E97C">
            <wp:extent cx="3440430" cy="580390"/>
            <wp:effectExtent l="0" t="0" r="7620" b="0"/>
            <wp:docPr id="1386" name="Picture 1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" name="Picture 1386"/>
                    <pic:cNvPicPr/>
                  </pic:nvPicPr>
                  <pic:blipFill rotWithShape="1">
                    <a:blip r:embed="rId12"/>
                    <a:srcRect t="59824" b="17908"/>
                    <a:stretch/>
                  </pic:blipFill>
                  <pic:spPr bwMode="auto">
                    <a:xfrm>
                      <a:off x="0" y="0"/>
                      <a:ext cx="3440430" cy="580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571D" w:rsidRDefault="00224A03" w:rsidP="00E5571D">
      <w:pPr>
        <w:spacing w:after="6" w:line="256" w:lineRule="auto"/>
        <w:ind w:right="58"/>
      </w:pPr>
      <w:r w:rsidRPr="00224A03">
        <w:rPr>
          <w:highlight w:val="yellow"/>
        </w:rPr>
        <w:t>Код</w:t>
      </w:r>
      <w:r>
        <w:t xml:space="preserve">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24A03" w:rsidTr="00224A03">
        <w:tc>
          <w:tcPr>
            <w:tcW w:w="9345" w:type="dxa"/>
          </w:tcPr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L1=10;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L2=10; 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N1=80;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N2=80; 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dx=L1/N1; 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dy=L2/N2; 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Vvoln=1;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for</w:t>
            </w: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i=1:(N1+1);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x(i)=-L1/2+dx*(i-1);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 w:rsidRPr="00EB3DA8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for</w:t>
            </w: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j=1:(N2+1);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y(j)=-L2/2+dy*(j-1);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EB3DA8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if</w:t>
            </w: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x(i)^2+4*(y(j)^2)&lt;1;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u(i,j)=1-x(i)^2-4*(y(j)^2);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EB3DA8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else</w:t>
            </w: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u(i,j)=0; 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EB3DA8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    v(i,j)=0;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</w:t>
            </w:r>
            <w:r w:rsidRPr="00EB3DA8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; 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end</w:t>
            </w: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; 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T=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8</w:t>
            </w: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dt=0.01;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for</w:t>
            </w: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t=0:dt:T; 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a=Vvoln^2*del2(u,dx,dy);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v=v+a*dt;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u=u+v*dt;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[X,Y]=meshgrid(-L1/2:dx:L1/2,-L2/2:dy:L2/2);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mesh(X,Y,u);</w:t>
            </w:r>
          </w:p>
          <w:p w:rsidR="00EB3DA8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axis([-L1/2 L1/2 -L2/2 L2/2 -1 1]);</w:t>
            </w:r>
          </w:p>
          <w:p w:rsid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 w:rsidRPr="00EB3DA8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color w:val="228B22"/>
                <w:sz w:val="24"/>
                <w:szCs w:val="24"/>
              </w:rPr>
              <w:t>% contour(u,5);</w:t>
            </w:r>
          </w:p>
          <w:p w:rsid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  pause(0);</w:t>
            </w:r>
          </w:p>
          <w:p w:rsidR="00224A03" w:rsidRPr="00EB3DA8" w:rsidRDefault="00EB3DA8" w:rsidP="00EB3DA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4"/>
                <w:szCs w:val="24"/>
              </w:rPr>
              <w:t>end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;</w:t>
            </w:r>
          </w:p>
        </w:tc>
      </w:tr>
    </w:tbl>
    <w:p w:rsidR="00224A03" w:rsidRDefault="00224A03" w:rsidP="00E5571D">
      <w:pPr>
        <w:spacing w:after="6" w:line="256" w:lineRule="auto"/>
        <w:ind w:right="58"/>
      </w:pPr>
    </w:p>
    <w:p w:rsidR="00224A03" w:rsidRDefault="00224A03" w:rsidP="00E5571D">
      <w:pPr>
        <w:spacing w:after="6" w:line="256" w:lineRule="auto"/>
        <w:ind w:right="58"/>
      </w:pPr>
      <w:r w:rsidRPr="00224A03">
        <w:rPr>
          <w:highlight w:val="yellow"/>
        </w:rPr>
        <w:t>Графики</w:t>
      </w:r>
      <w:r>
        <w:t>:</w:t>
      </w:r>
    </w:p>
    <w:p w:rsidR="00224A03" w:rsidRDefault="00224A03" w:rsidP="00E5571D">
      <w:pPr>
        <w:spacing w:after="6" w:line="256" w:lineRule="auto"/>
        <w:ind w:right="58"/>
      </w:pPr>
    </w:p>
    <w:p w:rsidR="00EB3DA8" w:rsidRDefault="00EB3DA8" w:rsidP="00E5571D">
      <w:pPr>
        <w:spacing w:after="6" w:line="256" w:lineRule="auto"/>
        <w:ind w:right="58"/>
      </w:pPr>
      <w:r w:rsidRPr="00EB3DA8">
        <w:drawing>
          <wp:inline distT="0" distB="0" distL="0" distR="0" wp14:anchorId="6BC35C26" wp14:editId="313A13FE">
            <wp:extent cx="5334000" cy="4000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DA8" w:rsidRDefault="00EB3DA8" w:rsidP="00E5571D">
      <w:pPr>
        <w:spacing w:after="6" w:line="256" w:lineRule="auto"/>
        <w:ind w:right="58"/>
      </w:pPr>
      <w:r w:rsidRPr="00EB3DA8">
        <w:drawing>
          <wp:inline distT="0" distB="0" distL="0" distR="0" wp14:anchorId="4D76960E" wp14:editId="6FF3EAD0">
            <wp:extent cx="5334000" cy="4000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DA8" w:rsidRDefault="00EB3DA8" w:rsidP="00E5571D">
      <w:pPr>
        <w:spacing w:after="6" w:line="256" w:lineRule="auto"/>
        <w:ind w:right="58"/>
      </w:pPr>
      <w:r w:rsidRPr="00EB3DA8">
        <w:drawing>
          <wp:inline distT="0" distB="0" distL="0" distR="0" wp14:anchorId="4B45AF74" wp14:editId="0D9FF2F5">
            <wp:extent cx="5334000" cy="4000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DA8" w:rsidRDefault="00EB3DA8" w:rsidP="00E5571D">
      <w:pPr>
        <w:spacing w:after="6" w:line="256" w:lineRule="auto"/>
        <w:ind w:right="58"/>
      </w:pPr>
      <w:r w:rsidRPr="00EB3DA8">
        <w:drawing>
          <wp:inline distT="0" distB="0" distL="0" distR="0" wp14:anchorId="5C1F0EB7" wp14:editId="27F03ACA">
            <wp:extent cx="5334000" cy="4000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DA8" w:rsidRDefault="00EB3DA8" w:rsidP="00E5571D">
      <w:pPr>
        <w:spacing w:after="6" w:line="256" w:lineRule="auto"/>
        <w:ind w:right="58"/>
      </w:pPr>
      <w:r w:rsidRPr="00EB3DA8">
        <w:drawing>
          <wp:inline distT="0" distB="0" distL="0" distR="0" wp14:anchorId="3B736A93" wp14:editId="1C3EDC40">
            <wp:extent cx="5334000" cy="4000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DA8" w:rsidRDefault="00E72F86" w:rsidP="00E5571D">
      <w:pPr>
        <w:spacing w:after="6" w:line="256" w:lineRule="auto"/>
        <w:ind w:right="58"/>
      </w:pPr>
      <w:r w:rsidRPr="00E72F86">
        <w:drawing>
          <wp:inline distT="0" distB="0" distL="0" distR="0" wp14:anchorId="0A49409A" wp14:editId="2CBA5F4E">
            <wp:extent cx="5334000" cy="40005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DA8" w:rsidRDefault="00EB3DA8" w:rsidP="00E5571D">
      <w:pPr>
        <w:spacing w:after="6" w:line="256" w:lineRule="auto"/>
        <w:ind w:right="58"/>
      </w:pPr>
      <w:r w:rsidRPr="00EB3DA8">
        <w:drawing>
          <wp:inline distT="0" distB="0" distL="0" distR="0" wp14:anchorId="4AA31207" wp14:editId="6B5474A2">
            <wp:extent cx="5334000" cy="40005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DA8" w:rsidRDefault="00E72F86" w:rsidP="00E5571D">
      <w:pPr>
        <w:spacing w:after="6" w:line="256" w:lineRule="auto"/>
        <w:ind w:right="58"/>
      </w:pPr>
      <w:r w:rsidRPr="00E72F86">
        <w:drawing>
          <wp:inline distT="0" distB="0" distL="0" distR="0" wp14:anchorId="2B4BCACD" wp14:editId="18A4451A">
            <wp:extent cx="5334000" cy="40005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F86" w:rsidRPr="00224A03" w:rsidRDefault="00E72F86" w:rsidP="00E72F86">
      <w:r w:rsidRPr="00E72F86">
        <w:rPr>
          <w:highlight w:val="yellow"/>
        </w:rPr>
        <w:t>Вывод</w:t>
      </w:r>
      <w:r>
        <w:t xml:space="preserve">: мы </w:t>
      </w:r>
      <w:r>
        <w:t xml:space="preserve">смоделировали распространение волновых движений на примере колебаний струны и мембраны. При помощи построенной модели мы изучили основные свойства волновых движений и на практике увидели работу уравнения </w:t>
      </w:r>
      <w:r w:rsidRPr="00E72F86">
        <w:drawing>
          <wp:inline distT="0" distB="0" distL="0" distR="0" wp14:anchorId="259A74C8" wp14:editId="11E8F918">
            <wp:extent cx="885949" cy="457264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sectPr w:rsidR="00E72F86" w:rsidRPr="00224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286"/>
    <w:rsid w:val="00224A03"/>
    <w:rsid w:val="00807E82"/>
    <w:rsid w:val="009762E2"/>
    <w:rsid w:val="00A45D38"/>
    <w:rsid w:val="00AA2516"/>
    <w:rsid w:val="00BD265B"/>
    <w:rsid w:val="00C60B46"/>
    <w:rsid w:val="00D45286"/>
    <w:rsid w:val="00E5571D"/>
    <w:rsid w:val="00E72F86"/>
    <w:rsid w:val="00EB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C69E9"/>
  <w15:chartTrackingRefBased/>
  <w15:docId w15:val="{28AAD185-33DD-4D4C-87D9-79F00C20B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5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D4528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6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/>
</file>

<file path=customXml/itemProps1.xml><?xml version="1.0" encoding="utf-8"?>
<ds:datastoreItem xmlns:ds="http://schemas.openxmlformats.org/officeDocument/2006/customXml" ds:itemID="{6CBEA0CE-247A-4BF2-AF11-85E1EBA81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10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2023-11-28T05:54:00Z</dcterms:created>
  <dcterms:modified xsi:type="dcterms:W3CDTF">2023-11-28T07:56:00Z</dcterms:modified>
</cp:coreProperties>
</file>