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3F14" w:rsidRPr="00265738" w:rsidRDefault="00A03F14" w:rsidP="00A03F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 по лабораторной работе №</w:t>
      </w:r>
      <w:r w:rsidR="00BB045C">
        <w:rPr>
          <w:b/>
          <w:sz w:val="28"/>
          <w:szCs w:val="28"/>
        </w:rPr>
        <w:t>3</w:t>
      </w:r>
    </w:p>
    <w:p w:rsidR="00BB045C" w:rsidRPr="000047E9" w:rsidRDefault="00BB045C" w:rsidP="00BB045C">
      <w:pPr>
        <w:shd w:val="clear" w:color="auto" w:fill="FFFFFF"/>
        <w:jc w:val="center"/>
        <w:outlineLvl w:val="0"/>
      </w:pPr>
      <w:r>
        <w:rPr>
          <w:b/>
          <w:bCs/>
        </w:rPr>
        <w:t>Абс</w:t>
      </w:r>
      <w:r w:rsidR="000047E9" w:rsidRPr="005F1856">
        <w:t>ф</w:t>
      </w:r>
      <w:r>
        <w:rPr>
          <w:b/>
          <w:bCs/>
        </w:rPr>
        <w:t xml:space="preserve">трактные классы, интерфейсы, </w:t>
      </w:r>
      <w:r w:rsidRPr="000047E9">
        <w:rPr>
          <w:b/>
          <w:bCs/>
        </w:rPr>
        <w:t>framework vaadin</w:t>
      </w:r>
    </w:p>
    <w:p w:rsidR="00C52AD3" w:rsidRDefault="00C52AD3" w:rsidP="00A03F14">
      <w:pPr>
        <w:jc w:val="center"/>
        <w:rPr>
          <w:b/>
          <w:sz w:val="28"/>
          <w:szCs w:val="28"/>
        </w:rPr>
      </w:pPr>
    </w:p>
    <w:p w:rsidR="00A03F14" w:rsidRPr="00A03F14" w:rsidRDefault="00A03F14" w:rsidP="00A03F14">
      <w:pPr>
        <w:rPr>
          <w:bCs/>
          <w:sz w:val="28"/>
          <w:szCs w:val="28"/>
        </w:rPr>
      </w:pPr>
      <w:r w:rsidRPr="00A03F14">
        <w:rPr>
          <w:bCs/>
          <w:sz w:val="28"/>
          <w:szCs w:val="28"/>
          <w:highlight w:val="yellow"/>
        </w:rPr>
        <w:t>Задание:</w:t>
      </w:r>
    </w:p>
    <w:p w:rsidR="00BF33D7" w:rsidRDefault="00BF33D7" w:rsidP="00BF33D7">
      <w:pPr>
        <w:shd w:val="clear" w:color="auto" w:fill="FFFFFF"/>
        <w:jc w:val="both"/>
      </w:pPr>
      <w:r w:rsidRPr="005F1856">
        <w:t xml:space="preserve">В следующих заданиях требуется реализовать абстрактный базовый класс, определив в нем </w:t>
      </w:r>
      <w:r>
        <w:t>абстрактные</w:t>
      </w:r>
      <w:r w:rsidRPr="005F1856">
        <w:t xml:space="preserve"> ункции. Эти функции определяются в производных классах. В базовых классах должны быть объявлены </w:t>
      </w:r>
      <w:r>
        <w:t>абстрактные</w:t>
      </w:r>
      <w:r w:rsidRPr="005F1856">
        <w:t xml:space="preserve"> функции ввода/вывода, которые реализуются в производных классах.</w:t>
      </w:r>
      <w:r>
        <w:t xml:space="preserve"> </w:t>
      </w:r>
      <w:r w:rsidRPr="005F1856">
        <w:t xml:space="preserve">Вызывающая программа должна продемонстрировать вызов </w:t>
      </w:r>
      <w:r>
        <w:t>всех абстрактных</w:t>
      </w:r>
      <w:r w:rsidRPr="005F1856">
        <w:t xml:space="preserve"> функций </w:t>
      </w:r>
      <w:r>
        <w:t xml:space="preserve">классов-наследников </w:t>
      </w:r>
      <w:r w:rsidRPr="005F1856">
        <w:t>с помощью указател</w:t>
      </w:r>
      <w:r>
        <w:t>я</w:t>
      </w:r>
      <w:r w:rsidRPr="005F1856">
        <w:t xml:space="preserve"> на базовый класс.</w:t>
      </w:r>
    </w:p>
    <w:p w:rsidR="00BF33D7" w:rsidRDefault="00BF33D7" w:rsidP="00BF33D7">
      <w:pPr>
        <w:shd w:val="clear" w:color="auto" w:fill="FFFFFF"/>
        <w:jc w:val="both"/>
      </w:pPr>
      <w:r>
        <w:t>Изменить  программу, используя в ней в качестве базового класса соответствующий интерфейс.</w:t>
      </w:r>
    </w:p>
    <w:p w:rsidR="00BF33D7" w:rsidRDefault="00BF33D7" w:rsidP="00BF33D7">
      <w:pPr>
        <w:shd w:val="clear" w:color="auto" w:fill="FFFFFF"/>
        <w:jc w:val="both"/>
      </w:pPr>
      <w:r w:rsidRPr="0011027B">
        <w:rPr>
          <w:b/>
        </w:rPr>
        <w:t>Примечание:</w:t>
      </w:r>
      <w:r>
        <w:t xml:space="preserve"> при необходимости, в программах использовать функции класса Math</w:t>
      </w:r>
      <w:r w:rsidRPr="00D629D9">
        <w:t xml:space="preserve">, находящегося </w:t>
      </w:r>
      <w:r>
        <w:t>в пакете java.lang.</w:t>
      </w:r>
    </w:p>
    <w:p w:rsidR="00BF33D7" w:rsidRDefault="00BF33D7" w:rsidP="00BF33D7">
      <w:pPr>
        <w:shd w:val="clear" w:color="auto" w:fill="FFFFFF"/>
        <w:jc w:val="both"/>
      </w:pPr>
    </w:p>
    <w:p w:rsidR="00BF33D7" w:rsidRDefault="00BF33D7" w:rsidP="00BF33D7">
      <w:pPr>
        <w:shd w:val="clear" w:color="auto" w:fill="FFFFFF"/>
        <w:jc w:val="both"/>
        <w:rPr>
          <w:b/>
          <w:color w:val="FF0000"/>
        </w:rPr>
      </w:pPr>
      <w:r w:rsidRPr="00F53D07">
        <w:rPr>
          <w:b/>
          <w:color w:val="FF0000"/>
        </w:rPr>
        <w:t xml:space="preserve">В качестве интерфейса для ввода исходных данных и вывода результатов использовать </w:t>
      </w:r>
      <w:r w:rsidRPr="00F53D07">
        <w:rPr>
          <w:b/>
          <w:color w:val="FF0000"/>
          <w:lang w:val="en-US"/>
        </w:rPr>
        <w:t>web</w:t>
      </w:r>
      <w:r w:rsidRPr="00F53D07">
        <w:rPr>
          <w:b/>
          <w:color w:val="FF0000"/>
        </w:rPr>
        <w:t xml:space="preserve">-интерфейс организованный с помощью </w:t>
      </w:r>
      <w:proofErr w:type="spellStart"/>
      <w:r w:rsidRPr="00F53D07">
        <w:rPr>
          <w:b/>
          <w:color w:val="FF0000"/>
          <w:lang w:val="en-US"/>
        </w:rPr>
        <w:t>Vaadin</w:t>
      </w:r>
      <w:proofErr w:type="spellEnd"/>
      <w:r w:rsidRPr="00F53D07">
        <w:rPr>
          <w:b/>
          <w:color w:val="FF0000"/>
        </w:rPr>
        <w:t xml:space="preserve">, можно, например, использовать компоненты: </w:t>
      </w:r>
      <w:proofErr w:type="spellStart"/>
      <w:r w:rsidRPr="00F53D07">
        <w:rPr>
          <w:b/>
          <w:color w:val="FF0000"/>
          <w:lang w:val="en-US"/>
        </w:rPr>
        <w:t>TextField</w:t>
      </w:r>
      <w:proofErr w:type="spellEnd"/>
      <w:r w:rsidRPr="00F53D07">
        <w:rPr>
          <w:b/>
          <w:color w:val="FF0000"/>
        </w:rPr>
        <w:t xml:space="preserve">, </w:t>
      </w:r>
      <w:r w:rsidRPr="00F53D07">
        <w:rPr>
          <w:b/>
          <w:color w:val="FF0000"/>
          <w:lang w:val="en-US"/>
        </w:rPr>
        <w:t>Label</w:t>
      </w:r>
      <w:r w:rsidRPr="00F53D07">
        <w:rPr>
          <w:b/>
          <w:color w:val="FF0000"/>
        </w:rPr>
        <w:t xml:space="preserve">, </w:t>
      </w:r>
      <w:proofErr w:type="spellStart"/>
      <w:r w:rsidRPr="00F53D07">
        <w:rPr>
          <w:b/>
          <w:color w:val="FF0000"/>
          <w:lang w:val="en-US"/>
        </w:rPr>
        <w:t>Buttom</w:t>
      </w:r>
      <w:proofErr w:type="spellEnd"/>
      <w:r w:rsidRPr="00F53D07">
        <w:rPr>
          <w:b/>
          <w:color w:val="FF0000"/>
        </w:rPr>
        <w:t xml:space="preserve"> и другие.</w:t>
      </w:r>
    </w:p>
    <w:p w:rsidR="00BF33D7" w:rsidRDefault="00BF33D7" w:rsidP="00BF33D7">
      <w:pPr>
        <w:shd w:val="clear" w:color="auto" w:fill="FFFFFF"/>
        <w:jc w:val="both"/>
        <w:rPr>
          <w:b/>
          <w:color w:val="FF0000"/>
        </w:rPr>
      </w:pPr>
    </w:p>
    <w:p w:rsidR="00BF33D7" w:rsidRPr="002D302D" w:rsidRDefault="00BF33D7" w:rsidP="00BF33D7">
      <w:pPr>
        <w:shd w:val="clear" w:color="auto" w:fill="FFFFFF"/>
        <w:outlineLvl w:val="0"/>
      </w:pPr>
      <w:r w:rsidRPr="002D302D">
        <w:rPr>
          <w:b/>
          <w:bCs/>
        </w:rPr>
        <w:t>Вариант 4</w:t>
      </w:r>
    </w:p>
    <w:p w:rsidR="00BF33D7" w:rsidRPr="00BF33D7" w:rsidRDefault="00BF33D7" w:rsidP="00BF33D7">
      <w:pPr>
        <w:shd w:val="clear" w:color="auto" w:fill="FFFFFF"/>
      </w:pPr>
      <w:r w:rsidRPr="005F1856">
        <w:t xml:space="preserve">Создать абстрактный базовый класс </w:t>
      </w:r>
      <w:r w:rsidRPr="005F1856">
        <w:rPr>
          <w:lang w:val="en-US"/>
        </w:rPr>
        <w:t>Root</w:t>
      </w:r>
      <w:r w:rsidRPr="005F1856">
        <w:t xml:space="preserve"> (корень) с виртуальными методами вычисления корней и вывода результата на экран. Определить производные классы </w:t>
      </w:r>
      <w:r w:rsidRPr="005F1856">
        <w:rPr>
          <w:lang w:val="en-US"/>
        </w:rPr>
        <w:t>Linear</w:t>
      </w:r>
      <w:r w:rsidRPr="005F1856">
        <w:t xml:space="preserve"> (линейное уравнение) и </w:t>
      </w:r>
      <w:r w:rsidRPr="005F1856">
        <w:rPr>
          <w:lang w:val="en-US"/>
        </w:rPr>
        <w:t>Square</w:t>
      </w:r>
      <w:r w:rsidRPr="005F1856">
        <w:t xml:space="preserve"> (квадратное уравнение) с собственными методами вычисления корней и вывода на экран.</w:t>
      </w:r>
    </w:p>
    <w:p w:rsidR="00BF33D7" w:rsidRPr="00F53D07" w:rsidRDefault="00BF33D7" w:rsidP="00BF33D7">
      <w:pPr>
        <w:shd w:val="clear" w:color="auto" w:fill="FFFFFF"/>
        <w:jc w:val="both"/>
        <w:rPr>
          <w:b/>
          <w:color w:val="FF0000"/>
        </w:rPr>
      </w:pPr>
    </w:p>
    <w:p w:rsidR="00A03F14" w:rsidRDefault="00A03F14" w:rsidP="00A03F14">
      <w:r w:rsidRPr="00A03F14">
        <w:rPr>
          <w:highlight w:val="yellow"/>
        </w:rPr>
        <w:t>Код программы:</w:t>
      </w:r>
    </w:p>
    <w:p w:rsidR="00E46B83" w:rsidRDefault="00E46B83" w:rsidP="00A03F14"/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46B83" w:rsidTr="00E46B83">
        <w:tc>
          <w:tcPr>
            <w:tcW w:w="9493" w:type="dxa"/>
          </w:tcPr>
          <w:p w:rsidR="00E46B83" w:rsidRPr="00E46B83" w:rsidRDefault="00BF33D7" w:rsidP="000120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Root</w:t>
            </w:r>
            <w:r w:rsidR="00E46B83"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.java</w:t>
            </w:r>
          </w:p>
        </w:tc>
      </w:tr>
      <w:tr w:rsidR="009875AC" w:rsidTr="00E46B83">
        <w:tc>
          <w:tcPr>
            <w:tcW w:w="9493" w:type="dxa"/>
          </w:tcPr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package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33D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chsu.oakrinkin.types</w:t>
            </w:r>
            <w:proofErr w:type="spellEnd"/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33D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java.util.Set</w:t>
            </w:r>
            <w:proofErr w:type="spellEnd"/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interface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Root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{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Set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Double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&gt; </w:t>
            </w:r>
            <w:r w:rsidRPr="00BF33D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compute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toString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9875AC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  <w:r w:rsidR="009875AC" w:rsidRPr="009875AC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</w:p>
        </w:tc>
      </w:tr>
      <w:tr w:rsidR="00E46B83" w:rsidTr="00E46B83">
        <w:tc>
          <w:tcPr>
            <w:tcW w:w="9493" w:type="dxa"/>
          </w:tcPr>
          <w:p w:rsidR="00E46B83" w:rsidRPr="00E46B83" w:rsidRDefault="00BF33D7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FF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Linear</w:t>
            </w:r>
            <w:r w:rsidR="00E46B83"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.java</w:t>
            </w:r>
          </w:p>
        </w:tc>
      </w:tr>
      <w:tr w:rsidR="00E46B83" w:rsidTr="00E46B83">
        <w:tc>
          <w:tcPr>
            <w:tcW w:w="9493" w:type="dxa"/>
          </w:tcPr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package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33D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chsu.oakrinkin.types</w:t>
            </w:r>
            <w:proofErr w:type="spellEnd"/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33D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java.util.Set</w:t>
            </w:r>
            <w:proofErr w:type="spellEnd"/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class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Linear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implements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Root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{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final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double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final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double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final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double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res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Linear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double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double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double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res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</w:t>
            </w:r>
            <w:proofErr w:type="spellEnd"/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a;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</w:t>
            </w:r>
            <w:proofErr w:type="spellEnd"/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b;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res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res;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lastRenderedPageBreak/>
              <w:t xml:space="preserve">    @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Override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Set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Double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&gt; </w:t>
            </w:r>
            <w:r w:rsidRPr="00BF33D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compute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BF33D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Set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BF33D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of</w:t>
            </w:r>
            <w:proofErr w:type="spellEnd"/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((res </w:t>
            </w:r>
            <w:r w:rsidRPr="00BF33D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b)</w:t>
            </w:r>
            <w:r w:rsidRPr="00BF33D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/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a);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@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Override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BF33D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33D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toString</w:t>
            </w:r>
            <w:proofErr w:type="spellEnd"/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Set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</w:t>
            </w:r>
            <w:r w:rsidRPr="00BF33D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Double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&gt; </w:t>
            </w:r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roots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compute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BF33D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if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Double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BF33D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isNaN</w:t>
            </w:r>
            <w:proofErr w:type="spellEnd"/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((Double) </w:t>
            </w:r>
            <w:proofErr w:type="spellStart"/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roots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BF33D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toArray</w:t>
            </w:r>
            <w:proofErr w:type="spellEnd"/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()[</w:t>
            </w:r>
            <w:r w:rsidRPr="00BF33D7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]))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BF33D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Нет</w:t>
            </w:r>
            <w:r w:rsidRPr="00BF33D7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решений</w:t>
            </w:r>
            <w:r w:rsidRPr="00BF33D7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!"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BF33D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else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BF33D7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"X = "</w:t>
            </w:r>
            <w:r w:rsidRPr="00BF33D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  <w:proofErr w:type="spellStart"/>
            <w:r w:rsidRPr="00BF33D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roots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BF33D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toArray</w:t>
            </w:r>
            <w:proofErr w:type="spellEnd"/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()[</w:t>
            </w:r>
            <w:r w:rsidRPr="00BF33D7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</w:t>
            </w: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];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BF33D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:rsidR="00E46B83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  <w:tr w:rsidR="00BF33D7" w:rsidTr="00E46B83">
        <w:tc>
          <w:tcPr>
            <w:tcW w:w="9493" w:type="dxa"/>
          </w:tcPr>
          <w:p w:rsidR="00BF33D7" w:rsidRP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lastRenderedPageBreak/>
              <w:t>Square</w:t>
            </w:r>
            <w:r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.java</w:t>
            </w:r>
          </w:p>
        </w:tc>
      </w:tr>
      <w:tr w:rsidR="00BF33D7" w:rsidTr="00E46B83">
        <w:tc>
          <w:tcPr>
            <w:tcW w:w="9493" w:type="dxa"/>
          </w:tcPr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chsu.oakrinkin.types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java.util.HashSet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java.util.List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java.util.Set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Square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implements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Root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private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final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private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final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private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final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Square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a;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b;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c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res;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@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Override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compute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 {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b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c;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x1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Math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sqrt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(D))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a;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x2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Math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sqrt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(D))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a;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HashSet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&lt;&gt;(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of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(x1, x2));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@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Override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toString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 {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roots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compute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roots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size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isNaN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((Double)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roots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toArray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]))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"Нет решений!"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"X =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roots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toArray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else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"X1 = 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roots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toArray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", X2 = 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roots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toArray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];</w:t>
            </w:r>
          </w:p>
          <w:p w:rsidR="00BF33D7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AC5C5B" w:rsidRPr="00AC5C5B" w:rsidRDefault="00BF33D7" w:rsidP="00BF33D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</w:tbl>
    <w:p w:rsidR="00AC5C5B" w:rsidRDefault="00AC5C5B" w:rsidP="00A667F4">
      <w:pPr>
        <w:rPr>
          <w:highlight w:val="yellow"/>
          <w:lang w:val="en-US"/>
        </w:rPr>
      </w:pPr>
    </w:p>
    <w:p w:rsidR="006D00D4" w:rsidRDefault="006D00D4" w:rsidP="00A667F4">
      <w:pPr>
        <w:rPr>
          <w:highlight w:val="yellow"/>
          <w:lang w:val="ru-RU"/>
        </w:rPr>
      </w:pPr>
      <w:r>
        <w:rPr>
          <w:highlight w:val="yellow"/>
          <w:lang w:val="ru-RU"/>
        </w:rPr>
        <w:t xml:space="preserve">Код компонентов </w:t>
      </w:r>
      <w:proofErr w:type="spellStart"/>
      <w:r>
        <w:rPr>
          <w:highlight w:val="yellow"/>
          <w:lang w:val="en-US"/>
        </w:rPr>
        <w:t>Vaadin</w:t>
      </w:r>
      <w:proofErr w:type="spellEnd"/>
      <w:r w:rsidRPr="006D00D4">
        <w:rPr>
          <w:highlight w:val="yellow"/>
          <w:lang w:val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5B8A" w:rsidTr="006D00D4">
        <w:tc>
          <w:tcPr>
            <w:tcW w:w="9345" w:type="dxa"/>
          </w:tcPr>
          <w:p w:rsidR="001B5B8A" w:rsidRDefault="001B5B8A" w:rsidP="00A667F4">
            <w:pP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lastRenderedPageBreak/>
              <w:t>MainView</w:t>
            </w:r>
            <w:r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.java</w:t>
            </w:r>
          </w:p>
        </w:tc>
      </w:tr>
      <w:tr w:rsidR="001B5B8A" w:rsidTr="006D00D4">
        <w:tc>
          <w:tcPr>
            <w:tcW w:w="9345" w:type="dxa"/>
          </w:tcPr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chsu.oakrinkin.components.LinearField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chsu.oakrinkin.components.SquareField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com.vaadin.flow.component.dependency.StyleSheet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com.vaadin.flow.component.html.Div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com.vaadin.flow.component.html.H1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com.vaadin.flow.component.orderedlayout.VerticalLayout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com.vaadin.flow.router.Route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Route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"styles.css"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MainView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extends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VerticalLayout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MainView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mainDiv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"Лабораторная работа №3"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),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SquareField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(),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LinearField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mainDiv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setClassName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"center"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add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(mainDiv);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setPadding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1B5B8A" w:rsidRP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  <w:tr w:rsidR="006D00D4" w:rsidTr="006D00D4">
        <w:tc>
          <w:tcPr>
            <w:tcW w:w="9345" w:type="dxa"/>
          </w:tcPr>
          <w:p w:rsidR="006D00D4" w:rsidRDefault="006D00D4" w:rsidP="00A667F4">
            <w:pPr>
              <w:rPr>
                <w:highlight w:val="yellow"/>
                <w:lang w:val="ru-RU"/>
              </w:rPr>
            </w:pPr>
            <w: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LinearField</w:t>
            </w:r>
            <w:r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.java</w:t>
            </w:r>
          </w:p>
        </w:tc>
      </w:tr>
      <w:tr w:rsidR="006D00D4" w:rsidTr="006D00D4">
        <w:tc>
          <w:tcPr>
            <w:tcW w:w="9345" w:type="dxa"/>
          </w:tcPr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chsu.oakrinkin.components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4A6484" w:rsidRDefault="004A648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chsu.oakrinkin.types.Root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chsu.oakrinkin.types.Linear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chsu.oakrinkin.types.Square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com.vaadin.flow.component.Text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com.vaadin.flow.component.button.Button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com.vaadin.flow.component.orderedlayout.HorizontalLayout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com.vaadin.flow.component.orderedlayout.VerticalLayout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java.util.Objects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LinearField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extends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VerticalLayout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LinearField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 {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add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"Линейное уравнение"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"x"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Sign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sign1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Sign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"="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equals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"Равно"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equals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getStyle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"min-width"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"4.2rem"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add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HorizontalLayout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(a, x, sign1, b, spacer, equals));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solve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"Решить"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resText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HorizontalLayout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HorizontalLayout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(solve, resText);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solve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addClickListener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e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 w:rsidR="001A7CD7">
              <w:rPr>
                <w:rFonts w:ascii="Menlo" w:hAnsi="Menlo" w:cs="Menlo"/>
                <w:color w:val="267F99"/>
                <w:sz w:val="18"/>
                <w:szCs w:val="18"/>
              </w:rPr>
              <w:t>Root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root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Linear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(),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Objects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equals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sign1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(),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equals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resText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setText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"Результат: 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root);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}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add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(result);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setClassName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"math-div"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6D00D4" w:rsidRPr="006D00D4" w:rsidRDefault="006D00D4" w:rsidP="006D00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  <w:tr w:rsidR="006D00D4" w:rsidTr="006D00D4">
        <w:tc>
          <w:tcPr>
            <w:tcW w:w="9345" w:type="dxa"/>
          </w:tcPr>
          <w:p w:rsidR="006D00D4" w:rsidRDefault="001B5B8A" w:rsidP="00A667F4">
            <w:pPr>
              <w:rPr>
                <w:highlight w:val="yellow"/>
                <w:lang w:val="ru-RU"/>
              </w:rPr>
            </w:pPr>
            <w: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lastRenderedPageBreak/>
              <w:t>Square</w:t>
            </w:r>
            <w: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Field</w:t>
            </w:r>
            <w:r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.java</w:t>
            </w:r>
          </w:p>
        </w:tc>
      </w:tr>
      <w:tr w:rsidR="006D00D4" w:rsidTr="006D00D4">
        <w:tc>
          <w:tcPr>
            <w:tcW w:w="9345" w:type="dxa"/>
          </w:tcPr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chsu.oakrinkin.components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4A6484" w:rsidRDefault="004A6484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chsu.oakrinkin.types.Root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chsu.oakrinkin.types.Square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com.vaadin.flow.component.Text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com.vaadin.flow.component.button.Button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com.vaadin.flow.component.dependency.StyleSheet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com.vaadin.flow.component.orderedlayout.HorizontalLayout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com.vaadin.flow.component.orderedlayout.VerticalLayout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java.util.Objects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"styles.css"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SquareField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extends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VerticalLayout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SquareField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add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"Квадратное уравнение"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x2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"x²"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Sign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sign1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Sign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"x"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Sign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sign2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Sign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"="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equals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"Равно"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equals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getStyle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"min-width"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"4.2rem"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add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HorizontalLayout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(a, x2, sign1, b, x, sign2, c, spacer, equals));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solve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"Решить"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resText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HorizontalLayout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HorizontalLayout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(solve, resText);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solve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addClickListener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e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</w:t>
            </w:r>
            <w:r w:rsidR="001A7CD7">
              <w:rPr>
                <w:rFonts w:ascii="Menlo" w:hAnsi="Menlo" w:cs="Menlo"/>
                <w:color w:val="267F99"/>
                <w:sz w:val="18"/>
                <w:szCs w:val="18"/>
              </w:rPr>
              <w:t>Root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root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Square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(),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Objects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equals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sign1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(),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Objects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equals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sign2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(),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equals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resText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setText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"Результат: 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root);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}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add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(result);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setClassName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"math-div"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6D00D4" w:rsidRP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  <w:tr w:rsidR="006D00D4" w:rsidTr="006D00D4">
        <w:tc>
          <w:tcPr>
            <w:tcW w:w="9345" w:type="dxa"/>
          </w:tcPr>
          <w:p w:rsidR="006D00D4" w:rsidRDefault="001B5B8A" w:rsidP="00A667F4">
            <w:pPr>
              <w:rPr>
                <w:highlight w:val="yellow"/>
                <w:lang w:val="ru-RU"/>
              </w:rPr>
            </w:pPr>
            <w: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lastRenderedPageBreak/>
              <w:t>NumInput</w:t>
            </w:r>
            <w:r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.java</w:t>
            </w:r>
          </w:p>
        </w:tc>
      </w:tr>
      <w:tr w:rsidR="006D00D4" w:rsidTr="006D00D4">
        <w:tc>
          <w:tcPr>
            <w:tcW w:w="9345" w:type="dxa"/>
          </w:tcPr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chsu.oakrinkin.components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com.vaadin.flow.component.dependency.StyleSheet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com.vaadin.flow.component.textfield.NumberField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com.vaadin.flow.data.value.ValueChangeMode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extends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NumberField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NumInput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setPlaceholder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(label);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setValueChangeMode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ValueChangeMode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EAGER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addValueChangeListener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(event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valueStr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valueOf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length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Math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valueStr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length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getStyle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"width"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length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"ch"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});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getStyle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"min-width"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"2rem"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getStyle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"width"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"2rem"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6D00D4" w:rsidRP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  <w:tr w:rsidR="001B5B8A" w:rsidTr="006D00D4">
        <w:tc>
          <w:tcPr>
            <w:tcW w:w="9345" w:type="dxa"/>
          </w:tcPr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FF"/>
                <w:sz w:val="18"/>
                <w:szCs w:val="18"/>
              </w:rPr>
            </w:pPr>
            <w: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Sign</w:t>
            </w:r>
            <w:r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.java</w:t>
            </w:r>
          </w:p>
        </w:tc>
      </w:tr>
      <w:tr w:rsidR="001B5B8A" w:rsidTr="006D00D4">
        <w:tc>
          <w:tcPr>
            <w:tcW w:w="9345" w:type="dxa"/>
          </w:tcPr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chsu.oakrinkin.components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com.vaadin.flow.component.textfield.TextField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Sign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extends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TextField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Sign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setAllowedCharPattern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"[+-]"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setMaxLength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"+"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getStyle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"max-width"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"2rem"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1B5B8A" w:rsidRP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  <w:tr w:rsidR="001B5B8A" w:rsidTr="006D00D4">
        <w:tc>
          <w:tcPr>
            <w:tcW w:w="9345" w:type="dxa"/>
          </w:tcPr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FF"/>
                <w:sz w:val="18"/>
                <w:szCs w:val="18"/>
              </w:rPr>
            </w:pPr>
            <w: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lastRenderedPageBreak/>
              <w:t>Spacer</w:t>
            </w:r>
            <w:r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.java</w:t>
            </w:r>
          </w:p>
        </w:tc>
      </w:tr>
      <w:tr w:rsidR="001B5B8A" w:rsidTr="006D00D4">
        <w:tc>
          <w:tcPr>
            <w:tcW w:w="9345" w:type="dxa"/>
          </w:tcPr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chsu.oakrinkin.components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com.vaadin.flow.component.dependency.StyleSheet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com.vaadin.flow.component.textfield.TextField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"styles.css"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extends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TextField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Spacer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setValue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(label);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setReadOnly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getStyle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"max-width"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"2rem"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1B5B8A" w:rsidRP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  <w:tr w:rsidR="001B5B8A" w:rsidTr="006D00D4">
        <w:tc>
          <w:tcPr>
            <w:tcW w:w="9345" w:type="dxa"/>
          </w:tcPr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FF"/>
                <w:sz w:val="18"/>
                <w:szCs w:val="18"/>
              </w:rPr>
            </w:pPr>
            <w:r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styles</w:t>
            </w:r>
            <w:r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.</w:t>
            </w:r>
            <w:r>
              <w:rPr>
                <w:rFonts w:ascii="Cascadia Mono" w:eastAsiaTheme="minorHAnsi" w:hAnsi="Cascadia Mono" w:cs="Cascadia Mono"/>
                <w:color w:val="000000" w:themeColor="text1"/>
                <w:lang w:val="en-US" w:eastAsia="en-US"/>
                <w14:ligatures w14:val="standardContextual"/>
              </w:rPr>
              <w:t>css</w:t>
            </w:r>
          </w:p>
        </w:tc>
      </w:tr>
      <w:tr w:rsidR="001B5B8A" w:rsidTr="006D00D4">
        <w:tc>
          <w:tcPr>
            <w:tcW w:w="9345" w:type="dxa"/>
          </w:tcPr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mask-image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451A5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-webkit-mask-image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451A5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.math-div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margin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1rem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0.5rem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background-color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--lumo-contrast-10pct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border-radius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--lumo-border-radius-l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.math-div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vaadin-horizontal-layout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451A5"/>
                <w:sz w:val="18"/>
                <w:szCs w:val="18"/>
              </w:rPr>
              <w:t>fit-content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.center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margin-left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451A5"/>
                <w:sz w:val="18"/>
                <w:szCs w:val="18"/>
              </w:rPr>
              <w:t>auto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margin-right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451A5"/>
                <w:sz w:val="18"/>
                <w:szCs w:val="18"/>
              </w:rPr>
              <w:t>auto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1B5B8A" w:rsidRPr="001B5B8A" w:rsidRDefault="001B5B8A" w:rsidP="001B5B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</w:tbl>
    <w:p w:rsidR="001B5B8A" w:rsidRPr="001B5B8A" w:rsidRDefault="001B5B8A" w:rsidP="00A667F4">
      <w:pPr>
        <w:rPr>
          <w:highlight w:val="yellow"/>
          <w:lang w:val="en-US"/>
        </w:rPr>
      </w:pPr>
    </w:p>
    <w:p w:rsidR="00A667F4" w:rsidRDefault="00A667F4" w:rsidP="00A667F4">
      <w:pPr>
        <w:rPr>
          <w:lang w:val="ru-RU"/>
        </w:rPr>
      </w:pPr>
      <w:r>
        <w:rPr>
          <w:highlight w:val="yellow"/>
          <w:lang w:val="ru-RU"/>
        </w:rPr>
        <w:t>Алгоритм</w:t>
      </w:r>
      <w:r w:rsidRPr="00A03F14">
        <w:rPr>
          <w:highlight w:val="yellow"/>
        </w:rPr>
        <w:t xml:space="preserve"> работы:</w:t>
      </w:r>
    </w:p>
    <w:p w:rsidR="00A667F4" w:rsidRDefault="00A667F4" w:rsidP="00A667F4">
      <w:pPr>
        <w:rPr>
          <w:lang w:val="ru-RU"/>
        </w:rPr>
      </w:pPr>
    </w:p>
    <w:p w:rsidR="00A667F4" w:rsidRDefault="00A667F4" w:rsidP="00A667F4">
      <w:pPr>
        <w:rPr>
          <w:lang w:val="ru-RU"/>
        </w:rPr>
      </w:pPr>
      <w:r>
        <w:rPr>
          <w:lang w:val="ru-RU"/>
        </w:rPr>
        <w:t xml:space="preserve">Корень линейного уравнения вычисляется по формуле: </w:t>
      </w:r>
      <m:oMath>
        <m:r>
          <w:rPr>
            <w:rFonts w:ascii="Cambria Math" w:hAnsi="Cambria Math"/>
            <w:lang w:val="ru-RU"/>
          </w:rPr>
          <m:t>x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(r</m:t>
        </m:r>
        <m:r>
          <w:rPr>
            <w:rFonts w:ascii="Cambria Math" w:hAnsi="Cambria Math"/>
            <w:lang w:val="en-US"/>
          </w:rPr>
          <m:t>es</m:t>
        </m:r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  <w:lang w:val="ru-RU"/>
          </w:rPr>
          <m:t>)</m:t>
        </m:r>
        <m: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en-US"/>
          </w:rPr>
          <m:t>a</m:t>
        </m:r>
      </m:oMath>
    </w:p>
    <w:p w:rsidR="00A667F4" w:rsidRDefault="00A667F4" w:rsidP="00A667F4">
      <w:pPr>
        <w:rPr>
          <w:lang w:val="en-US"/>
        </w:rPr>
      </w:pPr>
      <w:r>
        <w:rPr>
          <w:lang w:val="ru-RU"/>
        </w:rPr>
        <w:t>Корень квадратного уравнения вычисляется по алгоритму:</w:t>
      </w:r>
    </w:p>
    <w:p w:rsidR="00A667F4" w:rsidRPr="00A667F4" w:rsidRDefault="00A667F4" w:rsidP="00A667F4">
      <w:pPr>
        <w:rPr>
          <w:lang w:val="en-US"/>
        </w:rPr>
      </w:pPr>
    </w:p>
    <w:p w:rsidR="00A667F4" w:rsidRPr="005D2D4B" w:rsidRDefault="00A667F4" w:rsidP="00A667F4">
      <w:pPr>
        <w:spacing w:line="360" w:lineRule="auto"/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 xml:space="preserve">D 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 - 4ac  </m:t>
          </m:r>
        </m:oMath>
      </m:oMathPara>
    </w:p>
    <w:p w:rsidR="00A667F4" w:rsidRPr="005D2D4B" w:rsidRDefault="00A667F4" w:rsidP="00A667F4">
      <w:pPr>
        <w:spacing w:line="360" w:lineRule="auto"/>
        <w:rPr>
          <w:lang w:val="en-US"/>
        </w:rPr>
      </w:pPr>
      <m:oMathPara>
        <m:oMath>
          <m:r>
            <w:rPr>
              <w:rFonts w:ascii="Cambria Math" w:hAnsi="Cambria Math"/>
              <w:lang w:val="ru-RU"/>
            </w:rPr>
            <m:t>x</m:t>
          </m:r>
          <m:r>
            <w:rPr>
              <w:rFonts w:ascii="Cambria Math" w:hAnsi="Cambria Math"/>
              <w:lang w:val="en-US"/>
            </w:rPr>
            <m:t>1=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-b+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</m:rad>
            </m:num>
            <m:den>
              <m:r>
                <w:rPr>
                  <w:rFonts w:ascii="Cambria Math" w:hAnsi="Cambria Math"/>
                  <w:lang w:val="en-US"/>
                </w:rPr>
                <m:t>2a</m:t>
              </m:r>
            </m:den>
          </m:f>
        </m:oMath>
      </m:oMathPara>
    </w:p>
    <w:p w:rsidR="00A667F4" w:rsidRPr="005D2D4B" w:rsidRDefault="00A667F4" w:rsidP="00A667F4">
      <w:pPr>
        <w:spacing w:line="360" w:lineRule="auto"/>
        <w:rPr>
          <w:lang w:val="en-US"/>
        </w:rPr>
      </w:pPr>
      <m:oMathPara>
        <m:oMath>
          <m:r>
            <w:rPr>
              <w:rFonts w:ascii="Cambria Math" w:hAnsi="Cambria Math"/>
              <w:lang w:val="ru-RU"/>
            </w:rPr>
            <m:t>x</m:t>
          </m:r>
          <m:r>
            <w:rPr>
              <w:rFonts w:ascii="Cambria Math" w:hAnsi="Cambria Math"/>
              <w:lang w:val="en-US"/>
            </w:rPr>
            <m:t>2=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-b-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</m:rad>
            </m:num>
            <m:den>
              <m:r>
                <w:rPr>
                  <w:rFonts w:ascii="Cambria Math" w:hAnsi="Cambria Math"/>
                  <w:lang w:val="en-US"/>
                </w:rPr>
                <m:t>2a</m:t>
              </m:r>
            </m:den>
          </m:f>
        </m:oMath>
      </m:oMathPara>
    </w:p>
    <w:p w:rsidR="00A667F4" w:rsidRDefault="00A667F4" w:rsidP="00A667F4">
      <w:r w:rsidRPr="00A03F14">
        <w:rPr>
          <w:highlight w:val="yellow"/>
        </w:rPr>
        <w:lastRenderedPageBreak/>
        <w:t>Результат работы:</w:t>
      </w:r>
    </w:p>
    <w:p w:rsidR="008B0BD3" w:rsidRDefault="008B0BD3" w:rsidP="00A667F4"/>
    <w:p w:rsidR="005D2D4B" w:rsidRDefault="005D2D4B" w:rsidP="005D2D4B">
      <w:pPr>
        <w:spacing w:line="360" w:lineRule="auto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3860358" cy="2969443"/>
            <wp:effectExtent l="0" t="0" r="635" b="2540"/>
            <wp:docPr id="1660726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26796" name="Рисунок 16607267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514" cy="30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D4B" w:rsidRDefault="005D2D4B" w:rsidP="005D2D4B">
      <w:pPr>
        <w:spacing w:line="360" w:lineRule="auto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highlight w:val="yellow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highlight w:val="yellow"/>
              <w:lang w:val="en-US"/>
            </w:rPr>
            <m:t xml:space="preserve"> - 5x + 6 = 0</m:t>
          </m:r>
        </m:oMath>
      </m:oMathPara>
    </w:p>
    <w:p w:rsidR="005D2D4B" w:rsidRPr="005D2D4B" w:rsidRDefault="005D2D4B" w:rsidP="005D2D4B">
      <w:pPr>
        <w:spacing w:line="360" w:lineRule="auto"/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 xml:space="preserve">D 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 - 4ac 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(-5)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-4*</m:t>
          </m:r>
          <m:r>
            <w:rPr>
              <w:rFonts w:ascii="Cambria Math" w:hAnsi="Cambria Math"/>
              <w:lang w:val="ru-RU"/>
            </w:rPr>
            <m:t>1*6=25-24=1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:rsidR="005D2D4B" w:rsidRPr="005D2D4B" w:rsidRDefault="005D2D4B" w:rsidP="005D2D4B">
      <w:pPr>
        <w:spacing w:line="360" w:lineRule="auto"/>
        <w:rPr>
          <w:lang w:val="en-US"/>
        </w:rPr>
      </w:pPr>
      <m:oMathPara>
        <m:oMath>
          <m:r>
            <w:rPr>
              <w:rFonts w:ascii="Cambria Math" w:hAnsi="Cambria Math"/>
              <w:lang w:val="ru-RU"/>
            </w:rPr>
            <m:t>x</m:t>
          </m:r>
          <m:r>
            <w:rPr>
              <w:rFonts w:ascii="Cambria Math" w:hAnsi="Cambria Math"/>
              <w:lang w:val="en-US"/>
            </w:rPr>
            <m:t>1=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-b+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</m:rad>
            </m:num>
            <m:den>
              <m:r>
                <w:rPr>
                  <w:rFonts w:ascii="Cambria Math" w:hAnsi="Cambria Math"/>
                  <w:lang w:val="en-US"/>
                </w:rPr>
                <m:t>2a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5+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=3</m:t>
          </m:r>
        </m:oMath>
      </m:oMathPara>
    </w:p>
    <w:p w:rsidR="005D2D4B" w:rsidRPr="005D2D4B" w:rsidRDefault="005D2D4B" w:rsidP="005D2D4B">
      <w:pPr>
        <w:spacing w:line="360" w:lineRule="auto"/>
        <w:rPr>
          <w:lang w:val="en-US"/>
        </w:rPr>
      </w:pPr>
      <m:oMathPara>
        <m:oMath>
          <m:r>
            <w:rPr>
              <w:rFonts w:ascii="Cambria Math" w:hAnsi="Cambria Math"/>
              <w:lang w:val="ru-RU"/>
            </w:rPr>
            <m:t>x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-b-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</m:rad>
            </m:num>
            <m:den>
              <m:r>
                <w:rPr>
                  <w:rFonts w:ascii="Cambria Math" w:hAnsi="Cambria Math"/>
                  <w:lang w:val="en-US"/>
                </w:rPr>
                <m:t>2a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=2</m:t>
          </m:r>
        </m:oMath>
      </m:oMathPara>
    </w:p>
    <w:p w:rsidR="005D2D4B" w:rsidRPr="005D2D4B" w:rsidRDefault="005D2D4B" w:rsidP="005D2D4B">
      <w:pPr>
        <w:spacing w:line="360" w:lineRule="auto"/>
        <w:rPr>
          <w:lang w:val="en-US"/>
        </w:rPr>
      </w:pPr>
    </w:p>
    <w:p w:rsidR="005D2D4B" w:rsidRPr="005D2D4B" w:rsidRDefault="005D2D4B" w:rsidP="005D2D4B">
      <w:pPr>
        <w:spacing w:line="360" w:lineRule="auto"/>
        <w:rPr>
          <w:lang w:val="en-US"/>
        </w:rPr>
      </w:pPr>
      <m:oMathPara>
        <m:oMath>
          <m:r>
            <w:rPr>
              <w:rFonts w:ascii="Cambria Math" w:hAnsi="Cambria Math"/>
              <w:highlight w:val="yellow"/>
              <w:lang w:val="en-US"/>
            </w:rPr>
            <m:t>6x+5=14</m:t>
          </m:r>
        </m:oMath>
      </m:oMathPara>
    </w:p>
    <w:p w:rsidR="005D2D4B" w:rsidRPr="005D2D4B" w:rsidRDefault="005D2D4B" w:rsidP="005D2D4B">
      <w:pPr>
        <w:spacing w:line="360" w:lineRule="auto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6x=</m:t>
          </m:r>
          <m:r>
            <w:rPr>
              <w:rFonts w:ascii="Cambria Math" w:hAnsi="Cambria Math"/>
              <w:lang w:val="en-US"/>
            </w:rPr>
            <m:t>9</m:t>
          </m:r>
        </m:oMath>
      </m:oMathPara>
    </w:p>
    <w:p w:rsidR="005D2D4B" w:rsidRPr="005D2D4B" w:rsidRDefault="005D2D4B" w:rsidP="005D2D4B">
      <w:pPr>
        <w:spacing w:line="360" w:lineRule="auto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=1.5</m:t>
          </m:r>
        </m:oMath>
      </m:oMathPara>
    </w:p>
    <w:p w:rsidR="005D2D4B" w:rsidRPr="005D2D4B" w:rsidRDefault="005D2D4B" w:rsidP="005D2D4B">
      <w:pPr>
        <w:spacing w:line="360" w:lineRule="auto"/>
        <w:rPr>
          <w:lang w:val="en-US"/>
        </w:rPr>
      </w:pPr>
    </w:p>
    <w:p w:rsidR="00FD3724" w:rsidRPr="00A667F4" w:rsidRDefault="005D2D4B" w:rsidP="00A667F4">
      <w:pPr>
        <w:spacing w:line="360" w:lineRule="auto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3950854" cy="2845628"/>
            <wp:effectExtent l="0" t="0" r="0" b="0"/>
            <wp:docPr id="6441672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67259" name="Рисунок 6441672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225" cy="290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724" w:rsidRPr="00A667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scadia Mono">
    <w:altName w:val="Calibri"/>
    <w:panose1 w:val="020B0604020202020204"/>
    <w:charset w:val="00"/>
    <w:family w:val="modern"/>
    <w:pitch w:val="variable"/>
    <w:sig w:usb0="A1002AFF" w:usb1="C200F9FB" w:usb2="00040020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B65E4"/>
    <w:multiLevelType w:val="hybridMultilevel"/>
    <w:tmpl w:val="45CE87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461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F14"/>
    <w:rsid w:val="000047E9"/>
    <w:rsid w:val="0001203E"/>
    <w:rsid w:val="00041616"/>
    <w:rsid w:val="00084DB9"/>
    <w:rsid w:val="000A263D"/>
    <w:rsid w:val="00122232"/>
    <w:rsid w:val="00154758"/>
    <w:rsid w:val="00156266"/>
    <w:rsid w:val="001715C7"/>
    <w:rsid w:val="00187F4F"/>
    <w:rsid w:val="001A2D8D"/>
    <w:rsid w:val="001A7CD7"/>
    <w:rsid w:val="001B5B8A"/>
    <w:rsid w:val="00220485"/>
    <w:rsid w:val="00221DC8"/>
    <w:rsid w:val="00230C88"/>
    <w:rsid w:val="00265738"/>
    <w:rsid w:val="00284A6E"/>
    <w:rsid w:val="002C3FEF"/>
    <w:rsid w:val="003300E1"/>
    <w:rsid w:val="003330A3"/>
    <w:rsid w:val="003A2217"/>
    <w:rsid w:val="003D1570"/>
    <w:rsid w:val="00413301"/>
    <w:rsid w:val="004232EE"/>
    <w:rsid w:val="00473F11"/>
    <w:rsid w:val="004A6484"/>
    <w:rsid w:val="004D288C"/>
    <w:rsid w:val="004F30C3"/>
    <w:rsid w:val="00503F42"/>
    <w:rsid w:val="00504F2F"/>
    <w:rsid w:val="00506A0A"/>
    <w:rsid w:val="00540CCE"/>
    <w:rsid w:val="005D2D4B"/>
    <w:rsid w:val="00603D5E"/>
    <w:rsid w:val="00607CE0"/>
    <w:rsid w:val="00671C94"/>
    <w:rsid w:val="006D00D4"/>
    <w:rsid w:val="006E213E"/>
    <w:rsid w:val="006E412B"/>
    <w:rsid w:val="006F2789"/>
    <w:rsid w:val="006F2A52"/>
    <w:rsid w:val="00783934"/>
    <w:rsid w:val="007B6B56"/>
    <w:rsid w:val="007D0A80"/>
    <w:rsid w:val="007D1187"/>
    <w:rsid w:val="007D13D1"/>
    <w:rsid w:val="00816F4A"/>
    <w:rsid w:val="00823B1B"/>
    <w:rsid w:val="00831184"/>
    <w:rsid w:val="00877171"/>
    <w:rsid w:val="00890FF8"/>
    <w:rsid w:val="008B0BD3"/>
    <w:rsid w:val="008C03EC"/>
    <w:rsid w:val="008C1B6B"/>
    <w:rsid w:val="009375DB"/>
    <w:rsid w:val="009875AC"/>
    <w:rsid w:val="009A3289"/>
    <w:rsid w:val="009A48BF"/>
    <w:rsid w:val="009A7016"/>
    <w:rsid w:val="009B11BF"/>
    <w:rsid w:val="009D72A9"/>
    <w:rsid w:val="009F2FF5"/>
    <w:rsid w:val="00A03F14"/>
    <w:rsid w:val="00A218A7"/>
    <w:rsid w:val="00A667F4"/>
    <w:rsid w:val="00A67743"/>
    <w:rsid w:val="00AC0E27"/>
    <w:rsid w:val="00AC5C5B"/>
    <w:rsid w:val="00B31839"/>
    <w:rsid w:val="00B61F86"/>
    <w:rsid w:val="00BB045C"/>
    <w:rsid w:val="00BC711D"/>
    <w:rsid w:val="00BF33D7"/>
    <w:rsid w:val="00C14016"/>
    <w:rsid w:val="00C52AD3"/>
    <w:rsid w:val="00C757B8"/>
    <w:rsid w:val="00D076BD"/>
    <w:rsid w:val="00D21FB0"/>
    <w:rsid w:val="00D6015E"/>
    <w:rsid w:val="00D806F6"/>
    <w:rsid w:val="00DF56CE"/>
    <w:rsid w:val="00DF59A6"/>
    <w:rsid w:val="00E2728A"/>
    <w:rsid w:val="00E452C6"/>
    <w:rsid w:val="00E46B83"/>
    <w:rsid w:val="00E70492"/>
    <w:rsid w:val="00E845B1"/>
    <w:rsid w:val="00EF17CE"/>
    <w:rsid w:val="00F3100B"/>
    <w:rsid w:val="00FB3CBE"/>
    <w:rsid w:val="00FB407B"/>
    <w:rsid w:val="00FC2C10"/>
    <w:rsid w:val="00FD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0861CD"/>
  <w15:chartTrackingRefBased/>
  <w15:docId w15:val="{0B1F78FD-7CB6-C049-9AB1-4827C20F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484"/>
    <w:pPr>
      <w:spacing w:line="240" w:lineRule="auto"/>
      <w:ind w:firstLine="0"/>
      <w:jc w:val="left"/>
    </w:pPr>
    <w:rPr>
      <w:rFonts w:eastAsia="Times New Roman"/>
      <w:color w:val="auto"/>
      <w:kern w:val="0"/>
      <w:sz w:val="24"/>
      <w:szCs w:val="24"/>
      <w:lang w:val="ru-US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3F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C52AD3"/>
    <w:pPr>
      <w:spacing w:before="75" w:after="75"/>
      <w:ind w:left="75" w:right="75" w:firstLine="300"/>
      <w:jc w:val="both"/>
    </w:pPr>
    <w:rPr>
      <w:rFonts w:ascii="Verdana" w:hAnsi="Verdana"/>
      <w:color w:val="0E2268"/>
      <w:sz w:val="19"/>
      <w:szCs w:val="19"/>
    </w:rPr>
  </w:style>
  <w:style w:type="paragraph" w:customStyle="1" w:styleId="8">
    <w:name w:val="Стиль8"/>
    <w:basedOn w:val="a"/>
    <w:rsid w:val="00503F42"/>
    <w:pPr>
      <w:spacing w:before="120"/>
      <w:jc w:val="both"/>
    </w:pPr>
    <w:rPr>
      <w:szCs w:val="20"/>
      <w:lang w:val="en-US"/>
    </w:rPr>
  </w:style>
  <w:style w:type="character" w:styleId="a4">
    <w:name w:val="Placeholder Text"/>
    <w:basedOn w:val="a0"/>
    <w:uiPriority w:val="99"/>
    <w:semiHidden/>
    <w:rsid w:val="005D2D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7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Krinkin</dc:creator>
  <cp:keywords/>
  <dc:description/>
  <cp:lastModifiedBy>Кринкин Олег Алексеевич</cp:lastModifiedBy>
  <cp:revision>58</cp:revision>
  <dcterms:created xsi:type="dcterms:W3CDTF">2024-09-25T13:07:00Z</dcterms:created>
  <dcterms:modified xsi:type="dcterms:W3CDTF">2026-04-09T13:23:00Z</dcterms:modified>
</cp:coreProperties>
</file>