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34023" w:rsidRPr="004A0F9C" w:rsidRDefault="006638F3" w:rsidP="006638F3">
      <w:pPr>
        <w:ind w:firstLine="0"/>
        <w:rPr>
          <w:lang w:val="ru-RU"/>
        </w:rPr>
      </w:pPr>
      <w:r>
        <w:rPr>
          <w:lang w:val="ru-RU"/>
        </w:rPr>
        <w:t xml:space="preserve"> </w:t>
      </w:r>
      <w:r w:rsidR="00434023">
        <w:rPr>
          <w:lang w:val="ru-RU"/>
        </w:rPr>
        <w:t>Лабораторная работа №</w:t>
      </w:r>
      <w:r w:rsidRPr="006638F3">
        <w:rPr>
          <w:lang w:val="ru-RU"/>
        </w:rPr>
        <w:t>4</w:t>
      </w:r>
      <w:r w:rsidR="00434023">
        <w:rPr>
          <w:lang w:val="ru-RU"/>
        </w:rPr>
        <w:t xml:space="preserve">. </w:t>
      </w:r>
      <w:r w:rsidRPr="006638F3">
        <w:rPr>
          <w:lang w:val="ru-RU"/>
        </w:rPr>
        <w:t>Модели классификации</w:t>
      </w:r>
      <w:r w:rsidRPr="004A0F9C">
        <w:rPr>
          <w:lang w:val="ru-RU"/>
        </w:rPr>
        <w:t>.</w:t>
      </w:r>
    </w:p>
    <w:p w:rsidR="006638F3" w:rsidRPr="004A0F9C" w:rsidRDefault="006638F3">
      <w:pPr>
        <w:rPr>
          <w:lang w:val="ru-RU"/>
        </w:rPr>
      </w:pPr>
    </w:p>
    <w:p w:rsidR="006638F3" w:rsidRPr="006638F3" w:rsidRDefault="006638F3" w:rsidP="006638F3">
      <w:pPr>
        <w:ind w:firstLine="0"/>
        <w:rPr>
          <w:lang w:val="ru-RU"/>
        </w:rPr>
      </w:pPr>
      <w:r w:rsidRPr="006638F3">
        <w:rPr>
          <w:b/>
          <w:bCs/>
          <w:lang w:val="ru-RU"/>
        </w:rPr>
        <w:t>Задание</w:t>
      </w:r>
      <w:r>
        <w:rPr>
          <w:lang w:val="ru-RU"/>
        </w:rPr>
        <w:t xml:space="preserve">: </w:t>
      </w:r>
      <w:r w:rsidRPr="006638F3">
        <w:rPr>
          <w:lang w:val="ru-RU"/>
        </w:rPr>
        <w:t>Возьмите набор данных Игры и успехи студентов</w:t>
      </w:r>
      <w:r>
        <w:rPr>
          <w:lang w:val="ru-RU"/>
        </w:rPr>
        <w:t xml:space="preserve">: </w:t>
      </w:r>
      <w:r w:rsidRPr="006638F3">
        <w:rPr>
          <w:lang w:val="ru-RU"/>
        </w:rPr>
        <w:t>https://www.kaggle.com/datasets/deadier/play-games-and-success-in-students</w:t>
      </w:r>
    </w:p>
    <w:p w:rsidR="006638F3" w:rsidRDefault="006638F3" w:rsidP="006638F3">
      <w:pPr>
        <w:rPr>
          <w:lang w:val="ru-RU"/>
        </w:rPr>
      </w:pPr>
      <w:r w:rsidRPr="006638F3">
        <w:rPr>
          <w:lang w:val="ru-RU"/>
        </w:rPr>
        <w:t>На этом наборе данных реализуйте методы классификации, позволяющие разделить</w:t>
      </w:r>
      <w:r>
        <w:rPr>
          <w:lang w:val="ru-RU"/>
        </w:rPr>
        <w:t xml:space="preserve"> </w:t>
      </w:r>
      <w:r w:rsidRPr="006638F3">
        <w:rPr>
          <w:lang w:val="ru-RU"/>
        </w:rPr>
        <w:t>школьников на два класса: «+» те, кому не мешает увлечение компьютерными играми, «-»</w:t>
      </w:r>
      <w:r>
        <w:rPr>
          <w:lang w:val="ru-RU"/>
        </w:rPr>
        <w:t xml:space="preserve"> </w:t>
      </w:r>
      <w:r w:rsidRPr="006638F3">
        <w:rPr>
          <w:lang w:val="ru-RU"/>
        </w:rPr>
        <w:t>учащиеся, которые рискуют школьными успехами.</w:t>
      </w:r>
    </w:p>
    <w:p w:rsidR="006638F3" w:rsidRPr="006638F3" w:rsidRDefault="006638F3" w:rsidP="006638F3">
      <w:pPr>
        <w:ind w:firstLine="0"/>
        <w:rPr>
          <w:lang w:val="ru-RU"/>
        </w:rPr>
      </w:pPr>
      <w:r w:rsidRPr="006638F3">
        <w:rPr>
          <w:b/>
          <w:bCs/>
          <w:lang w:val="ru-RU"/>
        </w:rPr>
        <w:t>Условия</w:t>
      </w:r>
      <w:r>
        <w:rPr>
          <w:lang w:val="ru-RU"/>
        </w:rPr>
        <w:t>:</w:t>
      </w:r>
    </w:p>
    <w:p w:rsidR="006638F3" w:rsidRPr="006638F3" w:rsidRDefault="006638F3" w:rsidP="006638F3">
      <w:pPr>
        <w:pStyle w:val="a7"/>
        <w:numPr>
          <w:ilvl w:val="0"/>
          <w:numId w:val="4"/>
        </w:numPr>
        <w:rPr>
          <w:lang w:val="ru-RU"/>
        </w:rPr>
      </w:pPr>
      <w:r w:rsidRPr="006638F3">
        <w:rPr>
          <w:lang w:val="ru-RU"/>
        </w:rPr>
        <w:t>Должно быть применено хотя бы два метода (интерпретируемых)</w:t>
      </w:r>
    </w:p>
    <w:p w:rsidR="006638F3" w:rsidRPr="006638F3" w:rsidRDefault="006638F3" w:rsidP="006638F3">
      <w:pPr>
        <w:pStyle w:val="a7"/>
        <w:numPr>
          <w:ilvl w:val="0"/>
          <w:numId w:val="4"/>
        </w:numPr>
        <w:rPr>
          <w:lang w:val="ru-RU"/>
        </w:rPr>
      </w:pPr>
      <w:r w:rsidRPr="006638F3">
        <w:rPr>
          <w:lang w:val="ru-RU"/>
        </w:rPr>
        <w:t>Приведены и обоснованы признаки, которые вы используете</w:t>
      </w:r>
    </w:p>
    <w:p w:rsidR="006638F3" w:rsidRPr="006638F3" w:rsidRDefault="006638F3" w:rsidP="006638F3">
      <w:pPr>
        <w:pStyle w:val="a7"/>
        <w:numPr>
          <w:ilvl w:val="0"/>
          <w:numId w:val="4"/>
        </w:numPr>
        <w:rPr>
          <w:lang w:val="ru-RU"/>
        </w:rPr>
      </w:pPr>
      <w:r w:rsidRPr="006638F3">
        <w:rPr>
          <w:lang w:val="ru-RU"/>
        </w:rPr>
        <w:t>Может быть использовано как программное решение, так и Orange</w:t>
      </w:r>
    </w:p>
    <w:p w:rsidR="006638F3" w:rsidRPr="006638F3" w:rsidRDefault="006638F3" w:rsidP="006638F3">
      <w:pPr>
        <w:pStyle w:val="a7"/>
        <w:numPr>
          <w:ilvl w:val="0"/>
          <w:numId w:val="4"/>
        </w:numPr>
        <w:rPr>
          <w:lang w:val="ru-RU"/>
        </w:rPr>
      </w:pPr>
      <w:r w:rsidRPr="006638F3">
        <w:rPr>
          <w:lang w:val="ru-RU"/>
        </w:rPr>
        <w:t>Желательно графическое сопровождение решения и результатов</w:t>
      </w:r>
    </w:p>
    <w:p w:rsidR="006638F3" w:rsidRDefault="006638F3" w:rsidP="006638F3">
      <w:pPr>
        <w:pStyle w:val="a7"/>
        <w:numPr>
          <w:ilvl w:val="0"/>
          <w:numId w:val="4"/>
        </w:numPr>
        <w:rPr>
          <w:lang w:val="ru-RU"/>
        </w:rPr>
      </w:pPr>
      <w:r w:rsidRPr="006638F3">
        <w:rPr>
          <w:lang w:val="ru-RU"/>
        </w:rPr>
        <w:t>Обязательна оценка и комментарий</w:t>
      </w:r>
    </w:p>
    <w:p w:rsidR="00360D2C" w:rsidRDefault="00360D2C" w:rsidP="006638F3">
      <w:pPr>
        <w:ind w:firstLine="0"/>
        <w:rPr>
          <w:b/>
          <w:bCs/>
          <w:lang w:val="ru-RU"/>
        </w:rPr>
      </w:pPr>
    </w:p>
    <w:p w:rsidR="006638F3" w:rsidRDefault="006638F3" w:rsidP="006638F3">
      <w:pPr>
        <w:ind w:firstLine="0"/>
        <w:rPr>
          <w:lang w:val="ru-RU"/>
        </w:rPr>
      </w:pPr>
      <w:r w:rsidRPr="006638F3">
        <w:rPr>
          <w:b/>
          <w:bCs/>
          <w:lang w:val="ru-RU"/>
        </w:rPr>
        <w:t>Ход работы</w:t>
      </w:r>
      <w:r>
        <w:rPr>
          <w:lang w:val="ru-RU"/>
        </w:rPr>
        <w:t>:</w:t>
      </w:r>
    </w:p>
    <w:p w:rsidR="006638F3" w:rsidRDefault="009F13E2" w:rsidP="006638F3">
      <w:pPr>
        <w:rPr>
          <w:lang w:val="ru-RU"/>
        </w:rPr>
      </w:pPr>
      <w:r>
        <w:rPr>
          <w:lang w:val="ru-RU"/>
        </w:rPr>
        <w:t>Для проведения классификации необходимо выделить по каким признакам проводить классификацию. Для выяснения мешает ли ученику увлечение компьютерными играми в обучении самым важным признаком будет его средняя оценка. Увлечение компьютерными играми выражается в больших временных затратах на них в день, при этом у ученика остаётся меньше времени на учёбу.</w:t>
      </w:r>
    </w:p>
    <w:p w:rsidR="009F13E2" w:rsidRDefault="009F13E2" w:rsidP="009F13E2">
      <w:pPr>
        <w:rPr>
          <w:lang w:val="ru-RU"/>
        </w:rPr>
      </w:pPr>
      <w:r>
        <w:rPr>
          <w:lang w:val="ru-RU"/>
        </w:rPr>
        <w:t>Плохую успеваемость будем понимать в виде средней оценки ниже 60. Другими словами, если у ученика средняя оценка ниже 60, то он рискует своими школьными успехами.</w:t>
      </w:r>
    </w:p>
    <w:p w:rsidR="009F13E2" w:rsidRDefault="00754BF3" w:rsidP="009F13E2">
      <w:pPr>
        <w:rPr>
          <w:lang w:val="ru-RU"/>
        </w:rPr>
      </w:pPr>
      <w:r>
        <w:rPr>
          <w:lang w:val="ru-RU"/>
        </w:rPr>
        <w:t>Увлечение играми будем определять по игровому времени в день: если ученик тратит на игры больше, чем 2 часа в день, то можно сказать, что он увлекается ими, в противном случае делаем обратный вывод.</w:t>
      </w:r>
    </w:p>
    <w:p w:rsidR="00754BF3" w:rsidRDefault="00754BF3" w:rsidP="009F13E2">
      <w:pPr>
        <w:rPr>
          <w:lang w:val="ru-RU"/>
        </w:rPr>
      </w:pPr>
      <w:r>
        <w:rPr>
          <w:lang w:val="ru-RU"/>
        </w:rPr>
        <w:t xml:space="preserve">Таким образом было получено следующее условие для </w:t>
      </w:r>
      <w:r w:rsidR="005906DA">
        <w:rPr>
          <w:lang w:val="ru-RU"/>
        </w:rPr>
        <w:t>классификации</w:t>
      </w:r>
      <w:r>
        <w:rPr>
          <w:lang w:val="ru-RU"/>
        </w:rPr>
        <w:t>:</w:t>
      </w:r>
    </w:p>
    <w:p w:rsidR="00754BF3" w:rsidRDefault="00754BF3" w:rsidP="009F13E2">
      <w:pPr>
        <w:rPr>
          <w:lang w:val="ru-RU"/>
        </w:rPr>
      </w:pPr>
      <w:r>
        <w:rPr>
          <w:lang w:val="ru-RU"/>
        </w:rPr>
        <w:lastRenderedPageBreak/>
        <w:t>«-» - если ученик тратит больше 2 часов в день на игры И его оценка ниже 60.</w:t>
      </w:r>
    </w:p>
    <w:p w:rsidR="00754BF3" w:rsidRDefault="00754BF3" w:rsidP="009F13E2">
      <w:pPr>
        <w:rPr>
          <w:lang w:val="ru-RU"/>
        </w:rPr>
      </w:pPr>
      <w:r>
        <w:rPr>
          <w:lang w:val="ru-RU"/>
        </w:rPr>
        <w:t>«+» - в обратном случае.</w:t>
      </w:r>
    </w:p>
    <w:p w:rsidR="00754BF3" w:rsidRPr="009C27ED" w:rsidRDefault="00754BF3" w:rsidP="009F13E2">
      <w:pPr>
        <w:rPr>
          <w:lang w:val="ru-RU"/>
        </w:rPr>
      </w:pPr>
      <w:r>
        <w:rPr>
          <w:lang w:val="ru-RU"/>
        </w:rPr>
        <w:t xml:space="preserve">Для проведения классификации был выбран пакет обработки данных </w:t>
      </w:r>
      <w:r>
        <w:rPr>
          <w:lang w:val="en-US"/>
        </w:rPr>
        <w:t>Orange</w:t>
      </w:r>
      <w:r>
        <w:rPr>
          <w:lang w:val="ru-RU"/>
        </w:rPr>
        <w:t>.</w:t>
      </w:r>
    </w:p>
    <w:p w:rsidR="005906DA" w:rsidRDefault="00785FE3" w:rsidP="001B2F1F">
      <w:pPr>
        <w:rPr>
          <w:lang w:val="ru-RU"/>
        </w:rPr>
      </w:pPr>
      <w:r>
        <w:rPr>
          <w:lang w:val="ru-RU"/>
        </w:rPr>
        <w:t xml:space="preserve">Данные из </w:t>
      </w:r>
      <w:r w:rsidRPr="005906DA">
        <w:rPr>
          <w:lang w:val="ru-RU"/>
        </w:rPr>
        <w:t>.</w:t>
      </w:r>
      <w:r>
        <w:rPr>
          <w:lang w:val="en-US"/>
        </w:rPr>
        <w:t>csv</w:t>
      </w:r>
      <w:r>
        <w:rPr>
          <w:lang w:val="ru-RU"/>
        </w:rPr>
        <w:t xml:space="preserve">-файла </w:t>
      </w:r>
      <w:r w:rsidR="005906DA">
        <w:rPr>
          <w:lang w:val="ru-RU"/>
        </w:rPr>
        <w:t xml:space="preserve">были загружены в </w:t>
      </w:r>
      <w:r w:rsidR="005906DA">
        <w:rPr>
          <w:lang w:val="en-US"/>
        </w:rPr>
        <w:t>Orange</w:t>
      </w:r>
      <w:r w:rsidR="005906DA" w:rsidRPr="005906DA">
        <w:rPr>
          <w:lang w:val="ru-RU"/>
        </w:rPr>
        <w:t xml:space="preserve"> </w:t>
      </w:r>
      <w:r w:rsidR="005906DA">
        <w:rPr>
          <w:lang w:val="ru-RU"/>
        </w:rPr>
        <w:t>и для каждого признака было определено качественный он или количественный</w:t>
      </w:r>
      <w:r w:rsidR="00430E5E">
        <w:rPr>
          <w:lang w:val="ru-RU"/>
        </w:rPr>
        <w:t xml:space="preserve"> (рис. 1).</w:t>
      </w:r>
    </w:p>
    <w:p w:rsidR="001B2F1F" w:rsidRDefault="001B2F1F" w:rsidP="001B2F1F">
      <w:pPr>
        <w:rPr>
          <w:lang w:val="ru-RU"/>
        </w:rPr>
      </w:pPr>
    </w:p>
    <w:p w:rsidR="001B2F1F" w:rsidRDefault="005906DA" w:rsidP="001B2F1F">
      <w:pPr>
        <w:keepNext/>
        <w:jc w:val="center"/>
      </w:pPr>
      <w:r>
        <w:rPr>
          <w:noProof/>
          <w:lang w:val="ru-RU"/>
        </w:rPr>
        <w:drawing>
          <wp:inline distT="0" distB="0" distL="0" distR="0">
            <wp:extent cx="2884312" cy="2935063"/>
            <wp:effectExtent l="0" t="0" r="0" b="0"/>
            <wp:docPr id="1627622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622632" name="Рисунок 162762263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386" cy="298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6DA" w:rsidRDefault="001B2F1F" w:rsidP="001B2F1F">
      <w:pPr>
        <w:pStyle w:val="ae"/>
        <w:rPr>
          <w:lang w:val="ru-RU"/>
        </w:rPr>
      </w:pPr>
      <w:r>
        <w:t xml:space="preserve">Рис. </w:t>
      </w:r>
      <w:fldSimple w:instr=" SEQ Рис. \* ARABIC ">
        <w:r w:rsidR="00E3255A">
          <w:rPr>
            <w:noProof/>
          </w:rPr>
          <w:t>1</w:t>
        </w:r>
      </w:fldSimple>
      <w:r>
        <w:rPr>
          <w:lang w:val="ru-RU"/>
        </w:rPr>
        <w:t>. Определение признаков</w:t>
      </w:r>
    </w:p>
    <w:p w:rsidR="005906DA" w:rsidRDefault="005906DA" w:rsidP="001B2F1F">
      <w:pPr>
        <w:rPr>
          <w:lang w:val="ru-RU"/>
        </w:rPr>
      </w:pPr>
      <w:r>
        <w:rPr>
          <w:lang w:val="ru-RU"/>
        </w:rPr>
        <w:t xml:space="preserve">Каждому ученику была определена возможность попадания в ту или иную группу. Для этого был создан виджет </w:t>
      </w:r>
      <w:r>
        <w:rPr>
          <w:lang w:val="en-US"/>
        </w:rPr>
        <w:t>Formula</w:t>
      </w:r>
      <w:r w:rsidR="00430E5E">
        <w:rPr>
          <w:lang w:val="ru-RU"/>
        </w:rPr>
        <w:t xml:space="preserve"> (рис. 2)</w:t>
      </w:r>
      <w:r>
        <w:rPr>
          <w:lang w:val="ru-RU"/>
        </w:rPr>
        <w:t>, который на выходе добавляет к данным новый столбец исходя из заданного условия.</w:t>
      </w:r>
    </w:p>
    <w:p w:rsidR="001B2F1F" w:rsidRDefault="001B2F1F" w:rsidP="001B2F1F">
      <w:pPr>
        <w:rPr>
          <w:lang w:val="ru-RU"/>
        </w:rPr>
      </w:pPr>
    </w:p>
    <w:p w:rsidR="001B2F1F" w:rsidRDefault="005906DA" w:rsidP="001B2F1F">
      <w:pPr>
        <w:keepNext/>
        <w:jc w:val="center"/>
      </w:pPr>
      <w:r>
        <w:rPr>
          <w:noProof/>
          <w:lang w:val="ru-RU"/>
        </w:rPr>
        <w:drawing>
          <wp:inline distT="0" distB="0" distL="0" distR="0">
            <wp:extent cx="2082800" cy="1473200"/>
            <wp:effectExtent l="0" t="0" r="0" b="0"/>
            <wp:docPr id="980250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2502" name="Рисунок 980250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280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6DA" w:rsidRDefault="001B2F1F" w:rsidP="001B2F1F">
      <w:pPr>
        <w:pStyle w:val="ae"/>
        <w:rPr>
          <w:lang w:val="ru-RU"/>
        </w:rPr>
      </w:pPr>
      <w:r>
        <w:t xml:space="preserve">Рис. </w:t>
      </w:r>
      <w:fldSimple w:instr=" SEQ Рис. \* ARABIC ">
        <w:r w:rsidR="00E3255A">
          <w:rPr>
            <w:noProof/>
          </w:rPr>
          <w:t>2</w:t>
        </w:r>
      </w:fldSimple>
      <w:r>
        <w:rPr>
          <w:lang w:val="ru-RU"/>
        </w:rPr>
        <w:t xml:space="preserve">. Виджет </w:t>
      </w:r>
      <w:r>
        <w:rPr>
          <w:lang w:val="en-US"/>
        </w:rPr>
        <w:t>Formula</w:t>
      </w:r>
    </w:p>
    <w:p w:rsidR="005906DA" w:rsidRDefault="005906DA" w:rsidP="005906DA">
      <w:pPr>
        <w:jc w:val="left"/>
        <w:rPr>
          <w:lang w:val="ru-RU"/>
        </w:rPr>
      </w:pPr>
      <w:r>
        <w:rPr>
          <w:lang w:val="ru-RU"/>
        </w:rPr>
        <w:lastRenderedPageBreak/>
        <w:t>В значениях были указаны следующие эквиваленты:</w:t>
      </w:r>
    </w:p>
    <w:p w:rsidR="005906DA" w:rsidRDefault="005906DA" w:rsidP="005906DA">
      <w:pPr>
        <w:pStyle w:val="a7"/>
        <w:numPr>
          <w:ilvl w:val="0"/>
          <w:numId w:val="4"/>
        </w:numPr>
        <w:jc w:val="left"/>
        <w:rPr>
          <w:lang w:val="ru-RU"/>
        </w:rPr>
      </w:pPr>
      <w:r>
        <w:rPr>
          <w:lang w:val="ru-RU"/>
        </w:rPr>
        <w:t>1 – ученик рискует успехами в школе</w:t>
      </w:r>
    </w:p>
    <w:p w:rsidR="005906DA" w:rsidRDefault="005906DA" w:rsidP="005906DA">
      <w:pPr>
        <w:pStyle w:val="a7"/>
        <w:numPr>
          <w:ilvl w:val="0"/>
          <w:numId w:val="4"/>
        </w:numPr>
        <w:jc w:val="left"/>
        <w:rPr>
          <w:lang w:val="ru-RU"/>
        </w:rPr>
      </w:pPr>
      <w:r>
        <w:rPr>
          <w:lang w:val="ru-RU"/>
        </w:rPr>
        <w:t>0 – ученик не рискует успехами в школе</w:t>
      </w:r>
    </w:p>
    <w:p w:rsidR="005906DA" w:rsidRDefault="005906DA" w:rsidP="001B2F1F">
      <w:pPr>
        <w:rPr>
          <w:lang w:val="ru-RU"/>
        </w:rPr>
      </w:pPr>
      <w:r>
        <w:rPr>
          <w:lang w:val="ru-RU"/>
        </w:rPr>
        <w:t>В качестве условия было вписано следующее выражение:</w:t>
      </w:r>
    </w:p>
    <w:p w:rsidR="001B2F1F" w:rsidRDefault="001B2F1F" w:rsidP="001B2F1F">
      <w:pPr>
        <w:jc w:val="center"/>
        <w:rPr>
          <w:rFonts w:ascii="Menlo" w:hAnsi="Menlo" w:cs="Menlo"/>
          <w:sz w:val="22"/>
          <w:szCs w:val="22"/>
          <w:lang w:val="en-US"/>
        </w:rPr>
      </w:pPr>
      <w:r w:rsidRPr="001B2F1F">
        <w:rPr>
          <w:rFonts w:ascii="Menlo" w:hAnsi="Menlo" w:cs="Menlo"/>
          <w:sz w:val="22"/>
          <w:szCs w:val="22"/>
          <w:lang w:val="en-US"/>
        </w:rPr>
        <w:t xml:space="preserve">1 if Grade &lt; 60 and </w:t>
      </w:r>
      <w:proofErr w:type="spellStart"/>
      <w:r w:rsidRPr="001B2F1F">
        <w:rPr>
          <w:rFonts w:ascii="Menlo" w:hAnsi="Menlo" w:cs="Menlo"/>
          <w:sz w:val="22"/>
          <w:szCs w:val="22"/>
          <w:lang w:val="en-US"/>
        </w:rPr>
        <w:t>Playing_Hours</w:t>
      </w:r>
      <w:proofErr w:type="spellEnd"/>
      <w:r w:rsidRPr="001B2F1F">
        <w:rPr>
          <w:rFonts w:ascii="Menlo" w:hAnsi="Menlo" w:cs="Menlo"/>
          <w:sz w:val="22"/>
          <w:szCs w:val="22"/>
          <w:lang w:val="en-US"/>
        </w:rPr>
        <w:t xml:space="preserve"> &gt; 2 else 0</w:t>
      </w:r>
    </w:p>
    <w:p w:rsidR="005906DA" w:rsidRPr="004A0F9C" w:rsidRDefault="005906DA" w:rsidP="001B2F1F">
      <w:pPr>
        <w:rPr>
          <w:lang w:val="ru-RU"/>
        </w:rPr>
      </w:pPr>
      <w:r>
        <w:rPr>
          <w:lang w:val="ru-RU"/>
        </w:rPr>
        <w:t xml:space="preserve">Оно </w:t>
      </w:r>
      <w:r w:rsidR="001B2F1F">
        <w:rPr>
          <w:lang w:val="ru-RU"/>
        </w:rPr>
        <w:t>в точности описывает условия классификации: ученик рискует если его оценка ниже 60 И он тратит на игры более 2-х часов.</w:t>
      </w:r>
    </w:p>
    <w:p w:rsidR="001B2F1F" w:rsidRDefault="001B2F1F" w:rsidP="001B2F1F">
      <w:pPr>
        <w:rPr>
          <w:lang w:val="ru-RU"/>
        </w:rPr>
      </w:pPr>
      <w:r>
        <w:rPr>
          <w:lang w:val="ru-RU"/>
        </w:rPr>
        <w:t xml:space="preserve">Затем полученный столбец был выбран в качестве целевого для работы алгоритмов классификации. Для этого в виджете </w:t>
      </w:r>
      <w:r>
        <w:rPr>
          <w:lang w:val="en-US"/>
        </w:rPr>
        <w:t>Select</w:t>
      </w:r>
      <w:r w:rsidRPr="001B2F1F">
        <w:rPr>
          <w:lang w:val="ru-RU"/>
        </w:rPr>
        <w:t xml:space="preserve"> </w:t>
      </w:r>
      <w:r>
        <w:rPr>
          <w:lang w:val="en-US"/>
        </w:rPr>
        <w:t>Columns</w:t>
      </w:r>
      <w:r w:rsidRPr="001B2F1F">
        <w:rPr>
          <w:lang w:val="ru-RU"/>
        </w:rPr>
        <w:t xml:space="preserve"> </w:t>
      </w:r>
      <w:r>
        <w:rPr>
          <w:lang w:val="ru-RU"/>
        </w:rPr>
        <w:t xml:space="preserve">он был вынесен в раздел </w:t>
      </w:r>
      <w:r>
        <w:rPr>
          <w:lang w:val="en-US"/>
        </w:rPr>
        <w:t>Target</w:t>
      </w:r>
      <w:r w:rsidRPr="001B2F1F">
        <w:rPr>
          <w:lang w:val="ru-RU"/>
        </w:rPr>
        <w:t xml:space="preserve"> </w:t>
      </w:r>
      <w:r>
        <w:rPr>
          <w:lang w:val="ru-RU"/>
        </w:rPr>
        <w:t>(целевой)</w:t>
      </w:r>
      <w:r w:rsidR="00430E5E">
        <w:rPr>
          <w:lang w:val="ru-RU"/>
        </w:rPr>
        <w:t xml:space="preserve"> (рис. 3)</w:t>
      </w:r>
      <w:r>
        <w:rPr>
          <w:lang w:val="ru-RU"/>
        </w:rPr>
        <w:t>.</w:t>
      </w:r>
    </w:p>
    <w:p w:rsidR="00CB689F" w:rsidRDefault="001B2F1F" w:rsidP="00CB689F">
      <w:pPr>
        <w:keepNext/>
        <w:jc w:val="center"/>
      </w:pPr>
      <w:r>
        <w:rPr>
          <w:noProof/>
          <w:lang w:val="ru-RU"/>
        </w:rPr>
        <w:drawing>
          <wp:inline distT="0" distB="0" distL="0" distR="0">
            <wp:extent cx="2260600" cy="1168400"/>
            <wp:effectExtent l="0" t="0" r="0" b="0"/>
            <wp:docPr id="204105945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59457" name="Рисунок 204105945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060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2F1F" w:rsidRDefault="00CB689F" w:rsidP="00CB689F">
      <w:pPr>
        <w:pStyle w:val="ae"/>
        <w:rPr>
          <w:lang w:val="ru-RU"/>
        </w:rPr>
      </w:pPr>
      <w:r>
        <w:t xml:space="preserve">Рис. </w:t>
      </w:r>
      <w:fldSimple w:instr=" SEQ Рис. \* ARABIC ">
        <w:r w:rsidR="00E3255A">
          <w:rPr>
            <w:noProof/>
          </w:rPr>
          <w:t>3</w:t>
        </w:r>
      </w:fldSimple>
      <w:r>
        <w:rPr>
          <w:lang w:val="ru-RU"/>
        </w:rPr>
        <w:t>. Установка целевого значения</w:t>
      </w:r>
    </w:p>
    <w:p w:rsidR="001B2F1F" w:rsidRDefault="001B2F1F" w:rsidP="001B2F1F">
      <w:pPr>
        <w:jc w:val="left"/>
        <w:rPr>
          <w:lang w:val="ru-RU"/>
        </w:rPr>
      </w:pPr>
      <w:r>
        <w:rPr>
          <w:lang w:val="ru-RU"/>
        </w:rPr>
        <w:t>В качестве алгоритмов классификации были выбраны следующие:</w:t>
      </w:r>
    </w:p>
    <w:p w:rsidR="001B2F1F" w:rsidRDefault="001B2F1F" w:rsidP="001B2F1F">
      <w:pPr>
        <w:pStyle w:val="a7"/>
        <w:numPr>
          <w:ilvl w:val="0"/>
          <w:numId w:val="5"/>
        </w:numPr>
        <w:jc w:val="left"/>
        <w:rPr>
          <w:lang w:val="ru-RU"/>
        </w:rPr>
      </w:pPr>
      <w:r w:rsidRPr="001B2F1F">
        <w:rPr>
          <w:lang w:val="ru-RU"/>
        </w:rPr>
        <w:t xml:space="preserve">Логическая регрессия – </w:t>
      </w:r>
      <w:r>
        <w:t xml:space="preserve">базовый и высокоинтерпретируемый метод. Он отлично подходит, когда нужно понять, как конкретные факторы (например, образование матери или доход) влияют на вероятность попадания в группу риска. </w:t>
      </w:r>
      <w:r>
        <w:rPr>
          <w:lang w:val="ru-RU"/>
        </w:rPr>
        <w:t>Можно</w:t>
      </w:r>
      <w:r>
        <w:t xml:space="preserve"> увидеть коэффициенты влияния каждого признака.</w:t>
      </w:r>
    </w:p>
    <w:p w:rsidR="00D727FC" w:rsidRDefault="00D727FC" w:rsidP="00D727FC">
      <w:pPr>
        <w:pStyle w:val="a7"/>
        <w:numPr>
          <w:ilvl w:val="0"/>
          <w:numId w:val="5"/>
        </w:numPr>
        <w:jc w:val="left"/>
        <w:rPr>
          <w:lang w:val="ru-RU"/>
        </w:rPr>
      </w:pPr>
      <w:r>
        <w:t>Игры и учеба часто связаны нелинейно (например, пара часов игры может не влиять, а пять часов — влиять критически). Случайный лес — это ансамбль деревьев решений, который эффективно находит сложные зависимости и взаимодействия между признаками (например, «высокий доход + много часов игры» vs «низкий доход + много часов игры»).</w:t>
      </w:r>
    </w:p>
    <w:p w:rsidR="00D727FC" w:rsidRDefault="00D727FC" w:rsidP="00D727FC">
      <w:pPr>
        <w:rPr>
          <w:lang w:val="ru-RU"/>
        </w:rPr>
      </w:pPr>
      <w:r>
        <w:rPr>
          <w:lang w:val="ru-RU"/>
        </w:rPr>
        <w:t xml:space="preserve">Эти </w:t>
      </w:r>
      <w:r w:rsidR="00F75709">
        <w:rPr>
          <w:lang w:val="ru-RU"/>
        </w:rPr>
        <w:t>алгоритмы позволяют проводить классификацию по качественному признаку на выходе. С</w:t>
      </w:r>
      <w:r>
        <w:rPr>
          <w:lang w:val="ru-RU"/>
        </w:rPr>
        <w:t>лучайный лес помо</w:t>
      </w:r>
      <w:r w:rsidR="00F75709">
        <w:rPr>
          <w:lang w:val="ru-RU"/>
        </w:rPr>
        <w:t>жет</w:t>
      </w:r>
      <w:r>
        <w:rPr>
          <w:lang w:val="ru-RU"/>
        </w:rPr>
        <w:t xml:space="preserve"> выявить достаточно сложную </w:t>
      </w:r>
      <w:r>
        <w:rPr>
          <w:lang w:val="ru-RU"/>
        </w:rPr>
        <w:lastRenderedPageBreak/>
        <w:t xml:space="preserve">зависимость, тогда как более простые методы как </w:t>
      </w:r>
      <w:r w:rsidR="00F75709">
        <w:rPr>
          <w:lang w:val="ru-RU"/>
        </w:rPr>
        <w:t>классификатор Байеса или метод соседей дадут большую ошибку.</w:t>
      </w:r>
    </w:p>
    <w:p w:rsidR="00D727FC" w:rsidRDefault="008D78CF" w:rsidP="00D727FC">
      <w:pPr>
        <w:rPr>
          <w:lang w:val="ru-RU"/>
        </w:rPr>
      </w:pPr>
      <w:r>
        <w:rPr>
          <w:lang w:val="ru-RU"/>
        </w:rPr>
        <w:t xml:space="preserve">На рабочий стол </w:t>
      </w:r>
      <w:r>
        <w:rPr>
          <w:lang w:val="en-US"/>
        </w:rPr>
        <w:t>Orange</w:t>
      </w:r>
      <w:r w:rsidRPr="008D78CF">
        <w:rPr>
          <w:lang w:val="ru-RU"/>
        </w:rPr>
        <w:t xml:space="preserve"> </w:t>
      </w:r>
      <w:r>
        <w:rPr>
          <w:lang w:val="ru-RU"/>
        </w:rPr>
        <w:t xml:space="preserve">были добавлены ещё 2 виджета: </w:t>
      </w:r>
      <w:r w:rsidR="009A3B28">
        <w:rPr>
          <w:lang w:val="ru-RU"/>
        </w:rPr>
        <w:t>логическая</w:t>
      </w:r>
      <w:r>
        <w:rPr>
          <w:lang w:val="ru-RU"/>
        </w:rPr>
        <w:t xml:space="preserve"> регрессия и случайный лес, к которым были подключены </w:t>
      </w:r>
      <w:r w:rsidR="009A3B28">
        <w:rPr>
          <w:lang w:val="ru-RU"/>
        </w:rPr>
        <w:t>ранее обработанные данные</w:t>
      </w:r>
      <w:r w:rsidR="002151ED">
        <w:rPr>
          <w:lang w:val="ru-RU"/>
        </w:rPr>
        <w:t xml:space="preserve"> (рис. </w:t>
      </w:r>
      <w:r w:rsidR="00CB689F">
        <w:rPr>
          <w:lang w:val="ru-RU"/>
        </w:rPr>
        <w:t>4</w:t>
      </w:r>
      <w:r w:rsidR="002151ED">
        <w:rPr>
          <w:lang w:val="ru-RU"/>
        </w:rPr>
        <w:t>)</w:t>
      </w:r>
      <w:r w:rsidR="009A3B28">
        <w:rPr>
          <w:lang w:val="ru-RU"/>
        </w:rPr>
        <w:t>.</w:t>
      </w:r>
      <w:r w:rsidR="002151ED">
        <w:rPr>
          <w:lang w:val="ru-RU"/>
        </w:rPr>
        <w:t xml:space="preserve"> Результаты обработки подключены к виджету </w:t>
      </w:r>
      <w:r w:rsidR="002151ED">
        <w:rPr>
          <w:lang w:val="en-US"/>
        </w:rPr>
        <w:t>Test</w:t>
      </w:r>
      <w:r w:rsidR="002151ED" w:rsidRPr="002151ED">
        <w:rPr>
          <w:lang w:val="ru-RU"/>
        </w:rPr>
        <w:t xml:space="preserve"> </w:t>
      </w:r>
      <w:r w:rsidR="002151ED">
        <w:rPr>
          <w:lang w:val="en-US"/>
        </w:rPr>
        <w:t>and</w:t>
      </w:r>
      <w:r w:rsidR="002151ED" w:rsidRPr="002151ED">
        <w:rPr>
          <w:lang w:val="ru-RU"/>
        </w:rPr>
        <w:t xml:space="preserve"> </w:t>
      </w:r>
      <w:r w:rsidR="002151ED">
        <w:rPr>
          <w:lang w:val="en-US"/>
        </w:rPr>
        <w:t>Score</w:t>
      </w:r>
      <w:r w:rsidR="002151ED">
        <w:rPr>
          <w:lang w:val="ru-RU"/>
        </w:rPr>
        <w:t>, который будет выполнять их и выполнять оценку результата.</w:t>
      </w:r>
    </w:p>
    <w:p w:rsidR="002151ED" w:rsidRDefault="009A3B28" w:rsidP="002151ED">
      <w:pPr>
        <w:keepNext/>
        <w:jc w:val="center"/>
      </w:pPr>
      <w:r>
        <w:rPr>
          <w:noProof/>
          <w:lang w:val="ru-RU"/>
        </w:rPr>
        <w:drawing>
          <wp:inline distT="0" distB="0" distL="0" distR="0">
            <wp:extent cx="3144910" cy="2644184"/>
            <wp:effectExtent l="0" t="0" r="5080" b="0"/>
            <wp:docPr id="169708083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080838" name="Рисунок 169708083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6287" cy="267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B28" w:rsidRDefault="002151ED" w:rsidP="002151ED">
      <w:pPr>
        <w:pStyle w:val="ae"/>
        <w:rPr>
          <w:lang w:val="ru-RU"/>
        </w:rPr>
      </w:pPr>
      <w:r>
        <w:t xml:space="preserve">Рис. </w:t>
      </w:r>
      <w:fldSimple w:instr=" SEQ Рис. \* ARABIC ">
        <w:r w:rsidR="00E3255A">
          <w:rPr>
            <w:noProof/>
          </w:rPr>
          <w:t>4</w:t>
        </w:r>
      </w:fldSimple>
      <w:r>
        <w:rPr>
          <w:lang w:val="ru-RU"/>
        </w:rPr>
        <w:t>. Обработка данных методами классификации</w:t>
      </w:r>
    </w:p>
    <w:p w:rsidR="009A3B28" w:rsidRDefault="002151ED" w:rsidP="009A3B28">
      <w:pPr>
        <w:rPr>
          <w:lang w:val="ru-RU"/>
        </w:rPr>
      </w:pPr>
      <w:r>
        <w:rPr>
          <w:lang w:val="ru-RU"/>
        </w:rPr>
        <w:t xml:space="preserve">После того как алгоритмы завершили свою работу нужно </w:t>
      </w:r>
      <w:r w:rsidR="006F2CE4">
        <w:rPr>
          <w:lang w:val="ru-RU"/>
        </w:rPr>
        <w:t>оценить,</w:t>
      </w:r>
      <w:r>
        <w:rPr>
          <w:lang w:val="ru-RU"/>
        </w:rPr>
        <w:t xml:space="preserve"> насколько большую ошибку они допускают.</w:t>
      </w:r>
      <w:r w:rsidR="006F2CE4">
        <w:rPr>
          <w:lang w:val="ru-RU"/>
        </w:rPr>
        <w:t xml:space="preserve"> Для этого используется матрица ошибок. </w:t>
      </w:r>
      <w:r w:rsidR="006F2CE4">
        <w:t xml:space="preserve">Матрица ошибок представляет собой квадратную таблицу, в которой отображается количество предсказанных и фактических классов для классификационной модели. В этой матрице </w:t>
      </w:r>
      <w:r w:rsidR="006F2CE4">
        <w:rPr>
          <w:rStyle w:val="af"/>
        </w:rPr>
        <w:t>строки</w:t>
      </w:r>
      <w:r w:rsidR="006F2CE4">
        <w:t xml:space="preserve"> представляют </w:t>
      </w:r>
      <w:r w:rsidR="006F2CE4">
        <w:rPr>
          <w:rStyle w:val="af"/>
        </w:rPr>
        <w:t>истинные классы</w:t>
      </w:r>
      <w:r w:rsidR="006F2CE4">
        <w:t xml:space="preserve"> (реальные метки), а </w:t>
      </w:r>
      <w:r w:rsidR="006F2CE4">
        <w:rPr>
          <w:rStyle w:val="af"/>
        </w:rPr>
        <w:t>столбцы</w:t>
      </w:r>
      <w:r w:rsidR="006F2CE4">
        <w:t xml:space="preserve"> представляют </w:t>
      </w:r>
      <w:r w:rsidR="006F2CE4">
        <w:rPr>
          <w:rStyle w:val="af"/>
        </w:rPr>
        <w:t>предсказанные классы</w:t>
      </w:r>
      <w:r w:rsidR="006F2CE4">
        <w:t xml:space="preserve"> (метки, которые предсказала модель). Размер матрицы соответствует количеству классов.</w:t>
      </w:r>
    </w:p>
    <w:p w:rsidR="00CB689F" w:rsidRPr="004A0F9C" w:rsidRDefault="00CB689F" w:rsidP="00CB689F">
      <w:pPr>
        <w:rPr>
          <w:lang w:val="ru-RU"/>
        </w:rPr>
      </w:pPr>
      <w:r>
        <w:rPr>
          <w:lang w:val="ru-RU"/>
        </w:rPr>
        <w:t xml:space="preserve">На рабочий стол </w:t>
      </w:r>
      <w:r>
        <w:rPr>
          <w:lang w:val="en-US"/>
        </w:rPr>
        <w:t>Orange</w:t>
      </w:r>
      <w:r w:rsidRPr="00CB689F">
        <w:rPr>
          <w:lang w:val="ru-RU"/>
        </w:rPr>
        <w:t xml:space="preserve"> </w:t>
      </w:r>
      <w:r>
        <w:rPr>
          <w:lang w:val="ru-RU"/>
        </w:rPr>
        <w:t xml:space="preserve">добавлен виджет матрицы ошибок, подключенный к виджету </w:t>
      </w:r>
      <w:r>
        <w:rPr>
          <w:lang w:val="en-US"/>
        </w:rPr>
        <w:t>Test</w:t>
      </w:r>
      <w:r w:rsidRPr="00CB689F">
        <w:rPr>
          <w:lang w:val="ru-RU"/>
        </w:rPr>
        <w:t xml:space="preserve"> </w:t>
      </w:r>
      <w:r>
        <w:rPr>
          <w:lang w:val="en-US"/>
        </w:rPr>
        <w:t>and</w:t>
      </w:r>
      <w:r w:rsidRPr="00CB689F">
        <w:rPr>
          <w:lang w:val="ru-RU"/>
        </w:rPr>
        <w:t xml:space="preserve"> </w:t>
      </w:r>
      <w:r>
        <w:rPr>
          <w:lang w:val="en-US"/>
        </w:rPr>
        <w:t>Score</w:t>
      </w:r>
      <w:r>
        <w:rPr>
          <w:lang w:val="ru-RU"/>
        </w:rPr>
        <w:t>.</w:t>
      </w:r>
    </w:p>
    <w:p w:rsidR="00CB689F" w:rsidRDefault="00CB689F" w:rsidP="00CB689F">
      <w:pPr>
        <w:rPr>
          <w:lang w:val="ru-RU"/>
        </w:rPr>
      </w:pPr>
      <w:r>
        <w:rPr>
          <w:lang w:val="ru-RU"/>
        </w:rPr>
        <w:t>Логическая регрессия показала следующий результат (рис. 5):</w:t>
      </w:r>
    </w:p>
    <w:p w:rsidR="00CB689F" w:rsidRDefault="00CB689F" w:rsidP="00CB689F">
      <w:pPr>
        <w:keepNext/>
        <w:jc w:val="center"/>
      </w:pPr>
      <w:r>
        <w:rPr>
          <w:noProof/>
          <w:lang w:val="ru-RU"/>
        </w:rPr>
        <w:lastRenderedPageBreak/>
        <w:drawing>
          <wp:inline distT="0" distB="0" distL="0" distR="0">
            <wp:extent cx="2519982" cy="1371167"/>
            <wp:effectExtent l="0" t="0" r="0" b="635"/>
            <wp:docPr id="96078027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780276" name="Рисунок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9982" cy="137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89F" w:rsidRDefault="00CB689F" w:rsidP="00CB689F">
      <w:pPr>
        <w:pStyle w:val="ae"/>
        <w:rPr>
          <w:lang w:val="ru-RU"/>
        </w:rPr>
      </w:pPr>
      <w:r>
        <w:t xml:space="preserve">Рис. </w:t>
      </w:r>
      <w:fldSimple w:instr=" SEQ Рис. \* ARABIC ">
        <w:r w:rsidR="00E3255A">
          <w:rPr>
            <w:noProof/>
          </w:rPr>
          <w:t>5</w:t>
        </w:r>
      </w:fldSimple>
      <w:r>
        <w:rPr>
          <w:lang w:val="ru-RU"/>
        </w:rPr>
        <w:t>. Таблица ошибок для логической регрессии</w:t>
      </w:r>
    </w:p>
    <w:p w:rsidR="00CB689F" w:rsidRDefault="00CB689F" w:rsidP="00CB689F">
      <w:pPr>
        <w:rPr>
          <w:lang w:val="ru-RU"/>
        </w:rPr>
      </w:pPr>
      <w:r>
        <w:rPr>
          <w:lang w:val="ru-RU"/>
        </w:rPr>
        <w:t xml:space="preserve">Случайный лес показал следующий результат </w:t>
      </w:r>
      <w:r w:rsidRPr="00CB689F">
        <w:rPr>
          <w:lang w:val="ru-RU"/>
        </w:rPr>
        <w:t>(</w:t>
      </w:r>
      <w:r>
        <w:rPr>
          <w:lang w:val="ru-RU"/>
        </w:rPr>
        <w:t>рис. 6</w:t>
      </w:r>
      <w:r w:rsidRPr="00CB689F">
        <w:rPr>
          <w:lang w:val="ru-RU"/>
        </w:rPr>
        <w:t>)</w:t>
      </w:r>
      <w:r>
        <w:rPr>
          <w:lang w:val="ru-RU"/>
        </w:rPr>
        <w:t>:</w:t>
      </w:r>
    </w:p>
    <w:p w:rsidR="00CB689F" w:rsidRDefault="00CB689F" w:rsidP="00CB689F">
      <w:pPr>
        <w:keepNext/>
        <w:jc w:val="center"/>
      </w:pPr>
      <w:r>
        <w:rPr>
          <w:noProof/>
          <w:lang w:val="ru-RU"/>
        </w:rPr>
        <w:drawing>
          <wp:inline distT="0" distB="0" distL="0" distR="0">
            <wp:extent cx="2626541" cy="1404670"/>
            <wp:effectExtent l="0" t="0" r="2540" b="5080"/>
            <wp:docPr id="86065547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655471" name="Рисунок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6541" cy="14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89F" w:rsidRDefault="00CB689F" w:rsidP="00CB689F">
      <w:pPr>
        <w:pStyle w:val="ae"/>
        <w:rPr>
          <w:lang w:val="ru-RU"/>
        </w:rPr>
      </w:pPr>
      <w:r>
        <w:t xml:space="preserve">Рис. </w:t>
      </w:r>
      <w:fldSimple w:instr=" SEQ Рис. \* ARABIC ">
        <w:r w:rsidR="00E3255A">
          <w:rPr>
            <w:noProof/>
          </w:rPr>
          <w:t>6</w:t>
        </w:r>
      </w:fldSimple>
      <w:r>
        <w:rPr>
          <w:lang w:val="ru-RU"/>
        </w:rPr>
        <w:t>. Таблица ошибок для случайного леса</w:t>
      </w:r>
    </w:p>
    <w:p w:rsidR="00F37D7A" w:rsidRDefault="00ED508E" w:rsidP="00F37D7A">
      <w:pPr>
        <w:rPr>
          <w:lang w:val="ru-RU"/>
        </w:rPr>
      </w:pPr>
      <w:r>
        <w:rPr>
          <w:lang w:val="ru-RU"/>
        </w:rPr>
        <w:t xml:space="preserve">Логическая регрессия определила </w:t>
      </w:r>
      <w:r w:rsidR="006C504E" w:rsidRPr="006C504E">
        <w:rPr>
          <w:lang w:val="ru-RU"/>
        </w:rPr>
        <w:t>23</w:t>
      </w:r>
      <w:r>
        <w:rPr>
          <w:lang w:val="ru-RU"/>
        </w:rPr>
        <w:t xml:space="preserve"> ученик</w:t>
      </w:r>
      <w:r w:rsidR="006C504E">
        <w:rPr>
          <w:lang w:val="ru-RU"/>
        </w:rPr>
        <w:t>а</w:t>
      </w:r>
      <w:r>
        <w:rPr>
          <w:lang w:val="ru-RU"/>
        </w:rPr>
        <w:t xml:space="preserve">, которые с большой вероятностью входят в группу тех, кто рискует школьными успехами и </w:t>
      </w:r>
      <w:r w:rsidR="006C504E">
        <w:rPr>
          <w:lang w:val="ru-RU"/>
        </w:rPr>
        <w:t>728</w:t>
      </w:r>
      <w:r w:rsidR="00F37D7A">
        <w:rPr>
          <w:lang w:val="ru-RU"/>
        </w:rPr>
        <w:t xml:space="preserve">, которым с высокой вероятностью игры не мешают. Модель совершила </w:t>
      </w:r>
      <w:r w:rsidR="006C504E">
        <w:rPr>
          <w:lang w:val="ru-RU"/>
        </w:rPr>
        <w:t>1</w:t>
      </w:r>
      <w:r w:rsidR="00F37D7A">
        <w:rPr>
          <w:lang w:val="ru-RU"/>
        </w:rPr>
        <w:t>9 ошибок.</w:t>
      </w:r>
    </w:p>
    <w:p w:rsidR="001110C0" w:rsidRDefault="001110C0" w:rsidP="001110C0">
      <w:pPr>
        <w:rPr>
          <w:lang w:val="ru-RU"/>
        </w:rPr>
      </w:pPr>
      <w:r>
        <w:rPr>
          <w:lang w:val="ru-RU"/>
        </w:rPr>
        <w:t xml:space="preserve">Случайный лес определил </w:t>
      </w:r>
      <w:r w:rsidR="00A04BAC">
        <w:rPr>
          <w:lang w:val="ru-RU"/>
        </w:rPr>
        <w:t>26</w:t>
      </w:r>
      <w:r>
        <w:rPr>
          <w:lang w:val="ru-RU"/>
        </w:rPr>
        <w:t xml:space="preserve"> учеников, которые с большой вероятностью входят в группу тех, кто рискует школьными успехами и </w:t>
      </w:r>
      <w:r w:rsidR="00A04BAC">
        <w:rPr>
          <w:lang w:val="ru-RU"/>
        </w:rPr>
        <w:t>736</w:t>
      </w:r>
      <w:r>
        <w:rPr>
          <w:lang w:val="ru-RU"/>
        </w:rPr>
        <w:t xml:space="preserve">, которым с высокой вероятностью игры не мешают. Модель совершила </w:t>
      </w:r>
      <w:r w:rsidR="00A04BAC">
        <w:rPr>
          <w:lang w:val="ru-RU"/>
        </w:rPr>
        <w:t>8</w:t>
      </w:r>
      <w:r>
        <w:rPr>
          <w:lang w:val="ru-RU"/>
        </w:rPr>
        <w:t xml:space="preserve"> ошиб</w:t>
      </w:r>
      <w:r w:rsidR="00A04BAC">
        <w:rPr>
          <w:lang w:val="ru-RU"/>
        </w:rPr>
        <w:t>о</w:t>
      </w:r>
      <w:r>
        <w:rPr>
          <w:lang w:val="ru-RU"/>
        </w:rPr>
        <w:t>к.</w:t>
      </w:r>
    </w:p>
    <w:p w:rsidR="00F75709" w:rsidRDefault="00F75709" w:rsidP="00F75709">
      <w:pPr>
        <w:rPr>
          <w:lang w:val="ru-RU"/>
        </w:rPr>
      </w:pPr>
      <w:r>
        <w:rPr>
          <w:lang w:val="ru-RU"/>
        </w:rPr>
        <w:t xml:space="preserve">Для сравнения результатов были использованы ещё два алгоритма: наивный классификатор Байеса и </w:t>
      </w:r>
      <w:r w:rsidR="00930861">
        <w:rPr>
          <w:lang w:val="ru-RU"/>
        </w:rPr>
        <w:t xml:space="preserve">алгоритм </w:t>
      </w:r>
      <w:r w:rsidR="00930861">
        <w:rPr>
          <w:lang w:val="en-US"/>
        </w:rPr>
        <w:t>CN</w:t>
      </w:r>
      <w:r w:rsidR="00930861" w:rsidRPr="00930861">
        <w:rPr>
          <w:lang w:val="ru-RU"/>
        </w:rPr>
        <w:t>2</w:t>
      </w:r>
      <w:r>
        <w:rPr>
          <w:lang w:val="ru-RU"/>
        </w:rPr>
        <w:t>. Они показали следующие результаты:</w:t>
      </w:r>
    </w:p>
    <w:p w:rsidR="00F75709" w:rsidRDefault="00F75709" w:rsidP="00F75709">
      <w:pPr>
        <w:pStyle w:val="a7"/>
        <w:numPr>
          <w:ilvl w:val="0"/>
          <w:numId w:val="6"/>
        </w:numPr>
        <w:rPr>
          <w:lang w:val="ru-RU"/>
        </w:rPr>
      </w:pPr>
      <w:r w:rsidRPr="00F75709">
        <w:rPr>
          <w:lang w:val="ru-RU"/>
        </w:rPr>
        <w:t xml:space="preserve">Классификатор Байеса дал большую довольно большую ошибку в </w:t>
      </w:r>
      <w:r w:rsidR="00A04BAC">
        <w:rPr>
          <w:lang w:val="ru-RU"/>
        </w:rPr>
        <w:t>32</w:t>
      </w:r>
      <w:r w:rsidRPr="00F75709">
        <w:rPr>
          <w:lang w:val="ru-RU"/>
        </w:rPr>
        <w:t xml:space="preserve"> ученик</w:t>
      </w:r>
      <w:r w:rsidR="00A04BAC">
        <w:rPr>
          <w:lang w:val="ru-RU"/>
        </w:rPr>
        <w:t>а</w:t>
      </w:r>
      <w:r>
        <w:rPr>
          <w:lang w:val="ru-RU"/>
        </w:rPr>
        <w:t xml:space="preserve"> (рис. 7).</w:t>
      </w:r>
    </w:p>
    <w:p w:rsidR="00F75709" w:rsidRDefault="00F75709" w:rsidP="00F75709">
      <w:pPr>
        <w:pStyle w:val="a7"/>
        <w:keepNext/>
        <w:ind w:left="1145" w:firstLine="0"/>
        <w:jc w:val="center"/>
      </w:pPr>
      <w:r>
        <w:rPr>
          <w:noProof/>
          <w:lang w:val="ru-RU"/>
        </w:rPr>
        <w:lastRenderedPageBreak/>
        <w:drawing>
          <wp:inline distT="0" distB="0" distL="0" distR="0">
            <wp:extent cx="2467411" cy="1308342"/>
            <wp:effectExtent l="0" t="0" r="0" b="0"/>
            <wp:docPr id="74282381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823818" name="Рисунок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7411" cy="1308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709" w:rsidRDefault="00F75709" w:rsidP="00F75709">
      <w:pPr>
        <w:pStyle w:val="ae"/>
        <w:rPr>
          <w:lang w:val="ru-RU"/>
        </w:rPr>
      </w:pPr>
      <w:r>
        <w:t xml:space="preserve">Рис. </w:t>
      </w:r>
      <w:fldSimple w:instr=" SEQ Рис. \* ARABIC ">
        <w:r w:rsidR="00E3255A">
          <w:rPr>
            <w:noProof/>
          </w:rPr>
          <w:t>7</w:t>
        </w:r>
      </w:fldSimple>
      <w:r>
        <w:rPr>
          <w:lang w:val="ru-RU"/>
        </w:rPr>
        <w:t>. Матрица ошибок для классификатора Байеса</w:t>
      </w:r>
    </w:p>
    <w:p w:rsidR="001110C0" w:rsidRDefault="00930861" w:rsidP="001110C0">
      <w:pPr>
        <w:pStyle w:val="a7"/>
        <w:numPr>
          <w:ilvl w:val="0"/>
          <w:numId w:val="6"/>
        </w:numPr>
        <w:rPr>
          <w:lang w:val="ru-RU"/>
        </w:rPr>
      </w:pPr>
      <w:r>
        <w:rPr>
          <w:lang w:val="ru-RU"/>
        </w:rPr>
        <w:t>Алгоритм</w:t>
      </w:r>
      <w:r w:rsidR="00F75709">
        <w:rPr>
          <w:lang w:val="ru-RU"/>
        </w:rPr>
        <w:t xml:space="preserve"> </w:t>
      </w:r>
      <w:r>
        <w:rPr>
          <w:lang w:val="en-US"/>
        </w:rPr>
        <w:t>CN</w:t>
      </w:r>
      <w:r w:rsidRPr="00930861">
        <w:rPr>
          <w:lang w:val="ru-RU"/>
        </w:rPr>
        <w:t>2</w:t>
      </w:r>
      <w:r w:rsidR="00493752">
        <w:rPr>
          <w:lang w:val="ru-RU"/>
        </w:rPr>
        <w:t xml:space="preserve"> дал самый низкий результат ошибок. </w:t>
      </w:r>
      <w:r w:rsidR="001110C0">
        <w:rPr>
          <w:lang w:val="ru-RU"/>
        </w:rPr>
        <w:t xml:space="preserve">Алгоритм определил </w:t>
      </w:r>
      <w:r w:rsidR="00A04BAC">
        <w:rPr>
          <w:lang w:val="ru-RU"/>
        </w:rPr>
        <w:t>32</w:t>
      </w:r>
      <w:r w:rsidR="001110C0">
        <w:rPr>
          <w:lang w:val="ru-RU"/>
        </w:rPr>
        <w:t xml:space="preserve"> ученик</w:t>
      </w:r>
      <w:r w:rsidR="00A04BAC">
        <w:rPr>
          <w:lang w:val="ru-RU"/>
        </w:rPr>
        <w:t>а</w:t>
      </w:r>
      <w:r w:rsidR="001110C0">
        <w:rPr>
          <w:lang w:val="ru-RU"/>
        </w:rPr>
        <w:t xml:space="preserve">, которые могут рисковать школьными успехами и совершил при этом всего </w:t>
      </w:r>
      <w:r w:rsidR="00A04BAC">
        <w:rPr>
          <w:lang w:val="ru-RU"/>
        </w:rPr>
        <w:t>4</w:t>
      </w:r>
      <w:r w:rsidR="001110C0">
        <w:rPr>
          <w:lang w:val="ru-RU"/>
        </w:rPr>
        <w:t xml:space="preserve"> ошиб</w:t>
      </w:r>
      <w:r w:rsidR="00A04BAC">
        <w:rPr>
          <w:lang w:val="ru-RU"/>
        </w:rPr>
        <w:t>ки</w:t>
      </w:r>
      <w:r w:rsidR="001110C0">
        <w:rPr>
          <w:lang w:val="ru-RU"/>
        </w:rPr>
        <w:t>.</w:t>
      </w:r>
    </w:p>
    <w:p w:rsidR="001110C0" w:rsidRDefault="001110C0" w:rsidP="001110C0">
      <w:pPr>
        <w:pStyle w:val="a7"/>
        <w:keepNext/>
        <w:ind w:left="1145" w:firstLine="0"/>
        <w:jc w:val="center"/>
      </w:pPr>
      <w:r>
        <w:rPr>
          <w:noProof/>
          <w:lang w:val="ru-RU"/>
        </w:rPr>
        <w:drawing>
          <wp:inline distT="0" distB="0" distL="0" distR="0">
            <wp:extent cx="2329361" cy="1241755"/>
            <wp:effectExtent l="0" t="0" r="0" b="3175"/>
            <wp:docPr id="19613042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30421" name="Рисунок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5955" cy="124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0C0" w:rsidRPr="00A04BAC" w:rsidRDefault="001110C0" w:rsidP="001110C0">
      <w:pPr>
        <w:pStyle w:val="ae"/>
        <w:rPr>
          <w:lang w:val="ru-RU"/>
        </w:rPr>
      </w:pPr>
      <w:r>
        <w:t xml:space="preserve">Рис. </w:t>
      </w:r>
      <w:fldSimple w:instr=" SEQ Рис. \* ARABIC ">
        <w:r w:rsidR="00E3255A">
          <w:rPr>
            <w:noProof/>
          </w:rPr>
          <w:t>8</w:t>
        </w:r>
      </w:fldSimple>
      <w:r>
        <w:rPr>
          <w:lang w:val="ru-RU"/>
        </w:rPr>
        <w:t xml:space="preserve">. Таблица ошибок для </w:t>
      </w:r>
      <w:r w:rsidR="00A04BAC">
        <w:rPr>
          <w:lang w:val="ru-RU"/>
        </w:rPr>
        <w:t xml:space="preserve">алгоритма </w:t>
      </w:r>
      <w:r w:rsidR="00A04BAC">
        <w:rPr>
          <w:lang w:val="en-US"/>
        </w:rPr>
        <w:t>CN</w:t>
      </w:r>
      <w:r w:rsidR="00A04BAC" w:rsidRPr="00A04BAC">
        <w:rPr>
          <w:lang w:val="ru-RU"/>
        </w:rPr>
        <w:t>2</w:t>
      </w:r>
    </w:p>
    <w:p w:rsidR="00930861" w:rsidRDefault="00930861" w:rsidP="00394002">
      <w:pPr>
        <w:rPr>
          <w:lang w:val="ru-RU"/>
        </w:rPr>
      </w:pPr>
      <w:r>
        <w:rPr>
          <w:lang w:val="ru-RU"/>
        </w:rPr>
        <w:t xml:space="preserve">Результаты все алгоритмов можно использовать далее, так как их значения точности </w:t>
      </w:r>
      <w:r>
        <w:rPr>
          <w:lang w:val="en-US"/>
        </w:rPr>
        <w:t>CA</w:t>
      </w:r>
      <w:r w:rsidR="00BA32F2">
        <w:rPr>
          <w:lang w:val="ru-RU"/>
        </w:rPr>
        <w:t xml:space="preserve"> (точность классификации)</w:t>
      </w:r>
      <w:r w:rsidRPr="00930861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rPr>
          <w:lang w:val="en-US"/>
        </w:rPr>
        <w:t>AUC</w:t>
      </w:r>
      <w:r w:rsidRPr="00930861">
        <w:rPr>
          <w:lang w:val="ru-RU"/>
        </w:rPr>
        <w:t xml:space="preserve"> </w:t>
      </w:r>
      <w:r>
        <w:rPr>
          <w:lang w:val="ru-RU"/>
        </w:rPr>
        <w:t>очень близки к единице (рис. 9).</w:t>
      </w:r>
    </w:p>
    <w:p w:rsidR="00930861" w:rsidRDefault="00930861" w:rsidP="00930861">
      <w:pPr>
        <w:keepNext/>
        <w:jc w:val="center"/>
      </w:pPr>
      <w:r>
        <w:rPr>
          <w:noProof/>
          <w:lang w:val="ru-RU"/>
        </w:rPr>
        <w:drawing>
          <wp:inline distT="0" distB="0" distL="0" distR="0">
            <wp:extent cx="2221844" cy="1296831"/>
            <wp:effectExtent l="0" t="0" r="1270" b="0"/>
            <wp:docPr id="536090908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090908" name="Рисунок 1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1844" cy="1296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0861" w:rsidRPr="00930861" w:rsidRDefault="00930861" w:rsidP="00930861">
      <w:pPr>
        <w:pStyle w:val="ae"/>
        <w:rPr>
          <w:lang w:val="ru-RU"/>
        </w:rPr>
      </w:pPr>
      <w:r>
        <w:t xml:space="preserve">Рис. </w:t>
      </w:r>
      <w:fldSimple w:instr=" SEQ Рис. \* ARABIC ">
        <w:r w:rsidR="00E3255A">
          <w:rPr>
            <w:noProof/>
          </w:rPr>
          <w:t>9</w:t>
        </w:r>
      </w:fldSimple>
      <w:r>
        <w:rPr>
          <w:lang w:val="ru-RU"/>
        </w:rPr>
        <w:t>. Значения точности</w:t>
      </w:r>
    </w:p>
    <w:p w:rsidR="00153D21" w:rsidRDefault="00153D21" w:rsidP="00394002">
      <w:pPr>
        <w:rPr>
          <w:lang w:val="ru-RU"/>
        </w:rPr>
      </w:pPr>
      <w:r>
        <w:rPr>
          <w:lang w:val="ru-RU"/>
        </w:rPr>
        <w:t xml:space="preserve">Работу алгоритма </w:t>
      </w:r>
      <w:r>
        <w:rPr>
          <w:lang w:val="en-US"/>
        </w:rPr>
        <w:t>CN</w:t>
      </w:r>
      <w:r w:rsidRPr="00153D21">
        <w:rPr>
          <w:lang w:val="ru-RU"/>
        </w:rPr>
        <w:t>2</w:t>
      </w:r>
      <w:r>
        <w:rPr>
          <w:lang w:val="ru-RU"/>
        </w:rPr>
        <w:t xml:space="preserve"> можно проследить при помощи виджета </w:t>
      </w:r>
      <w:r>
        <w:rPr>
          <w:lang w:val="en-US"/>
        </w:rPr>
        <w:t>CN</w:t>
      </w:r>
      <w:r w:rsidRPr="00153D21">
        <w:rPr>
          <w:lang w:val="ru-RU"/>
        </w:rPr>
        <w:t xml:space="preserve">2 </w:t>
      </w:r>
      <w:r>
        <w:rPr>
          <w:lang w:val="en-US"/>
        </w:rPr>
        <w:t>Rule</w:t>
      </w:r>
      <w:r w:rsidRPr="00153D21">
        <w:rPr>
          <w:lang w:val="ru-RU"/>
        </w:rPr>
        <w:t xml:space="preserve"> </w:t>
      </w:r>
      <w:r>
        <w:rPr>
          <w:lang w:val="en-US"/>
        </w:rPr>
        <w:t>Viewer</w:t>
      </w:r>
      <w:r>
        <w:rPr>
          <w:lang w:val="ru-RU"/>
        </w:rPr>
        <w:t>. Он покажет какие условия смог выявить алгоритм для классификации. Были получены следующие результаты:</w:t>
      </w:r>
    </w:p>
    <w:p w:rsidR="00153D21" w:rsidRDefault="00153D21" w:rsidP="00153D21">
      <w:pPr>
        <w:keepNext/>
        <w:jc w:val="center"/>
      </w:pPr>
      <w:r>
        <w:rPr>
          <w:noProof/>
          <w:lang w:val="ru-RU"/>
        </w:rPr>
        <w:lastRenderedPageBreak/>
        <w:drawing>
          <wp:inline distT="0" distB="0" distL="0" distR="0">
            <wp:extent cx="5491824" cy="3552825"/>
            <wp:effectExtent l="0" t="0" r="0" b="0"/>
            <wp:docPr id="60067500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675003" name="Рисунок 1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0382" cy="3564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D21" w:rsidRDefault="00153D21" w:rsidP="00153D21">
      <w:pPr>
        <w:pStyle w:val="ae"/>
        <w:rPr>
          <w:lang w:val="ru-RU"/>
        </w:rPr>
      </w:pPr>
      <w:r>
        <w:t xml:space="preserve">Рис. </w:t>
      </w:r>
      <w:fldSimple w:instr=" SEQ Рис. \* ARABIC ">
        <w:r w:rsidR="00E3255A">
          <w:rPr>
            <w:noProof/>
          </w:rPr>
          <w:t>10</w:t>
        </w:r>
      </w:fldSimple>
      <w:r>
        <w:rPr>
          <w:lang w:val="ru-RU"/>
        </w:rPr>
        <w:t xml:space="preserve">. Работа алгоритма </w:t>
      </w:r>
      <w:r>
        <w:rPr>
          <w:lang w:val="en-US"/>
        </w:rPr>
        <w:t>CN</w:t>
      </w:r>
      <w:r w:rsidRPr="00153D21">
        <w:rPr>
          <w:lang w:val="ru-RU"/>
        </w:rPr>
        <w:t>2</w:t>
      </w:r>
    </w:p>
    <w:p w:rsidR="00153D21" w:rsidRPr="00EA608B" w:rsidRDefault="00153D21" w:rsidP="00153D21">
      <w:pPr>
        <w:rPr>
          <w:lang w:val="ru-RU"/>
        </w:rPr>
      </w:pPr>
      <w:r>
        <w:rPr>
          <w:lang w:val="ru-RU"/>
        </w:rPr>
        <w:t>Здесь видно, что те, кто не играют в игры точно не входят в группу риска. Те, кто играют в игры попадают в группу риска в соотношении 67:33. Достаток родителей не меняет соотношение нахождения в группе. Низкое образование отца слегка меняет соотношение в сторону группы риска, как и образование матери.</w:t>
      </w:r>
      <w:r w:rsidR="00EA608B">
        <w:rPr>
          <w:lang w:val="ru-RU"/>
        </w:rPr>
        <w:t xml:space="preserve"> Ученики близкие к низкой оценке находятся в группе риска в соотношении 20</w:t>
      </w:r>
      <w:r w:rsidR="00EA608B" w:rsidRPr="00EA608B">
        <w:rPr>
          <w:lang w:val="ru-RU"/>
        </w:rPr>
        <w:t>:</w:t>
      </w:r>
      <w:r w:rsidR="00EA608B">
        <w:rPr>
          <w:lang w:val="ru-RU"/>
        </w:rPr>
        <w:t>80.</w:t>
      </w:r>
    </w:p>
    <w:p w:rsidR="00F37D7A" w:rsidRDefault="00394002" w:rsidP="00394002">
      <w:pPr>
        <w:rPr>
          <w:lang w:val="ru-RU"/>
        </w:rPr>
      </w:pPr>
      <w:r>
        <w:rPr>
          <w:lang w:val="ru-RU"/>
        </w:rPr>
        <w:t xml:space="preserve">Для проверки каким именно ученикам может потребоваться помощь можно воспользоваться виджетом </w:t>
      </w:r>
      <w:r>
        <w:rPr>
          <w:lang w:val="en-US"/>
        </w:rPr>
        <w:t>Prediction</w:t>
      </w:r>
      <w:r>
        <w:rPr>
          <w:lang w:val="ru-RU"/>
        </w:rPr>
        <w:t>, который отобразит результаты работы алгоритм</w:t>
      </w:r>
      <w:r w:rsidR="001110C0">
        <w:rPr>
          <w:lang w:val="ru-RU"/>
        </w:rPr>
        <w:t>ов</w:t>
      </w:r>
      <w:r>
        <w:rPr>
          <w:lang w:val="ru-RU"/>
        </w:rPr>
        <w:t xml:space="preserve"> с вероятностью ошибки для каждого ученика. В виджете по результатам случайного леса можно </w:t>
      </w:r>
      <w:r w:rsidR="001110C0">
        <w:rPr>
          <w:lang w:val="ru-RU"/>
        </w:rPr>
        <w:t>достаточно точно</w:t>
      </w:r>
      <w:r>
        <w:rPr>
          <w:lang w:val="ru-RU"/>
        </w:rPr>
        <w:t xml:space="preserve"> сказать, что следующие ученики рискуют школьными успехами (рис. </w:t>
      </w:r>
      <w:r w:rsidR="00930861">
        <w:rPr>
          <w:lang w:val="ru-RU"/>
        </w:rPr>
        <w:t>10</w:t>
      </w:r>
      <w:r>
        <w:rPr>
          <w:lang w:val="ru-RU"/>
        </w:rPr>
        <w:t>):</w:t>
      </w:r>
    </w:p>
    <w:p w:rsidR="00394002" w:rsidRDefault="00394002" w:rsidP="00394002">
      <w:pPr>
        <w:keepNext/>
        <w:jc w:val="center"/>
      </w:pPr>
      <w:r>
        <w:rPr>
          <w:noProof/>
          <w:lang w:val="ru-RU"/>
        </w:rPr>
        <w:lastRenderedPageBreak/>
        <w:drawing>
          <wp:inline distT="0" distB="0" distL="0" distR="0">
            <wp:extent cx="5138295" cy="4931438"/>
            <wp:effectExtent l="0" t="0" r="0" b="0"/>
            <wp:docPr id="22943353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433536" name="Рисунок 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564" cy="4964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002" w:rsidRDefault="00394002" w:rsidP="00394002">
      <w:pPr>
        <w:pStyle w:val="ae"/>
        <w:rPr>
          <w:lang w:val="ru-RU"/>
        </w:rPr>
      </w:pPr>
      <w:r>
        <w:t xml:space="preserve">Рис. </w:t>
      </w:r>
      <w:fldSimple w:instr=" SEQ Рис. \* ARABIC ">
        <w:r w:rsidR="00E3255A">
          <w:rPr>
            <w:noProof/>
          </w:rPr>
          <w:t>11</w:t>
        </w:r>
      </w:fldSimple>
      <w:r>
        <w:rPr>
          <w:lang w:val="ru-RU"/>
        </w:rPr>
        <w:t xml:space="preserve">. Результаты </w:t>
      </w:r>
      <w:r w:rsidR="00B6017D">
        <w:rPr>
          <w:lang w:val="ru-RU"/>
        </w:rPr>
        <w:t xml:space="preserve">виджета </w:t>
      </w:r>
      <w:r>
        <w:rPr>
          <w:lang w:val="en-US"/>
        </w:rPr>
        <w:t>Prediction</w:t>
      </w:r>
    </w:p>
    <w:p w:rsidR="00394002" w:rsidRDefault="009D6E89" w:rsidP="00394002">
      <w:pPr>
        <w:rPr>
          <w:lang w:val="ru-RU"/>
        </w:rPr>
      </w:pPr>
      <w:r>
        <w:rPr>
          <w:lang w:val="ru-RU"/>
        </w:rPr>
        <w:t>По итогам работы с данными была получена следующая последовательность обработки (рис. 1</w:t>
      </w:r>
      <w:r w:rsidR="00930861">
        <w:rPr>
          <w:lang w:val="ru-RU"/>
        </w:rPr>
        <w:t>1</w:t>
      </w:r>
      <w:r>
        <w:rPr>
          <w:lang w:val="ru-RU"/>
        </w:rPr>
        <w:t>):</w:t>
      </w:r>
    </w:p>
    <w:p w:rsidR="009D6E89" w:rsidRDefault="009D6E89" w:rsidP="009D6E89">
      <w:pPr>
        <w:keepNext/>
        <w:jc w:val="center"/>
      </w:pPr>
      <w:r>
        <w:rPr>
          <w:noProof/>
          <w:lang w:val="ru-RU"/>
        </w:rPr>
        <w:drawing>
          <wp:inline distT="0" distB="0" distL="0" distR="0">
            <wp:extent cx="4413380" cy="2575313"/>
            <wp:effectExtent l="0" t="0" r="0" b="3175"/>
            <wp:docPr id="1825123236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123236" name="Рисунок 1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2992" cy="2592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6E89" w:rsidRDefault="009D6E89" w:rsidP="009D6E89">
      <w:pPr>
        <w:pStyle w:val="ae"/>
        <w:rPr>
          <w:lang w:val="en-US"/>
        </w:rPr>
      </w:pPr>
      <w:r>
        <w:t xml:space="preserve">Рис. </w:t>
      </w:r>
      <w:fldSimple w:instr=" SEQ Рис. \* ARABIC ">
        <w:r w:rsidR="00E3255A">
          <w:rPr>
            <w:noProof/>
          </w:rPr>
          <w:t>12</w:t>
        </w:r>
      </w:fldSimple>
      <w:r>
        <w:rPr>
          <w:lang w:val="ru-RU"/>
        </w:rPr>
        <w:t xml:space="preserve">. </w:t>
      </w:r>
      <w:r w:rsidR="008E714F">
        <w:rPr>
          <w:lang w:val="ru-RU"/>
        </w:rPr>
        <w:t>Итоговый р</w:t>
      </w:r>
      <w:r>
        <w:rPr>
          <w:lang w:val="ru-RU"/>
        </w:rPr>
        <w:t xml:space="preserve">абочий стол </w:t>
      </w:r>
      <w:r>
        <w:rPr>
          <w:lang w:val="en-US"/>
        </w:rPr>
        <w:t>Orange</w:t>
      </w:r>
    </w:p>
    <w:p w:rsidR="00E3255A" w:rsidRDefault="00E3255A" w:rsidP="00E3255A">
      <w:pPr>
        <w:rPr>
          <w:lang w:val="ru-RU"/>
        </w:rPr>
      </w:pPr>
      <w:r>
        <w:rPr>
          <w:lang w:val="ru-RU"/>
        </w:rPr>
        <w:lastRenderedPageBreak/>
        <w:t xml:space="preserve">По данным виджета </w:t>
      </w:r>
      <w:r>
        <w:rPr>
          <w:lang w:val="en-US"/>
        </w:rPr>
        <w:t>Rank</w:t>
      </w:r>
      <w:r w:rsidRPr="00E3255A">
        <w:rPr>
          <w:lang w:val="ru-RU"/>
        </w:rPr>
        <w:t xml:space="preserve"> </w:t>
      </w:r>
      <w:r>
        <w:rPr>
          <w:lang w:val="ru-RU"/>
        </w:rPr>
        <w:t>самое большое влияние на попадание в группу риска оказывают следующие признаки (рис. 13):</w:t>
      </w:r>
    </w:p>
    <w:p w:rsidR="00E3255A" w:rsidRDefault="00E3255A" w:rsidP="00E3255A">
      <w:pPr>
        <w:keepNext/>
        <w:jc w:val="center"/>
      </w:pPr>
      <w:r>
        <w:rPr>
          <w:noProof/>
          <w:lang w:val="ru-RU"/>
        </w:rPr>
        <w:drawing>
          <wp:inline distT="0" distB="0" distL="0" distR="0">
            <wp:extent cx="2986071" cy="2168911"/>
            <wp:effectExtent l="0" t="0" r="0" b="3175"/>
            <wp:docPr id="18862479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247916" name="Рисунок 188624791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0344" cy="2201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255A" w:rsidRPr="00E3255A" w:rsidRDefault="00E3255A" w:rsidP="00E3255A">
      <w:pPr>
        <w:pStyle w:val="ae"/>
        <w:rPr>
          <w:lang w:val="ru-RU"/>
        </w:rPr>
      </w:pPr>
      <w:r>
        <w:t xml:space="preserve">Рис. </w:t>
      </w:r>
      <w:fldSimple w:instr=" SEQ Рис. \* ARABIC ">
        <w:r>
          <w:rPr>
            <w:noProof/>
          </w:rPr>
          <w:t>13</w:t>
        </w:r>
      </w:fldSimple>
      <w:r>
        <w:rPr>
          <w:lang w:val="ru-RU"/>
        </w:rPr>
        <w:t>.</w:t>
      </w:r>
      <w:r>
        <w:rPr>
          <w:lang w:val="en-US"/>
        </w:rPr>
        <w:t xml:space="preserve"> </w:t>
      </w:r>
      <w:r>
        <w:rPr>
          <w:lang w:val="ru-RU"/>
        </w:rPr>
        <w:t>Влияние параметров</w:t>
      </w:r>
    </w:p>
    <w:sectPr w:rsidR="00E3255A" w:rsidRPr="00E3255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enlo">
    <w:altName w:val="DejaVu Sans Mono"/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6AA4"/>
    <w:multiLevelType w:val="hybridMultilevel"/>
    <w:tmpl w:val="B92ED174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06076086"/>
    <w:multiLevelType w:val="hybridMultilevel"/>
    <w:tmpl w:val="88209D64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" w15:restartNumberingAfterBreak="0">
    <w:nsid w:val="383925E6"/>
    <w:multiLevelType w:val="hybridMultilevel"/>
    <w:tmpl w:val="13A28D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AB44C0"/>
    <w:multiLevelType w:val="hybridMultilevel"/>
    <w:tmpl w:val="6E6479A4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4" w15:restartNumberingAfterBreak="0">
    <w:nsid w:val="53605003"/>
    <w:multiLevelType w:val="hybridMultilevel"/>
    <w:tmpl w:val="F0546BBC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5" w15:restartNumberingAfterBreak="0">
    <w:nsid w:val="637A17DC"/>
    <w:multiLevelType w:val="hybridMultilevel"/>
    <w:tmpl w:val="1982FCD8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num w:numId="1" w16cid:durableId="173037251">
    <w:abstractNumId w:val="0"/>
  </w:num>
  <w:num w:numId="2" w16cid:durableId="993490123">
    <w:abstractNumId w:val="5"/>
  </w:num>
  <w:num w:numId="3" w16cid:durableId="54092613">
    <w:abstractNumId w:val="4"/>
  </w:num>
  <w:num w:numId="4" w16cid:durableId="2057704423">
    <w:abstractNumId w:val="2"/>
  </w:num>
  <w:num w:numId="5" w16cid:durableId="1140346181">
    <w:abstractNumId w:val="1"/>
  </w:num>
  <w:num w:numId="6" w16cid:durableId="8560377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4023"/>
    <w:rsid w:val="00084E6E"/>
    <w:rsid w:val="000E6144"/>
    <w:rsid w:val="00105C3D"/>
    <w:rsid w:val="001110C0"/>
    <w:rsid w:val="00153D21"/>
    <w:rsid w:val="001B2F1F"/>
    <w:rsid w:val="002151ED"/>
    <w:rsid w:val="00255B38"/>
    <w:rsid w:val="00256EB9"/>
    <w:rsid w:val="002F49BF"/>
    <w:rsid w:val="00337F4A"/>
    <w:rsid w:val="00360D2C"/>
    <w:rsid w:val="00394002"/>
    <w:rsid w:val="003B1AD8"/>
    <w:rsid w:val="004261EF"/>
    <w:rsid w:val="00430E5E"/>
    <w:rsid w:val="00434023"/>
    <w:rsid w:val="0048531A"/>
    <w:rsid w:val="00493752"/>
    <w:rsid w:val="00494999"/>
    <w:rsid w:val="004A0F9C"/>
    <w:rsid w:val="004C2620"/>
    <w:rsid w:val="00524E95"/>
    <w:rsid w:val="005906DA"/>
    <w:rsid w:val="006638F3"/>
    <w:rsid w:val="00685E74"/>
    <w:rsid w:val="006A403C"/>
    <w:rsid w:val="006C504E"/>
    <w:rsid w:val="006F2CE4"/>
    <w:rsid w:val="0074688D"/>
    <w:rsid w:val="00754BF3"/>
    <w:rsid w:val="00785FE3"/>
    <w:rsid w:val="007F648A"/>
    <w:rsid w:val="008010A3"/>
    <w:rsid w:val="008B141A"/>
    <w:rsid w:val="008D78CF"/>
    <w:rsid w:val="008E3BF9"/>
    <w:rsid w:val="008E714F"/>
    <w:rsid w:val="00930861"/>
    <w:rsid w:val="009A3B28"/>
    <w:rsid w:val="009C27ED"/>
    <w:rsid w:val="009D6E89"/>
    <w:rsid w:val="009F13E2"/>
    <w:rsid w:val="009F67A7"/>
    <w:rsid w:val="00A0089E"/>
    <w:rsid w:val="00A04BAC"/>
    <w:rsid w:val="00A15FD6"/>
    <w:rsid w:val="00A65D2A"/>
    <w:rsid w:val="00B12D94"/>
    <w:rsid w:val="00B1372A"/>
    <w:rsid w:val="00B301BB"/>
    <w:rsid w:val="00B6017D"/>
    <w:rsid w:val="00B83AAA"/>
    <w:rsid w:val="00B911BA"/>
    <w:rsid w:val="00BA32F2"/>
    <w:rsid w:val="00C3792E"/>
    <w:rsid w:val="00CB689F"/>
    <w:rsid w:val="00D727FC"/>
    <w:rsid w:val="00DB2A28"/>
    <w:rsid w:val="00E3255A"/>
    <w:rsid w:val="00EA608B"/>
    <w:rsid w:val="00ED508E"/>
    <w:rsid w:val="00F37D7A"/>
    <w:rsid w:val="00F739AB"/>
    <w:rsid w:val="00F75709"/>
    <w:rsid w:val="00FC0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EFD96A"/>
  <w15:chartTrackingRefBased/>
  <w15:docId w15:val="{7E689600-3063-8B4F-8EE0-20486C9B7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4023"/>
    <w:pPr>
      <w:spacing w:after="0" w:line="360" w:lineRule="auto"/>
      <w:ind w:firstLine="425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340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40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40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40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40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402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402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402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402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40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340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340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3402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3402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3402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3402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3402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3402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40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340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4023"/>
    <w:pPr>
      <w:numPr>
        <w:ilvl w:val="1"/>
      </w:numPr>
      <w:ind w:firstLine="425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340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340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3402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3402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3402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340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3402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34023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4340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3B1AD8"/>
    <w:rPr>
      <w:color w:val="666666"/>
    </w:rPr>
  </w:style>
  <w:style w:type="paragraph" w:styleId="ae">
    <w:name w:val="caption"/>
    <w:basedOn w:val="a"/>
    <w:next w:val="a"/>
    <w:uiPriority w:val="35"/>
    <w:unhideWhenUsed/>
    <w:qFormat/>
    <w:rsid w:val="001B2F1F"/>
    <w:pPr>
      <w:spacing w:after="200" w:line="240" w:lineRule="auto"/>
      <w:jc w:val="center"/>
    </w:pPr>
    <w:rPr>
      <w:iCs/>
      <w:color w:val="000000" w:themeColor="text1"/>
      <w:szCs w:val="18"/>
    </w:rPr>
  </w:style>
  <w:style w:type="character" w:styleId="af">
    <w:name w:val="Strong"/>
    <w:basedOn w:val="a0"/>
    <w:uiPriority w:val="22"/>
    <w:qFormat/>
    <w:rsid w:val="006F2CE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07AC83E-A310-F041-AC0D-0D7D2405A8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9</Pages>
  <Words>1073</Words>
  <Characters>6120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Кринкин Олег Алексеевич</dc:creator>
  <cp:keywords/>
  <dc:description/>
  <cp:lastModifiedBy>Кринкин Олег Алексеевич</cp:lastModifiedBy>
  <cp:revision>36</cp:revision>
  <dcterms:created xsi:type="dcterms:W3CDTF">2025-11-24T22:56:00Z</dcterms:created>
  <dcterms:modified xsi:type="dcterms:W3CDTF">2025-12-22T09:43:00Z</dcterms:modified>
</cp:coreProperties>
</file>