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3D40" w:rsidRPr="00C93D40" w:rsidRDefault="00E1782D" w:rsidP="00C93D40">
      <w:pPr>
        <w:ind w:firstLine="0"/>
        <w:rPr>
          <w:b/>
        </w:rPr>
      </w:pPr>
      <w:r w:rsidRPr="00C93D40">
        <w:rPr>
          <w:b/>
        </w:rPr>
        <w:t xml:space="preserve">ЗАДАНИЕ </w:t>
      </w:r>
      <w:r>
        <w:rPr>
          <w:b/>
        </w:rPr>
        <w:t>1</w:t>
      </w:r>
    </w:p>
    <w:p w:rsidR="00257FAF" w:rsidRDefault="0064478D" w:rsidP="00257FAF">
      <w:r>
        <w:t>Цель – оценка возможного психологического давления на ученика</w:t>
      </w:r>
      <w:r w:rsidR="00257FAF">
        <w:t xml:space="preserve"> во время поступления в ВУЗ</w:t>
      </w:r>
      <w:r>
        <w:t>.</w:t>
      </w:r>
    </w:p>
    <w:p w:rsidR="0064478D" w:rsidRDefault="00EC7DC3" w:rsidP="00EC7DC3">
      <w:pPr>
        <w:ind w:firstLine="0"/>
      </w:pPr>
      <w:r>
        <w:t>Модели оптимального поведения:</w:t>
      </w:r>
    </w:p>
    <w:p w:rsidR="00EC7DC3" w:rsidRDefault="00EC7DC3">
      <w:pPr>
        <w:rPr>
          <w:rFonts w:cs="Times New Roman"/>
          <w:szCs w:val="28"/>
        </w:rPr>
      </w:pPr>
      <w:r>
        <w:t xml:space="preserve">- </w:t>
      </w:r>
      <w:r w:rsidRPr="00EC7DC3">
        <w:rPr>
          <w:i/>
        </w:rPr>
        <w:t>Когнитивная</w:t>
      </w:r>
      <w:r>
        <w:t xml:space="preserve">: </w:t>
      </w:r>
      <w:r w:rsidRPr="00756642">
        <w:rPr>
          <w:rFonts w:cs="Times New Roman"/>
          <w:szCs w:val="28"/>
        </w:rPr>
        <w:t xml:space="preserve">анализируем показатель </w:t>
      </w:r>
      <w:r>
        <w:rPr>
          <w:rFonts w:cs="Times New Roman"/>
          <w:szCs w:val="28"/>
        </w:rPr>
        <w:t>психологического давления на</w:t>
      </w:r>
      <w:r w:rsidRPr="00756642">
        <w:rPr>
          <w:rFonts w:cs="Times New Roman"/>
          <w:szCs w:val="28"/>
        </w:rPr>
        <w:t xml:space="preserve"> школьников</w:t>
      </w:r>
      <w:r>
        <w:rPr>
          <w:rFonts w:cs="Times New Roman"/>
          <w:szCs w:val="28"/>
        </w:rPr>
        <w:t xml:space="preserve"> выпускных классов</w:t>
      </w:r>
      <w:r w:rsidRPr="00756642">
        <w:rPr>
          <w:rFonts w:cs="Times New Roman"/>
          <w:szCs w:val="28"/>
        </w:rPr>
        <w:t xml:space="preserve"> по таким признакам, как их учебные успехи, участие в общественной жизни, посещение дополнительных учебных занятий, наличие друзей внутри коллектива, планы на дальнейшую учебу, а также наличие обоих родителей, их образование и работа.</w:t>
      </w:r>
    </w:p>
    <w:p w:rsidR="00EC7DC3" w:rsidRDefault="00EC7DC3">
      <w:r>
        <w:t>Снижение уровня психологического давления оказывают:</w:t>
      </w:r>
    </w:p>
    <w:p w:rsidR="00EC7DC3" w:rsidRDefault="00EC7DC3" w:rsidP="00EC7DC3">
      <w:pPr>
        <w:pStyle w:val="a3"/>
        <w:numPr>
          <w:ilvl w:val="0"/>
          <w:numId w:val="1"/>
        </w:numPr>
      </w:pPr>
      <w:r>
        <w:t>Успешное выполнение учебной программы</w:t>
      </w:r>
      <w:r>
        <w:rPr>
          <w:lang w:val="en-US"/>
        </w:rPr>
        <w:t>;</w:t>
      </w:r>
    </w:p>
    <w:p w:rsidR="00EC7DC3" w:rsidRDefault="00EC7DC3" w:rsidP="00EC7DC3">
      <w:pPr>
        <w:pStyle w:val="a3"/>
        <w:numPr>
          <w:ilvl w:val="0"/>
          <w:numId w:val="1"/>
        </w:numPr>
      </w:pPr>
      <w:r>
        <w:t>Наличие друзей в коллективе</w:t>
      </w:r>
      <w:r>
        <w:rPr>
          <w:lang w:val="en-US"/>
        </w:rPr>
        <w:t>;</w:t>
      </w:r>
    </w:p>
    <w:p w:rsidR="00EC7DC3" w:rsidRDefault="00EC7DC3" w:rsidP="00EC7DC3">
      <w:pPr>
        <w:pStyle w:val="a3"/>
        <w:numPr>
          <w:ilvl w:val="0"/>
          <w:numId w:val="1"/>
        </w:numPr>
      </w:pPr>
      <w:r>
        <w:t>Социальная активность</w:t>
      </w:r>
      <w:r>
        <w:rPr>
          <w:lang w:val="en-US"/>
        </w:rPr>
        <w:t>;</w:t>
      </w:r>
    </w:p>
    <w:p w:rsidR="00EC7DC3" w:rsidRDefault="00EC7DC3" w:rsidP="00EC7DC3">
      <w:pPr>
        <w:pStyle w:val="a3"/>
        <w:numPr>
          <w:ilvl w:val="0"/>
          <w:numId w:val="1"/>
        </w:numPr>
      </w:pPr>
      <w:r>
        <w:t>Планы на дальнейшую учёбу</w:t>
      </w:r>
      <w:r>
        <w:rPr>
          <w:lang w:val="en-US"/>
        </w:rPr>
        <w:t>.</w:t>
      </w:r>
    </w:p>
    <w:p w:rsidR="00EC7DC3" w:rsidRDefault="00EC7DC3" w:rsidP="00EC7DC3">
      <w:pPr>
        <w:ind w:left="425" w:firstLine="0"/>
      </w:pPr>
      <w:r>
        <w:t>Факторы, влияющие на психологическое давление вне учебной программы:</w:t>
      </w:r>
    </w:p>
    <w:p w:rsidR="00EC7DC3" w:rsidRPr="00756642" w:rsidRDefault="00EC7DC3" w:rsidP="00EC7DC3">
      <w:pPr>
        <w:pStyle w:val="a3"/>
        <w:numPr>
          <w:ilvl w:val="0"/>
          <w:numId w:val="2"/>
        </w:numPr>
        <w:spacing w:after="0"/>
        <w:ind w:left="0" w:firstLine="426"/>
        <w:jc w:val="both"/>
        <w:rPr>
          <w:rFonts w:cs="Times New Roman"/>
          <w:szCs w:val="28"/>
        </w:rPr>
      </w:pPr>
      <w:r w:rsidRPr="00756642">
        <w:rPr>
          <w:rFonts w:cs="Times New Roman"/>
          <w:szCs w:val="28"/>
        </w:rPr>
        <w:t>наличие (обоих) родителей;</w:t>
      </w:r>
    </w:p>
    <w:p w:rsidR="00EC7DC3" w:rsidRPr="00756642" w:rsidRDefault="00EC7DC3" w:rsidP="00EC7DC3">
      <w:pPr>
        <w:pStyle w:val="a3"/>
        <w:numPr>
          <w:ilvl w:val="0"/>
          <w:numId w:val="2"/>
        </w:numPr>
        <w:spacing w:after="0"/>
        <w:ind w:left="0" w:firstLine="426"/>
        <w:jc w:val="both"/>
        <w:rPr>
          <w:rFonts w:cs="Times New Roman"/>
          <w:szCs w:val="28"/>
        </w:rPr>
      </w:pPr>
      <w:r w:rsidRPr="00756642">
        <w:rPr>
          <w:rFonts w:cs="Times New Roman"/>
          <w:szCs w:val="28"/>
        </w:rPr>
        <w:t>образование родителей;</w:t>
      </w:r>
    </w:p>
    <w:p w:rsidR="00EC7DC3" w:rsidRDefault="00EC7DC3" w:rsidP="00EC7DC3">
      <w:pPr>
        <w:pStyle w:val="a3"/>
        <w:numPr>
          <w:ilvl w:val="0"/>
          <w:numId w:val="2"/>
        </w:numPr>
        <w:spacing w:after="0"/>
        <w:ind w:left="0" w:firstLine="426"/>
        <w:jc w:val="both"/>
        <w:rPr>
          <w:rFonts w:cs="Times New Roman"/>
          <w:szCs w:val="28"/>
        </w:rPr>
      </w:pPr>
      <w:r w:rsidRPr="00756642">
        <w:rPr>
          <w:rFonts w:cs="Times New Roman"/>
          <w:szCs w:val="28"/>
        </w:rPr>
        <w:t>наличие работы и должность родителей.</w:t>
      </w:r>
    </w:p>
    <w:p w:rsidR="00EC7DC3" w:rsidRDefault="00EC7DC3" w:rsidP="00EC7DC3">
      <w:pPr>
        <w:spacing w:after="0"/>
        <w:ind w:firstLine="426"/>
        <w:jc w:val="both"/>
        <w:rPr>
          <w:rFonts w:cs="Times New Roman"/>
          <w:szCs w:val="28"/>
        </w:rPr>
      </w:pPr>
      <w:r w:rsidRPr="00756642">
        <w:rPr>
          <w:rFonts w:cs="Times New Roman"/>
          <w:szCs w:val="28"/>
        </w:rPr>
        <w:t xml:space="preserve">- </w:t>
      </w:r>
      <w:r w:rsidRPr="00756642">
        <w:rPr>
          <w:rFonts w:cs="Times New Roman"/>
          <w:i/>
          <w:szCs w:val="28"/>
        </w:rPr>
        <w:t>Содержательная</w:t>
      </w:r>
      <w:r w:rsidRPr="00756642">
        <w:rPr>
          <w:rFonts w:cs="Times New Roman"/>
          <w:szCs w:val="28"/>
        </w:rPr>
        <w:t>: На основе имеющихся данных (</w:t>
      </w:r>
      <w:r w:rsidRPr="00756642">
        <w:rPr>
          <w:rFonts w:cs="Times New Roman"/>
          <w:color w:val="222222"/>
          <w:szCs w:val="28"/>
          <w:shd w:val="clear" w:color="auto" w:fill="FFFFFF"/>
        </w:rPr>
        <w:t>об учебных успехах школьников, их участии в общественной жизни, дополнительных учебных занятиях, наличии друзей внутри коллектива, планах на дальнейшую учебу, а также их семьях – наличии обоих родителей, их образовании, работе</w:t>
      </w:r>
      <w:r w:rsidRPr="00756642">
        <w:rPr>
          <w:rFonts w:cs="Times New Roman"/>
          <w:szCs w:val="28"/>
        </w:rPr>
        <w:t xml:space="preserve">) обстановке можно оценить оказываемое </w:t>
      </w:r>
      <w:r>
        <w:rPr>
          <w:rFonts w:cs="Times New Roman"/>
          <w:szCs w:val="28"/>
        </w:rPr>
        <w:t>давление на учеников выпускных классов</w:t>
      </w:r>
      <w:r w:rsidRPr="00756642">
        <w:rPr>
          <w:rFonts w:cs="Times New Roman"/>
          <w:szCs w:val="28"/>
        </w:rPr>
        <w:t>.</w:t>
      </w:r>
    </w:p>
    <w:p w:rsidR="00EC7DC3" w:rsidRDefault="00EC7DC3" w:rsidP="00EC7DC3">
      <w:pPr>
        <w:spacing w:after="0"/>
        <w:ind w:firstLine="426"/>
        <w:jc w:val="both"/>
        <w:rPr>
          <w:rFonts w:cs="Times New Roman"/>
          <w:szCs w:val="28"/>
        </w:rPr>
      </w:pPr>
      <w:r w:rsidRPr="00756642">
        <w:rPr>
          <w:rFonts w:cs="Times New Roman"/>
          <w:szCs w:val="28"/>
        </w:rPr>
        <w:t>Для оценки выбрана прогностическая модель со следующими параметрами</w:t>
      </w:r>
      <w:r>
        <w:rPr>
          <w:rFonts w:cs="Times New Roman"/>
          <w:szCs w:val="28"/>
        </w:rPr>
        <w:t>:</w:t>
      </w:r>
    </w:p>
    <w:p w:rsidR="00EC7DC3" w:rsidRPr="00756642" w:rsidRDefault="00EC7DC3" w:rsidP="002B24E9">
      <w:pPr>
        <w:pStyle w:val="a3"/>
        <w:numPr>
          <w:ilvl w:val="0"/>
          <w:numId w:val="2"/>
        </w:numPr>
        <w:spacing w:after="0"/>
        <w:jc w:val="both"/>
        <w:rPr>
          <w:rFonts w:cs="Times New Roman"/>
          <w:szCs w:val="28"/>
        </w:rPr>
      </w:pPr>
      <w:r w:rsidRPr="00756642">
        <w:rPr>
          <w:rFonts w:cs="Times New Roman"/>
          <w:szCs w:val="28"/>
        </w:rPr>
        <w:lastRenderedPageBreak/>
        <w:t xml:space="preserve">отсутствие академических задолженностей </w:t>
      </w:r>
      <w:r w:rsidR="00C2234E">
        <w:rPr>
          <w:rFonts w:cs="Times New Roman"/>
          <w:szCs w:val="28"/>
        </w:rPr>
        <w:t>снижает психологическое давление</w:t>
      </w:r>
      <w:r w:rsidRPr="00756642">
        <w:rPr>
          <w:rFonts w:cs="Times New Roman"/>
          <w:szCs w:val="28"/>
        </w:rPr>
        <w:t xml:space="preserve">, в противном случае – </w:t>
      </w:r>
      <w:r w:rsidR="00C2234E">
        <w:rPr>
          <w:rFonts w:cs="Times New Roman"/>
          <w:szCs w:val="28"/>
        </w:rPr>
        <w:t>повышает</w:t>
      </w:r>
      <w:r w:rsidRPr="00756642">
        <w:rPr>
          <w:rFonts w:cs="Times New Roman"/>
          <w:szCs w:val="28"/>
        </w:rPr>
        <w:t>;</w:t>
      </w:r>
    </w:p>
    <w:p w:rsidR="00EC7DC3" w:rsidRDefault="00C2234E" w:rsidP="002B24E9">
      <w:pPr>
        <w:pStyle w:val="a3"/>
        <w:numPr>
          <w:ilvl w:val="0"/>
          <w:numId w:val="2"/>
        </w:numPr>
        <w:spacing w:after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успешное участие в общественной жизни может оказывать как положительное, так и нейтральное влияние на давление, в противном случае – давление повышается</w:t>
      </w:r>
      <w:r w:rsidRPr="00C2234E">
        <w:rPr>
          <w:rFonts w:cs="Times New Roman"/>
          <w:szCs w:val="28"/>
        </w:rPr>
        <w:t>;</w:t>
      </w:r>
    </w:p>
    <w:p w:rsidR="00C2234E" w:rsidRDefault="00C2234E" w:rsidP="002B24E9">
      <w:pPr>
        <w:pStyle w:val="a3"/>
        <w:numPr>
          <w:ilvl w:val="0"/>
          <w:numId w:val="2"/>
        </w:numPr>
        <w:spacing w:after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дополнительные учебные занятия могут как повышать психологическое давление, повышая нагрузку, так и снижать давление, повышая уверенность в своих силах;</w:t>
      </w:r>
    </w:p>
    <w:p w:rsidR="00C2234E" w:rsidRPr="00C2234E" w:rsidRDefault="00C2234E" w:rsidP="002B24E9">
      <w:pPr>
        <w:pStyle w:val="a3"/>
        <w:numPr>
          <w:ilvl w:val="0"/>
          <w:numId w:val="2"/>
        </w:numPr>
        <w:spacing w:after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наличие друзей в коллективе сильно снижает психологическое давление на ученика, отсутствие же наоборот – резко повышает</w:t>
      </w:r>
      <w:r w:rsidRPr="00C2234E">
        <w:rPr>
          <w:rFonts w:cs="Times New Roman"/>
          <w:szCs w:val="28"/>
        </w:rPr>
        <w:t>;</w:t>
      </w:r>
    </w:p>
    <w:p w:rsidR="00C2234E" w:rsidRPr="00C2234E" w:rsidRDefault="00C2234E" w:rsidP="002B24E9">
      <w:pPr>
        <w:pStyle w:val="a3"/>
        <w:numPr>
          <w:ilvl w:val="0"/>
          <w:numId w:val="2"/>
        </w:numPr>
        <w:spacing w:after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наличие планов на дальнейшую </w:t>
      </w:r>
      <w:proofErr w:type="spellStart"/>
      <w:r>
        <w:rPr>
          <w:rFonts w:cs="Times New Roman"/>
          <w:szCs w:val="28"/>
        </w:rPr>
        <w:t>учё</w:t>
      </w:r>
      <w:proofErr w:type="spellEnd"/>
      <w:r>
        <w:rPr>
          <w:rFonts w:cs="Times New Roman"/>
          <w:szCs w:val="28"/>
        </w:rPr>
        <w:tab/>
      </w:r>
      <w:proofErr w:type="spellStart"/>
      <w:r>
        <w:rPr>
          <w:rFonts w:cs="Times New Roman"/>
          <w:szCs w:val="28"/>
        </w:rPr>
        <w:t>бу</w:t>
      </w:r>
      <w:proofErr w:type="spellEnd"/>
      <w:r>
        <w:rPr>
          <w:rFonts w:cs="Times New Roman"/>
          <w:szCs w:val="28"/>
        </w:rPr>
        <w:t xml:space="preserve"> снижает уровень давления, отсутствие же планов повышает его</w:t>
      </w:r>
      <w:r w:rsidRPr="00C2234E">
        <w:rPr>
          <w:rFonts w:cs="Times New Roman"/>
          <w:szCs w:val="28"/>
        </w:rPr>
        <w:t>;</w:t>
      </w:r>
    </w:p>
    <w:p w:rsidR="00C2234E" w:rsidRDefault="00C2234E" w:rsidP="00C2234E">
      <w:pPr>
        <w:spacing w:after="0"/>
        <w:ind w:left="284" w:firstLine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Факторы вне учебной деятельности:</w:t>
      </w:r>
    </w:p>
    <w:p w:rsidR="00C2234E" w:rsidRDefault="002B24E9" w:rsidP="00C2234E">
      <w:pPr>
        <w:pStyle w:val="a3"/>
        <w:numPr>
          <w:ilvl w:val="0"/>
          <w:numId w:val="4"/>
        </w:numPr>
        <w:spacing w:after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наличие или отсутствие родителей (без учёта отношений в семье) влияет на психологическую стабильность ученика, что напрямую влияет на дальнейший уровень давления</w:t>
      </w:r>
      <w:r w:rsidRPr="002B24E9">
        <w:rPr>
          <w:rFonts w:cs="Times New Roman"/>
          <w:szCs w:val="28"/>
        </w:rPr>
        <w:t>;</w:t>
      </w:r>
    </w:p>
    <w:p w:rsidR="002B24E9" w:rsidRDefault="002B24E9" w:rsidP="00C2234E">
      <w:pPr>
        <w:pStyle w:val="a3"/>
        <w:numPr>
          <w:ilvl w:val="0"/>
          <w:numId w:val="4"/>
        </w:numPr>
        <w:spacing w:after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образование родителей влияют на давление на ученика – появляются дополнительные ожидания от ребёнка, успешное оправдание которых снижает давление, в других случаях наоборот</w:t>
      </w:r>
      <w:r w:rsidRPr="002B24E9">
        <w:rPr>
          <w:rFonts w:cs="Times New Roman"/>
          <w:szCs w:val="28"/>
        </w:rPr>
        <w:t>;</w:t>
      </w:r>
    </w:p>
    <w:p w:rsidR="002B24E9" w:rsidRPr="00C2234E" w:rsidRDefault="002B24E9" w:rsidP="00C2234E">
      <w:pPr>
        <w:pStyle w:val="a3"/>
        <w:numPr>
          <w:ilvl w:val="0"/>
          <w:numId w:val="4"/>
        </w:numPr>
        <w:spacing w:after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должность родителей влияет на возможности ученика при выборе дальнейшего места обучения.</w:t>
      </w:r>
    </w:p>
    <w:p w:rsidR="00E1782D" w:rsidRDefault="00695617" w:rsidP="00E1782D">
      <w:pPr>
        <w:spacing w:after="0"/>
        <w:ind w:firstLine="426"/>
        <w:jc w:val="both"/>
        <w:rPr>
          <w:rFonts w:cs="Times New Roman"/>
          <w:szCs w:val="28"/>
        </w:rPr>
      </w:pPr>
      <w:r>
        <w:t xml:space="preserve">- </w:t>
      </w:r>
      <w:r w:rsidRPr="00695617">
        <w:rPr>
          <w:i/>
        </w:rPr>
        <w:t>Концептуальная</w:t>
      </w:r>
      <w:r>
        <w:t xml:space="preserve"> - </w:t>
      </w:r>
      <w:r w:rsidR="00E1782D" w:rsidRPr="00756642">
        <w:rPr>
          <w:rFonts w:cs="Times New Roman"/>
          <w:szCs w:val="28"/>
        </w:rPr>
        <w:t xml:space="preserve">на основе содержательной модели можно выделить необходимые поля и меры измерения </w:t>
      </w:r>
      <w:r w:rsidR="00E1782D">
        <w:rPr>
          <w:rFonts w:cs="Times New Roman"/>
          <w:szCs w:val="28"/>
        </w:rPr>
        <w:t>психологического давления</w:t>
      </w:r>
      <w:r w:rsidR="00E1782D" w:rsidRPr="00756642">
        <w:rPr>
          <w:rFonts w:cs="Times New Roman"/>
          <w:szCs w:val="28"/>
        </w:rPr>
        <w:t>.</w:t>
      </w:r>
    </w:p>
    <w:p w:rsidR="00E1782D" w:rsidRPr="00756642" w:rsidRDefault="00E1782D" w:rsidP="00E1782D">
      <w:pPr>
        <w:spacing w:after="0"/>
        <w:ind w:firstLine="426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287.25pt">
            <v:imagedata r:id="rId6" o:title="Диаграмма без названия.drawio"/>
          </v:shape>
        </w:pict>
      </w:r>
    </w:p>
    <w:p w:rsidR="00EC7DC3" w:rsidRPr="00E1782D" w:rsidRDefault="00EC7DC3" w:rsidP="00EC7DC3"/>
    <w:p w:rsidR="00E1782D" w:rsidRPr="00756642" w:rsidRDefault="00E1782D" w:rsidP="00E1782D">
      <w:pPr>
        <w:spacing w:after="0"/>
        <w:ind w:firstLine="426"/>
        <w:jc w:val="both"/>
        <w:rPr>
          <w:rFonts w:cs="Times New Roman"/>
          <w:szCs w:val="28"/>
        </w:rPr>
      </w:pPr>
      <w:r w:rsidRPr="00756642">
        <w:rPr>
          <w:rFonts w:cs="Times New Roman"/>
          <w:szCs w:val="28"/>
        </w:rPr>
        <w:t xml:space="preserve">Шкала от 0 до 4, которая вычисляется сложением 4-х основных показателей (0 или 1), а они – логическим сложением </w:t>
      </w:r>
      <w:proofErr w:type="spellStart"/>
      <w:r w:rsidRPr="00756642">
        <w:rPr>
          <w:rFonts w:cs="Times New Roman"/>
          <w:szCs w:val="28"/>
        </w:rPr>
        <w:t>подпоказателей</w:t>
      </w:r>
      <w:proofErr w:type="spellEnd"/>
      <w:r w:rsidRPr="00756642">
        <w:rPr>
          <w:rFonts w:cs="Times New Roman"/>
          <w:szCs w:val="28"/>
        </w:rPr>
        <w:t>.</w:t>
      </w:r>
    </w:p>
    <w:p w:rsidR="00EC7DC3" w:rsidRDefault="00E1782D" w:rsidP="00E1782D">
      <w:pPr>
        <w:spacing w:after="0"/>
        <w:ind w:firstLine="426"/>
        <w:jc w:val="both"/>
        <w:rPr>
          <w:rFonts w:cs="Times New Roman"/>
          <w:szCs w:val="28"/>
        </w:rPr>
      </w:pPr>
      <w:r w:rsidRPr="00756642">
        <w:rPr>
          <w:rFonts w:cs="Times New Roman"/>
          <w:szCs w:val="28"/>
        </w:rPr>
        <w:t xml:space="preserve">Можно </w:t>
      </w:r>
      <w:r>
        <w:rPr>
          <w:rFonts w:cs="Times New Roman"/>
          <w:szCs w:val="28"/>
        </w:rPr>
        <w:t>выделить 3 степени давления</w:t>
      </w:r>
      <w:r w:rsidRPr="00756642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</w:rPr>
        <w:t>высокое</w:t>
      </w:r>
      <w:r w:rsidRPr="00756642">
        <w:rPr>
          <w:rFonts w:cs="Times New Roman"/>
          <w:szCs w:val="28"/>
        </w:rPr>
        <w:t xml:space="preserve"> (4 балла), </w:t>
      </w:r>
      <w:r>
        <w:rPr>
          <w:rFonts w:cs="Times New Roman"/>
          <w:szCs w:val="28"/>
        </w:rPr>
        <w:t>умеренное</w:t>
      </w:r>
      <w:r w:rsidRPr="00756642">
        <w:rPr>
          <w:rFonts w:cs="Times New Roman"/>
          <w:szCs w:val="28"/>
        </w:rPr>
        <w:t xml:space="preserve"> (2-3 балла), </w:t>
      </w:r>
      <w:r>
        <w:rPr>
          <w:rFonts w:cs="Times New Roman"/>
          <w:szCs w:val="28"/>
        </w:rPr>
        <w:t>низкое</w:t>
      </w:r>
      <w:r w:rsidRPr="00756642">
        <w:rPr>
          <w:rFonts w:cs="Times New Roman"/>
          <w:szCs w:val="28"/>
        </w:rPr>
        <w:t xml:space="preserve"> (0-1 балл).</w:t>
      </w:r>
    </w:p>
    <w:p w:rsidR="00E1782D" w:rsidRPr="00E1782D" w:rsidRDefault="00E1782D" w:rsidP="00E1782D">
      <w:pPr>
        <w:spacing w:after="0"/>
        <w:ind w:firstLine="426"/>
        <w:jc w:val="both"/>
        <w:rPr>
          <w:rFonts w:cs="Times New Roman"/>
          <w:szCs w:val="28"/>
        </w:rPr>
      </w:pPr>
    </w:p>
    <w:p w:rsidR="00E1782D" w:rsidRPr="00E1782D" w:rsidRDefault="00E1782D" w:rsidP="00E1782D">
      <w:pPr>
        <w:spacing w:after="0"/>
        <w:ind w:firstLine="0"/>
        <w:jc w:val="both"/>
        <w:rPr>
          <w:rFonts w:cs="Times New Roman"/>
          <w:b/>
          <w:szCs w:val="28"/>
        </w:rPr>
      </w:pPr>
      <w:r w:rsidRPr="00E1782D">
        <w:rPr>
          <w:rFonts w:cs="Times New Roman"/>
          <w:b/>
          <w:szCs w:val="28"/>
        </w:rPr>
        <w:t>ЗАДАНИЕ 2</w:t>
      </w:r>
    </w:p>
    <w:p w:rsidR="00E1782D" w:rsidRPr="00E1782D" w:rsidRDefault="00E1782D" w:rsidP="00E1782D">
      <w:pPr>
        <w:spacing w:after="0"/>
        <w:ind w:firstLine="0"/>
        <w:jc w:val="both"/>
        <w:rPr>
          <w:rFonts w:cs="Times New Roman"/>
          <w:b/>
          <w:szCs w:val="28"/>
        </w:rPr>
      </w:pPr>
    </w:p>
    <w:p w:rsidR="00E1782D" w:rsidRPr="00756642" w:rsidRDefault="00EE1F2D" w:rsidP="00EE1F2D">
      <w:pPr>
        <w:spacing w:after="0"/>
        <w:ind w:firstLine="0"/>
        <w:jc w:val="both"/>
        <w:rPr>
          <w:rFonts w:cs="Times New Roman"/>
          <w:szCs w:val="28"/>
        </w:rPr>
      </w:pPr>
      <w:r>
        <w:rPr>
          <w:rFonts w:cs="Times New Roman"/>
          <w:i/>
          <w:szCs w:val="28"/>
        </w:rPr>
        <w:t xml:space="preserve">- </w:t>
      </w:r>
      <w:r w:rsidR="00E1782D" w:rsidRPr="00756642">
        <w:rPr>
          <w:rFonts w:cs="Times New Roman"/>
          <w:i/>
          <w:szCs w:val="28"/>
        </w:rPr>
        <w:t>Когнитивная</w:t>
      </w:r>
      <w:r w:rsidR="00E1782D" w:rsidRPr="00756642">
        <w:rPr>
          <w:rFonts w:cs="Times New Roman"/>
          <w:szCs w:val="28"/>
        </w:rPr>
        <w:t>:</w:t>
      </w:r>
    </w:p>
    <w:p w:rsidR="00E1782D" w:rsidRPr="00756642" w:rsidRDefault="00E1782D" w:rsidP="00E1782D">
      <w:pPr>
        <w:spacing w:after="0"/>
        <w:ind w:firstLine="426"/>
        <w:jc w:val="both"/>
        <w:rPr>
          <w:rFonts w:cs="Times New Roman"/>
          <w:szCs w:val="28"/>
        </w:rPr>
      </w:pPr>
      <w:r w:rsidRPr="00756642">
        <w:rPr>
          <w:rFonts w:cs="Times New Roman"/>
          <w:szCs w:val="28"/>
        </w:rPr>
        <w:t>Этапы передачи:</w:t>
      </w:r>
    </w:p>
    <w:p w:rsidR="00E1782D" w:rsidRPr="00756642" w:rsidRDefault="00E1782D" w:rsidP="00E1782D">
      <w:pPr>
        <w:pStyle w:val="a3"/>
        <w:numPr>
          <w:ilvl w:val="0"/>
          <w:numId w:val="3"/>
        </w:numPr>
        <w:spacing w:after="0"/>
        <w:ind w:left="426" w:firstLine="0"/>
        <w:jc w:val="both"/>
        <w:rPr>
          <w:rFonts w:cs="Times New Roman"/>
          <w:szCs w:val="28"/>
        </w:rPr>
      </w:pPr>
      <w:r w:rsidRPr="00756642">
        <w:rPr>
          <w:rFonts w:cs="Times New Roman"/>
          <w:szCs w:val="28"/>
        </w:rPr>
        <w:t>инфекция: попадание патогена в организм существа;</w:t>
      </w:r>
    </w:p>
    <w:p w:rsidR="00E1782D" w:rsidRPr="00756642" w:rsidRDefault="00E1782D" w:rsidP="00E1782D">
      <w:pPr>
        <w:pStyle w:val="a3"/>
        <w:numPr>
          <w:ilvl w:val="0"/>
          <w:numId w:val="3"/>
        </w:numPr>
        <w:spacing w:after="0"/>
        <w:ind w:left="426" w:firstLine="0"/>
        <w:jc w:val="both"/>
        <w:rPr>
          <w:rFonts w:cs="Times New Roman"/>
          <w:szCs w:val="28"/>
        </w:rPr>
      </w:pPr>
      <w:r w:rsidRPr="00756642">
        <w:rPr>
          <w:rFonts w:cs="Times New Roman"/>
          <w:szCs w:val="28"/>
        </w:rPr>
        <w:t>инкубационный период: период от инфицирования до симптомов;</w:t>
      </w:r>
    </w:p>
    <w:p w:rsidR="00E1782D" w:rsidRPr="00756642" w:rsidRDefault="00E1782D" w:rsidP="00E1782D">
      <w:pPr>
        <w:pStyle w:val="a3"/>
        <w:numPr>
          <w:ilvl w:val="0"/>
          <w:numId w:val="3"/>
        </w:numPr>
        <w:spacing w:after="0"/>
        <w:ind w:left="426" w:firstLine="0"/>
        <w:jc w:val="both"/>
        <w:rPr>
          <w:rFonts w:cs="Times New Roman"/>
          <w:szCs w:val="28"/>
        </w:rPr>
      </w:pPr>
      <w:r w:rsidRPr="00756642">
        <w:rPr>
          <w:rFonts w:cs="Times New Roman"/>
          <w:szCs w:val="28"/>
        </w:rPr>
        <w:t>передача: от инфицированного существа к другому восприимчивому (воздушно-капельный путь, контактный путь, переносчики);</w:t>
      </w:r>
    </w:p>
    <w:p w:rsidR="00E1782D" w:rsidRPr="00756642" w:rsidRDefault="00E1782D" w:rsidP="00E1782D">
      <w:pPr>
        <w:pStyle w:val="a3"/>
        <w:numPr>
          <w:ilvl w:val="0"/>
          <w:numId w:val="3"/>
        </w:numPr>
        <w:spacing w:after="0"/>
        <w:ind w:left="426" w:firstLine="0"/>
        <w:jc w:val="both"/>
        <w:rPr>
          <w:rFonts w:cs="Times New Roman"/>
          <w:szCs w:val="28"/>
        </w:rPr>
      </w:pPr>
      <w:r w:rsidRPr="00756642">
        <w:rPr>
          <w:rFonts w:cs="Times New Roman"/>
          <w:szCs w:val="28"/>
        </w:rPr>
        <w:t>иммунитет: развитие иммунитета у переболевших или вакцинированных;</w:t>
      </w:r>
    </w:p>
    <w:p w:rsidR="00E1782D" w:rsidRPr="00756642" w:rsidRDefault="00E1782D" w:rsidP="00E1782D">
      <w:pPr>
        <w:pStyle w:val="a3"/>
        <w:numPr>
          <w:ilvl w:val="0"/>
          <w:numId w:val="3"/>
        </w:numPr>
        <w:spacing w:after="0"/>
        <w:ind w:left="426" w:firstLine="0"/>
        <w:jc w:val="both"/>
        <w:rPr>
          <w:rFonts w:cs="Times New Roman"/>
          <w:szCs w:val="28"/>
        </w:rPr>
      </w:pPr>
      <w:r w:rsidRPr="00756642">
        <w:rPr>
          <w:rFonts w:cs="Times New Roman"/>
          <w:szCs w:val="28"/>
        </w:rPr>
        <w:t>смерть: организм не справился с патогеном.</w:t>
      </w:r>
    </w:p>
    <w:p w:rsidR="00E1782D" w:rsidRPr="00756642" w:rsidRDefault="00E1782D" w:rsidP="00E1782D">
      <w:pPr>
        <w:spacing w:after="0"/>
        <w:ind w:firstLine="426"/>
        <w:jc w:val="both"/>
        <w:rPr>
          <w:rFonts w:cs="Times New Roman"/>
          <w:szCs w:val="28"/>
        </w:rPr>
      </w:pPr>
      <w:r w:rsidRPr="00756642">
        <w:rPr>
          <w:rFonts w:cs="Times New Roman"/>
          <w:szCs w:val="28"/>
        </w:rPr>
        <w:lastRenderedPageBreak/>
        <w:t>Факторы, влияющие на передачу:</w:t>
      </w:r>
    </w:p>
    <w:p w:rsidR="00E1782D" w:rsidRPr="00756642" w:rsidRDefault="00E1782D" w:rsidP="00E1782D">
      <w:pPr>
        <w:pStyle w:val="a3"/>
        <w:numPr>
          <w:ilvl w:val="0"/>
          <w:numId w:val="5"/>
        </w:numPr>
        <w:spacing w:after="0"/>
        <w:ind w:left="0" w:firstLine="426"/>
        <w:jc w:val="both"/>
        <w:rPr>
          <w:rFonts w:cs="Times New Roman"/>
          <w:szCs w:val="28"/>
        </w:rPr>
      </w:pPr>
      <w:r w:rsidRPr="00756642">
        <w:rPr>
          <w:rFonts w:cs="Times New Roman"/>
          <w:szCs w:val="28"/>
        </w:rPr>
        <w:t>степень заразности: R0 (число восприимчивых людей, которых может заразить один инфицированный);</w:t>
      </w:r>
    </w:p>
    <w:p w:rsidR="00E1782D" w:rsidRPr="00756642" w:rsidRDefault="00E1782D" w:rsidP="00E1782D">
      <w:pPr>
        <w:pStyle w:val="a3"/>
        <w:numPr>
          <w:ilvl w:val="0"/>
          <w:numId w:val="5"/>
        </w:numPr>
        <w:spacing w:after="0"/>
        <w:ind w:left="0" w:firstLine="426"/>
        <w:jc w:val="both"/>
        <w:rPr>
          <w:rFonts w:cs="Times New Roman"/>
          <w:szCs w:val="28"/>
        </w:rPr>
      </w:pPr>
      <w:r w:rsidRPr="00756642">
        <w:rPr>
          <w:rFonts w:cs="Times New Roman"/>
          <w:szCs w:val="28"/>
        </w:rPr>
        <w:t>плотность населения: чем выше плотность населения регионе, тем выше вероятность передачи;</w:t>
      </w:r>
    </w:p>
    <w:p w:rsidR="00E1782D" w:rsidRPr="00756642" w:rsidRDefault="00E1782D" w:rsidP="00E1782D">
      <w:pPr>
        <w:pStyle w:val="a3"/>
        <w:numPr>
          <w:ilvl w:val="0"/>
          <w:numId w:val="5"/>
        </w:numPr>
        <w:spacing w:after="0"/>
        <w:ind w:left="0" w:firstLine="426"/>
        <w:jc w:val="both"/>
        <w:rPr>
          <w:rFonts w:cs="Times New Roman"/>
          <w:szCs w:val="28"/>
        </w:rPr>
      </w:pPr>
      <w:r w:rsidRPr="00756642">
        <w:rPr>
          <w:rFonts w:cs="Times New Roman"/>
          <w:szCs w:val="28"/>
        </w:rPr>
        <w:t>социальное поведение: социальные контакты, путешествия и массовые мероприятия могут увеличить вероятность распространения патогена;</w:t>
      </w:r>
    </w:p>
    <w:p w:rsidR="00E1782D" w:rsidRPr="00756642" w:rsidRDefault="00E1782D" w:rsidP="00E1782D">
      <w:pPr>
        <w:pStyle w:val="a3"/>
        <w:numPr>
          <w:ilvl w:val="0"/>
          <w:numId w:val="5"/>
        </w:numPr>
        <w:spacing w:after="0"/>
        <w:ind w:left="0" w:firstLine="426"/>
        <w:jc w:val="both"/>
        <w:rPr>
          <w:rFonts w:cs="Times New Roman"/>
          <w:szCs w:val="28"/>
        </w:rPr>
      </w:pPr>
      <w:r w:rsidRPr="00756642">
        <w:rPr>
          <w:rFonts w:cs="Times New Roman"/>
          <w:szCs w:val="28"/>
        </w:rPr>
        <w:t>условия окружающей среды: температура, влажность и загрязнение окружающей среды могут влиять на выживаемость и передачу патогена.</w:t>
      </w:r>
    </w:p>
    <w:p w:rsidR="00E1782D" w:rsidRPr="00756642" w:rsidRDefault="00E1782D" w:rsidP="00E1782D">
      <w:pPr>
        <w:spacing w:after="0"/>
        <w:jc w:val="both"/>
        <w:rPr>
          <w:rFonts w:cs="Times New Roman"/>
          <w:szCs w:val="28"/>
        </w:rPr>
      </w:pPr>
    </w:p>
    <w:p w:rsidR="00E1782D" w:rsidRPr="00756642" w:rsidRDefault="00EE1F2D" w:rsidP="00EE1F2D">
      <w:pPr>
        <w:spacing w:after="0"/>
        <w:ind w:firstLine="0"/>
        <w:jc w:val="both"/>
        <w:rPr>
          <w:rFonts w:cs="Times New Roman"/>
          <w:szCs w:val="28"/>
        </w:rPr>
      </w:pPr>
      <w:r>
        <w:rPr>
          <w:rFonts w:cs="Times New Roman"/>
          <w:i/>
          <w:szCs w:val="28"/>
        </w:rPr>
        <w:t xml:space="preserve">- </w:t>
      </w:r>
      <w:r w:rsidR="00E1782D" w:rsidRPr="00756642">
        <w:rPr>
          <w:rFonts w:cs="Times New Roman"/>
          <w:i/>
          <w:szCs w:val="28"/>
        </w:rPr>
        <w:t>Содержательная</w:t>
      </w:r>
      <w:r w:rsidR="00E1782D" w:rsidRPr="00756642">
        <w:rPr>
          <w:rFonts w:cs="Times New Roman"/>
          <w:szCs w:val="28"/>
        </w:rPr>
        <w:t>:</w:t>
      </w:r>
    </w:p>
    <w:p w:rsidR="00E1782D" w:rsidRPr="00756642" w:rsidRDefault="00E1782D" w:rsidP="00E1782D">
      <w:pPr>
        <w:spacing w:after="0"/>
        <w:ind w:firstLine="426"/>
        <w:jc w:val="both"/>
        <w:rPr>
          <w:rFonts w:cs="Times New Roman"/>
          <w:szCs w:val="28"/>
        </w:rPr>
      </w:pPr>
      <w:r w:rsidRPr="00756642">
        <w:rPr>
          <w:rFonts w:cs="Times New Roman"/>
          <w:szCs w:val="28"/>
        </w:rPr>
        <w:t>1. Стадии эпидемии:</w:t>
      </w:r>
    </w:p>
    <w:p w:rsidR="00E1782D" w:rsidRPr="00756642" w:rsidRDefault="00E1782D" w:rsidP="00E1782D">
      <w:pPr>
        <w:pStyle w:val="a3"/>
        <w:numPr>
          <w:ilvl w:val="0"/>
          <w:numId w:val="5"/>
        </w:numPr>
        <w:spacing w:after="0"/>
        <w:ind w:left="0" w:firstLine="426"/>
        <w:jc w:val="both"/>
        <w:rPr>
          <w:rFonts w:cs="Times New Roman"/>
          <w:szCs w:val="28"/>
        </w:rPr>
      </w:pPr>
      <w:r w:rsidRPr="00756642">
        <w:rPr>
          <w:rFonts w:cs="Times New Roman"/>
          <w:szCs w:val="28"/>
        </w:rPr>
        <w:t>стадия 1, Вспышка: появление нескольких случаев болезни в определенном регионе;</w:t>
      </w:r>
    </w:p>
    <w:p w:rsidR="00E1782D" w:rsidRPr="00756642" w:rsidRDefault="00E1782D" w:rsidP="00E1782D">
      <w:pPr>
        <w:pStyle w:val="a3"/>
        <w:numPr>
          <w:ilvl w:val="0"/>
          <w:numId w:val="5"/>
        </w:numPr>
        <w:spacing w:after="0"/>
        <w:ind w:left="0" w:firstLine="426"/>
        <w:jc w:val="both"/>
        <w:rPr>
          <w:rFonts w:cs="Times New Roman"/>
          <w:szCs w:val="28"/>
        </w:rPr>
      </w:pPr>
      <w:r w:rsidRPr="00756642">
        <w:rPr>
          <w:rFonts w:cs="Times New Roman"/>
          <w:szCs w:val="28"/>
        </w:rPr>
        <w:t>стадия 2, Эпидемия: быстрое распространение болезни среди населения региона;</w:t>
      </w:r>
    </w:p>
    <w:p w:rsidR="00E1782D" w:rsidRPr="00756642" w:rsidRDefault="00E1782D" w:rsidP="00E1782D">
      <w:pPr>
        <w:pStyle w:val="a3"/>
        <w:numPr>
          <w:ilvl w:val="0"/>
          <w:numId w:val="5"/>
        </w:numPr>
        <w:spacing w:after="0"/>
        <w:ind w:left="0" w:firstLine="426"/>
        <w:jc w:val="both"/>
        <w:rPr>
          <w:rFonts w:cs="Times New Roman"/>
          <w:szCs w:val="28"/>
        </w:rPr>
      </w:pPr>
      <w:r w:rsidRPr="00756642">
        <w:rPr>
          <w:rFonts w:cs="Times New Roman"/>
          <w:szCs w:val="28"/>
        </w:rPr>
        <w:t>стадия 3, Пандемия: распространение болезни на глобальном уровне.</w:t>
      </w:r>
    </w:p>
    <w:p w:rsidR="00E1782D" w:rsidRPr="00756642" w:rsidRDefault="00E1782D" w:rsidP="00E1782D">
      <w:pPr>
        <w:spacing w:after="0"/>
        <w:ind w:firstLine="426"/>
        <w:jc w:val="both"/>
        <w:rPr>
          <w:rFonts w:cs="Times New Roman"/>
          <w:szCs w:val="28"/>
        </w:rPr>
      </w:pPr>
      <w:r w:rsidRPr="00756642">
        <w:rPr>
          <w:rFonts w:cs="Times New Roman"/>
          <w:szCs w:val="28"/>
        </w:rPr>
        <w:t>2. Факторы, влияющие на развитие эпидемии:</w:t>
      </w:r>
    </w:p>
    <w:p w:rsidR="00E1782D" w:rsidRPr="00756642" w:rsidRDefault="00E1782D" w:rsidP="00E1782D">
      <w:pPr>
        <w:pStyle w:val="a3"/>
        <w:numPr>
          <w:ilvl w:val="0"/>
          <w:numId w:val="5"/>
        </w:numPr>
        <w:spacing w:after="0"/>
        <w:ind w:left="0" w:firstLine="426"/>
        <w:jc w:val="both"/>
        <w:rPr>
          <w:rFonts w:cs="Times New Roman"/>
          <w:szCs w:val="28"/>
        </w:rPr>
      </w:pPr>
      <w:r w:rsidRPr="00756642">
        <w:rPr>
          <w:rFonts w:cs="Times New Roman"/>
          <w:szCs w:val="28"/>
        </w:rPr>
        <w:t>характеристики патогена: вирулентность (способность вызывать болезнь), инкубационный период, способ передачи;</w:t>
      </w:r>
    </w:p>
    <w:p w:rsidR="00E1782D" w:rsidRPr="00756642" w:rsidRDefault="00E1782D" w:rsidP="00E1782D">
      <w:pPr>
        <w:pStyle w:val="a3"/>
        <w:numPr>
          <w:ilvl w:val="0"/>
          <w:numId w:val="5"/>
        </w:numPr>
        <w:spacing w:after="0"/>
        <w:ind w:left="0" w:firstLine="426"/>
        <w:jc w:val="both"/>
        <w:rPr>
          <w:rFonts w:cs="Times New Roman"/>
          <w:szCs w:val="28"/>
        </w:rPr>
      </w:pPr>
      <w:r w:rsidRPr="00756642">
        <w:rPr>
          <w:rFonts w:cs="Times New Roman"/>
          <w:szCs w:val="28"/>
        </w:rPr>
        <w:t>доступность медицинских ресурсов: количество врачей, больниц, лекарств и вакцин влияет на способность бороться с эпидемией;</w:t>
      </w:r>
    </w:p>
    <w:p w:rsidR="00E1782D" w:rsidRPr="00756642" w:rsidRDefault="00E1782D" w:rsidP="00E1782D">
      <w:pPr>
        <w:pStyle w:val="a3"/>
        <w:numPr>
          <w:ilvl w:val="0"/>
          <w:numId w:val="5"/>
        </w:numPr>
        <w:spacing w:after="0"/>
        <w:ind w:left="0" w:firstLine="426"/>
        <w:jc w:val="both"/>
        <w:rPr>
          <w:rFonts w:cs="Times New Roman"/>
          <w:szCs w:val="28"/>
        </w:rPr>
      </w:pPr>
      <w:r w:rsidRPr="00756642">
        <w:rPr>
          <w:rFonts w:cs="Times New Roman"/>
          <w:szCs w:val="28"/>
        </w:rPr>
        <w:t>меры общественного здравоохранения: карантин, изоляция, маски, дезинфекция, вакцинация;</w:t>
      </w:r>
    </w:p>
    <w:p w:rsidR="00E1782D" w:rsidRPr="00756642" w:rsidRDefault="00E1782D" w:rsidP="00E1782D">
      <w:pPr>
        <w:pStyle w:val="a3"/>
        <w:numPr>
          <w:ilvl w:val="0"/>
          <w:numId w:val="5"/>
        </w:numPr>
        <w:spacing w:after="0"/>
        <w:ind w:left="0" w:firstLine="426"/>
        <w:jc w:val="both"/>
        <w:rPr>
          <w:rFonts w:cs="Times New Roman"/>
          <w:szCs w:val="28"/>
        </w:rPr>
      </w:pPr>
      <w:r w:rsidRPr="00756642">
        <w:rPr>
          <w:rFonts w:cs="Times New Roman"/>
          <w:szCs w:val="28"/>
        </w:rPr>
        <w:t>социальные факторы: социально-экономические условия, уровень образованности, доверие к власти.</w:t>
      </w:r>
    </w:p>
    <w:p w:rsidR="00E1782D" w:rsidRPr="00756642" w:rsidRDefault="00E1782D" w:rsidP="00E1782D">
      <w:pPr>
        <w:spacing w:after="0"/>
        <w:ind w:firstLine="426"/>
        <w:jc w:val="both"/>
        <w:rPr>
          <w:rFonts w:cs="Times New Roman"/>
          <w:szCs w:val="28"/>
        </w:rPr>
      </w:pPr>
    </w:p>
    <w:p w:rsidR="00E1782D" w:rsidRPr="00756642" w:rsidRDefault="00E1782D" w:rsidP="00E1782D">
      <w:pPr>
        <w:spacing w:after="0"/>
        <w:ind w:firstLine="426"/>
        <w:jc w:val="both"/>
        <w:rPr>
          <w:rFonts w:cs="Times New Roman"/>
          <w:szCs w:val="28"/>
        </w:rPr>
      </w:pPr>
    </w:p>
    <w:p w:rsidR="00E1782D" w:rsidRPr="00756642" w:rsidRDefault="00E1782D" w:rsidP="00E1782D">
      <w:pPr>
        <w:spacing w:after="0"/>
        <w:ind w:firstLine="426"/>
        <w:jc w:val="both"/>
        <w:rPr>
          <w:rFonts w:cs="Times New Roman"/>
          <w:szCs w:val="28"/>
        </w:rPr>
      </w:pPr>
    </w:p>
    <w:p w:rsidR="00E1782D" w:rsidRPr="00756642" w:rsidRDefault="00E1782D" w:rsidP="00E1782D">
      <w:pPr>
        <w:spacing w:after="0"/>
        <w:ind w:firstLine="426"/>
        <w:jc w:val="both"/>
        <w:rPr>
          <w:rFonts w:cs="Times New Roman"/>
          <w:szCs w:val="28"/>
        </w:rPr>
      </w:pPr>
    </w:p>
    <w:p w:rsidR="00E1782D" w:rsidRPr="00756642" w:rsidRDefault="00EE1F2D" w:rsidP="00E1782D">
      <w:pPr>
        <w:spacing w:after="0"/>
        <w:ind w:firstLine="426"/>
        <w:jc w:val="both"/>
        <w:rPr>
          <w:rFonts w:cs="Times New Roman"/>
          <w:szCs w:val="28"/>
        </w:rPr>
      </w:pPr>
      <w:r>
        <w:rPr>
          <w:rFonts w:cs="Times New Roman"/>
          <w:i/>
          <w:szCs w:val="28"/>
        </w:rPr>
        <w:lastRenderedPageBreak/>
        <w:t xml:space="preserve">- </w:t>
      </w:r>
      <w:r w:rsidR="00E1782D" w:rsidRPr="00756642">
        <w:rPr>
          <w:rFonts w:cs="Times New Roman"/>
          <w:i/>
          <w:szCs w:val="28"/>
        </w:rPr>
        <w:t>Концептуальная</w:t>
      </w:r>
      <w:r w:rsidR="00E1782D" w:rsidRPr="00756642">
        <w:rPr>
          <w:rFonts w:cs="Times New Roman"/>
          <w:szCs w:val="28"/>
        </w:rPr>
        <w:t>:</w:t>
      </w:r>
    </w:p>
    <w:p w:rsidR="00E1782D" w:rsidRPr="00756642" w:rsidRDefault="00E1782D" w:rsidP="00E1782D">
      <w:pPr>
        <w:pStyle w:val="a3"/>
        <w:spacing w:after="0"/>
        <w:ind w:left="0" w:firstLine="284"/>
        <w:jc w:val="center"/>
        <w:rPr>
          <w:rFonts w:cs="Times New Roman"/>
          <w:color w:val="000000"/>
          <w:szCs w:val="28"/>
        </w:rPr>
      </w:pPr>
      <w:r w:rsidRPr="00756642">
        <w:rPr>
          <w:rFonts w:cs="Times New Roman"/>
          <w:noProof/>
          <w:color w:val="000000"/>
          <w:szCs w:val="28"/>
          <w:lang w:eastAsia="ru-RU"/>
        </w:rPr>
        <w:drawing>
          <wp:inline distT="0" distB="0" distL="0" distR="0" wp14:anchorId="05731D12" wp14:editId="2C2EEF77">
            <wp:extent cx="5889116" cy="299838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5146" cy="302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82D" w:rsidRPr="00756642" w:rsidRDefault="00E1782D" w:rsidP="00E1782D">
      <w:pPr>
        <w:pStyle w:val="a3"/>
        <w:spacing w:after="0"/>
        <w:ind w:left="0" w:firstLine="284"/>
        <w:jc w:val="center"/>
        <w:rPr>
          <w:rFonts w:cs="Times New Roman"/>
          <w:color w:val="000000"/>
          <w:szCs w:val="28"/>
        </w:rPr>
      </w:pPr>
      <w:r w:rsidRPr="00756642">
        <w:rPr>
          <w:rFonts w:cs="Times New Roman"/>
          <w:noProof/>
          <w:color w:val="000000"/>
          <w:szCs w:val="28"/>
          <w:lang w:eastAsia="ru-RU"/>
        </w:rPr>
        <w:drawing>
          <wp:inline distT="0" distB="0" distL="0" distR="0" wp14:anchorId="1FA57D5A" wp14:editId="2AC6A65C">
            <wp:extent cx="6011224" cy="3168503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6648" cy="318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82D" w:rsidRDefault="00E1782D" w:rsidP="00E1782D">
      <w:pPr>
        <w:pStyle w:val="a3"/>
        <w:spacing w:after="0"/>
        <w:ind w:left="0" w:firstLine="284"/>
        <w:rPr>
          <w:rFonts w:cs="Times New Roman"/>
          <w:color w:val="000000"/>
          <w:szCs w:val="28"/>
        </w:rPr>
      </w:pPr>
      <w:r w:rsidRPr="00756642">
        <w:rPr>
          <w:rFonts w:cs="Times New Roman"/>
          <w:color w:val="000000"/>
          <w:szCs w:val="28"/>
        </w:rPr>
        <w:t>Степень заразности: 0 или 1</w:t>
      </w:r>
      <w:r>
        <w:rPr>
          <w:rFonts w:cs="Times New Roman"/>
          <w:color w:val="000000"/>
          <w:szCs w:val="28"/>
        </w:rPr>
        <w:t>.</w:t>
      </w:r>
    </w:p>
    <w:p w:rsidR="00E1782D" w:rsidRDefault="00E1782D" w:rsidP="00E1782D">
      <w:pPr>
        <w:pStyle w:val="a3"/>
        <w:spacing w:after="0"/>
        <w:ind w:left="0" w:firstLine="284"/>
        <w:rPr>
          <w:rFonts w:cs="Times New Roman"/>
          <w:color w:val="000000"/>
          <w:szCs w:val="28"/>
        </w:rPr>
      </w:pPr>
      <w:proofErr w:type="spellStart"/>
      <w:r>
        <w:rPr>
          <w:rFonts w:cs="Times New Roman"/>
          <w:color w:val="000000"/>
          <w:szCs w:val="28"/>
        </w:rPr>
        <w:t>П</w:t>
      </w:r>
      <w:r w:rsidRPr="00756642">
        <w:rPr>
          <w:rFonts w:cs="Times New Roman"/>
          <w:color w:val="000000"/>
          <w:szCs w:val="28"/>
        </w:rPr>
        <w:t>одпоказатели</w:t>
      </w:r>
      <w:proofErr w:type="spellEnd"/>
      <w:r w:rsidRPr="00756642">
        <w:rPr>
          <w:rFonts w:cs="Times New Roman"/>
          <w:color w:val="000000"/>
          <w:szCs w:val="28"/>
        </w:rPr>
        <w:t xml:space="preserve">: 0 или 1/количество </w:t>
      </w:r>
      <w:proofErr w:type="spellStart"/>
      <w:r w:rsidRPr="00756642">
        <w:rPr>
          <w:rFonts w:cs="Times New Roman"/>
          <w:color w:val="000000"/>
          <w:szCs w:val="28"/>
        </w:rPr>
        <w:t>подпоказателей</w:t>
      </w:r>
      <w:proofErr w:type="spellEnd"/>
      <w:r>
        <w:rPr>
          <w:rFonts w:cs="Times New Roman"/>
          <w:color w:val="000000"/>
          <w:szCs w:val="28"/>
        </w:rPr>
        <w:t>.</w:t>
      </w:r>
    </w:p>
    <w:p w:rsidR="00AA5AAF" w:rsidRDefault="00E1782D" w:rsidP="00AA5AAF">
      <w:pPr>
        <w:pStyle w:val="a3"/>
        <w:spacing w:after="0"/>
        <w:ind w:left="0" w:firstLine="284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У</w:t>
      </w:r>
      <w:r w:rsidRPr="00756642">
        <w:rPr>
          <w:rFonts w:cs="Times New Roman"/>
          <w:color w:val="000000"/>
          <w:szCs w:val="28"/>
        </w:rPr>
        <w:t>спех борьбы с эпидемией: сложение и сравнение с 1.</w:t>
      </w:r>
    </w:p>
    <w:p w:rsidR="00AA5AAF" w:rsidRDefault="00AA5AAF" w:rsidP="00AA5AAF">
      <w:pPr>
        <w:spacing w:after="0"/>
        <w:ind w:firstLine="0"/>
        <w:rPr>
          <w:rFonts w:cs="Times New Roman"/>
          <w:color w:val="000000"/>
          <w:szCs w:val="28"/>
        </w:rPr>
      </w:pPr>
    </w:p>
    <w:p w:rsidR="00AA5AAF" w:rsidRPr="00AA5AAF" w:rsidRDefault="002D0D57" w:rsidP="00AA5AAF">
      <w:pPr>
        <w:spacing w:after="0"/>
        <w:ind w:firstLine="0"/>
        <w:rPr>
          <w:rFonts w:cs="Times New Roman"/>
          <w:b/>
          <w:color w:val="000000"/>
          <w:szCs w:val="28"/>
        </w:rPr>
      </w:pPr>
      <w:r w:rsidRPr="00AA5AAF">
        <w:rPr>
          <w:rFonts w:cs="Times New Roman"/>
          <w:b/>
          <w:color w:val="000000"/>
          <w:szCs w:val="28"/>
        </w:rPr>
        <w:t>ЗАДАНИЕ 3</w:t>
      </w:r>
    </w:p>
    <w:p w:rsidR="00AA5AAF" w:rsidRDefault="00AA5AAF" w:rsidP="00AA5AAF">
      <w:pPr>
        <w:spacing w:after="0"/>
        <w:ind w:firstLine="0"/>
        <w:rPr>
          <w:rFonts w:cs="Times New Roman"/>
          <w:color w:val="000000"/>
          <w:szCs w:val="28"/>
        </w:rPr>
      </w:pPr>
    </w:p>
    <w:p w:rsidR="00497F91" w:rsidRDefault="00497F91" w:rsidP="00497F91">
      <w:pPr>
        <w:pStyle w:val="a3"/>
        <w:numPr>
          <w:ilvl w:val="0"/>
          <w:numId w:val="7"/>
        </w:numPr>
        <w:spacing w:after="0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Задача: оптимизация количества мест в стационаре.</w:t>
      </w:r>
    </w:p>
    <w:p w:rsidR="002D0D57" w:rsidRDefault="00497F91" w:rsidP="00497F91">
      <w:pPr>
        <w:pStyle w:val="a3"/>
        <w:spacing w:after="0"/>
        <w:ind w:left="1080" w:firstLine="0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lastRenderedPageBreak/>
        <w:t>Цель: обеспечение доступности медицинской помощи всем пациентам в условиях ограниченного бюджета.</w:t>
      </w:r>
    </w:p>
    <w:p w:rsidR="00497F91" w:rsidRPr="00497F91" w:rsidRDefault="00497F91" w:rsidP="00497F91">
      <w:pPr>
        <w:pStyle w:val="a3"/>
        <w:spacing w:after="0"/>
        <w:ind w:left="1080" w:firstLine="0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Моделирование: СПОСОБЫ</w:t>
      </w:r>
      <w:bookmarkStart w:id="0" w:name="_GoBack"/>
      <w:bookmarkEnd w:id="0"/>
    </w:p>
    <w:sectPr w:rsidR="00497F91" w:rsidRPr="00497F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868C7"/>
    <w:multiLevelType w:val="hybridMultilevel"/>
    <w:tmpl w:val="EC4A7CF4"/>
    <w:lvl w:ilvl="0" w:tplc="041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26A53304"/>
    <w:multiLevelType w:val="hybridMultilevel"/>
    <w:tmpl w:val="CD9ED4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41443F"/>
    <w:multiLevelType w:val="hybridMultilevel"/>
    <w:tmpl w:val="3F725ABA"/>
    <w:lvl w:ilvl="0" w:tplc="23BEB6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99C3335"/>
    <w:multiLevelType w:val="hybridMultilevel"/>
    <w:tmpl w:val="BD0E45C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57440B49"/>
    <w:multiLevelType w:val="hybridMultilevel"/>
    <w:tmpl w:val="AF2E08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005891"/>
    <w:multiLevelType w:val="hybridMultilevel"/>
    <w:tmpl w:val="982C61A8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74511E17"/>
    <w:multiLevelType w:val="hybridMultilevel"/>
    <w:tmpl w:val="FEB641A4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78D"/>
    <w:rsid w:val="00024046"/>
    <w:rsid w:val="00257FAF"/>
    <w:rsid w:val="002B24E9"/>
    <w:rsid w:val="002D0D57"/>
    <w:rsid w:val="00394C70"/>
    <w:rsid w:val="00435AA4"/>
    <w:rsid w:val="00497F91"/>
    <w:rsid w:val="0064478D"/>
    <w:rsid w:val="00695617"/>
    <w:rsid w:val="00AA5AAF"/>
    <w:rsid w:val="00B37AEA"/>
    <w:rsid w:val="00C2234E"/>
    <w:rsid w:val="00C4716E"/>
    <w:rsid w:val="00C93D40"/>
    <w:rsid w:val="00E1782D"/>
    <w:rsid w:val="00EC7DC3"/>
    <w:rsid w:val="00EE1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FA339"/>
  <w15:chartTrackingRefBased/>
  <w15:docId w15:val="{ED3CCEA2-0734-4085-A6FC-FF392FC0E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57FAF"/>
    <w:pPr>
      <w:spacing w:line="360" w:lineRule="auto"/>
      <w:ind w:firstLine="425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7D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9AF44D-4131-4BA2-9693-4B513A3D42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6</Pages>
  <Words>683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2025-10-14T09:17:00Z</dcterms:created>
  <dcterms:modified xsi:type="dcterms:W3CDTF">2025-10-14T11:51:00Z</dcterms:modified>
</cp:coreProperties>
</file>