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1F4A" w:rsidRPr="00A86416" w:rsidRDefault="00D91F4A" w:rsidP="00A864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6416">
        <w:rPr>
          <w:rFonts w:ascii="Times New Roman" w:hAnsi="Times New Roman" w:cs="Times New Roman"/>
          <w:sz w:val="28"/>
          <w:szCs w:val="28"/>
        </w:rPr>
        <w:t>Задание</w:t>
      </w:r>
    </w:p>
    <w:p w:rsidR="00D91F4A" w:rsidRPr="00A86416" w:rsidRDefault="00D91F4A" w:rsidP="00A86416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6416">
        <w:rPr>
          <w:rFonts w:ascii="Times New Roman" w:hAnsi="Times New Roman" w:cs="Times New Roman"/>
          <w:sz w:val="28"/>
          <w:szCs w:val="28"/>
        </w:rPr>
        <w:t xml:space="preserve">Ознакомиться с архитектурой ЭВМ (см. часть I). </w:t>
      </w:r>
    </w:p>
    <w:p w:rsidR="00D91F4A" w:rsidRPr="00A86416" w:rsidRDefault="00D91F4A" w:rsidP="00A86416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6416">
        <w:rPr>
          <w:rFonts w:ascii="Times New Roman" w:hAnsi="Times New Roman" w:cs="Times New Roman"/>
          <w:sz w:val="28"/>
          <w:szCs w:val="28"/>
        </w:rPr>
        <w:t xml:space="preserve">Записать в ОЗУ "программу", состоящую из пяти команд — варианты задания выбрать из табл. 10.4. Команды разместить в последовательных ячейках памяти. </w:t>
      </w:r>
    </w:p>
    <w:p w:rsidR="00D91F4A" w:rsidRPr="00A86416" w:rsidRDefault="00D91F4A" w:rsidP="00A86416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6416">
        <w:rPr>
          <w:rFonts w:ascii="Times New Roman" w:hAnsi="Times New Roman" w:cs="Times New Roman"/>
          <w:sz w:val="28"/>
          <w:szCs w:val="28"/>
        </w:rPr>
        <w:t>При необходимости установить начальное значение в устройство ввода IR.</w:t>
      </w:r>
    </w:p>
    <w:p w:rsidR="00D91F4A" w:rsidRPr="00A86416" w:rsidRDefault="00D91F4A" w:rsidP="00A86416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6416">
        <w:rPr>
          <w:rFonts w:ascii="Times New Roman" w:hAnsi="Times New Roman" w:cs="Times New Roman"/>
          <w:sz w:val="28"/>
          <w:szCs w:val="28"/>
        </w:rPr>
        <w:t xml:space="preserve">Определить те программно-доступные объекты ЭВМ, которые будут изменяться при выполнении этих команд. Глава 10. Лабораторные работы 297 </w:t>
      </w:r>
    </w:p>
    <w:p w:rsidR="00D91F4A" w:rsidRPr="00A86416" w:rsidRDefault="00D91F4A" w:rsidP="00A86416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6416">
        <w:rPr>
          <w:rFonts w:ascii="Times New Roman" w:hAnsi="Times New Roman" w:cs="Times New Roman"/>
          <w:sz w:val="28"/>
          <w:szCs w:val="28"/>
        </w:rPr>
        <w:t xml:space="preserve">Выполнить в режиме Шаг введенную последовательность команд, фиксируя изменения значений объектов, определенных в п. 4, в таблице (см. форму табл. 10.3). </w:t>
      </w:r>
    </w:p>
    <w:p w:rsidR="00D91F4A" w:rsidRPr="00A86416" w:rsidRDefault="00D91F4A" w:rsidP="00A86416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6416">
        <w:rPr>
          <w:rFonts w:ascii="Times New Roman" w:hAnsi="Times New Roman" w:cs="Times New Roman"/>
          <w:sz w:val="28"/>
          <w:szCs w:val="28"/>
        </w:rPr>
        <w:t>Если в программе образуется цикл, необходимо просмотреть не более двух повторений каждой команды, входящей в тело цикла</w:t>
      </w:r>
    </w:p>
    <w:p w:rsidR="00D91F4A" w:rsidRPr="00A86416" w:rsidRDefault="00D91F4A" w:rsidP="00A864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6416">
        <w:rPr>
          <w:rFonts w:ascii="Times New Roman" w:hAnsi="Times New Roman" w:cs="Times New Roman"/>
          <w:sz w:val="28"/>
          <w:szCs w:val="28"/>
        </w:rPr>
        <w:t>Машинные коды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5"/>
        <w:gridCol w:w="1335"/>
        <w:gridCol w:w="1335"/>
        <w:gridCol w:w="1335"/>
        <w:gridCol w:w="1335"/>
      </w:tblGrid>
      <w:tr w:rsidR="00D91F4A" w:rsidRPr="00A86416" w:rsidTr="00D91F4A">
        <w:tc>
          <w:tcPr>
            <w:tcW w:w="1335" w:type="dxa"/>
          </w:tcPr>
          <w:p w:rsidR="00D91F4A" w:rsidRPr="00A86416" w:rsidRDefault="00D91F4A" w:rsidP="00A8641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86416">
              <w:rPr>
                <w:rFonts w:ascii="Times New Roman" w:hAnsi="Times New Roman" w:cs="Times New Roman"/>
                <w:b/>
                <w:sz w:val="28"/>
                <w:szCs w:val="28"/>
              </w:rPr>
              <w:t>№</w:t>
            </w:r>
          </w:p>
        </w:tc>
        <w:tc>
          <w:tcPr>
            <w:tcW w:w="1335" w:type="dxa"/>
          </w:tcPr>
          <w:p w:rsidR="00D91F4A" w:rsidRPr="00A86416" w:rsidRDefault="00D91F4A" w:rsidP="00A8641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A86416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IR</w:t>
            </w:r>
          </w:p>
        </w:tc>
        <w:tc>
          <w:tcPr>
            <w:tcW w:w="1335" w:type="dxa"/>
          </w:tcPr>
          <w:p w:rsidR="00D91F4A" w:rsidRPr="00A86416" w:rsidRDefault="00D91F4A" w:rsidP="00A8641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86416">
              <w:rPr>
                <w:rFonts w:ascii="Times New Roman" w:hAnsi="Times New Roman" w:cs="Times New Roman"/>
                <w:b/>
                <w:sz w:val="28"/>
                <w:szCs w:val="28"/>
              </w:rPr>
              <w:t>Команда 1</w:t>
            </w:r>
          </w:p>
        </w:tc>
        <w:tc>
          <w:tcPr>
            <w:tcW w:w="1335" w:type="dxa"/>
          </w:tcPr>
          <w:p w:rsidR="00D91F4A" w:rsidRPr="00A86416" w:rsidRDefault="00D91F4A" w:rsidP="00A8641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86416">
              <w:rPr>
                <w:rFonts w:ascii="Times New Roman" w:hAnsi="Times New Roman" w:cs="Times New Roman"/>
                <w:b/>
                <w:sz w:val="28"/>
                <w:szCs w:val="28"/>
              </w:rPr>
              <w:t>Команда 2</w:t>
            </w:r>
          </w:p>
        </w:tc>
        <w:tc>
          <w:tcPr>
            <w:tcW w:w="1335" w:type="dxa"/>
          </w:tcPr>
          <w:p w:rsidR="00D91F4A" w:rsidRPr="00A86416" w:rsidRDefault="00D91F4A" w:rsidP="00A8641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86416">
              <w:rPr>
                <w:rFonts w:ascii="Times New Roman" w:hAnsi="Times New Roman" w:cs="Times New Roman"/>
                <w:b/>
                <w:sz w:val="28"/>
                <w:szCs w:val="28"/>
              </w:rPr>
              <w:t>Команда 3</w:t>
            </w:r>
          </w:p>
        </w:tc>
        <w:tc>
          <w:tcPr>
            <w:tcW w:w="1335" w:type="dxa"/>
          </w:tcPr>
          <w:p w:rsidR="00D91F4A" w:rsidRPr="00A86416" w:rsidRDefault="00D91F4A" w:rsidP="00A8641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86416">
              <w:rPr>
                <w:rFonts w:ascii="Times New Roman" w:hAnsi="Times New Roman" w:cs="Times New Roman"/>
                <w:b/>
                <w:sz w:val="28"/>
                <w:szCs w:val="28"/>
              </w:rPr>
              <w:t>Команда 4</w:t>
            </w:r>
          </w:p>
        </w:tc>
        <w:tc>
          <w:tcPr>
            <w:tcW w:w="1335" w:type="dxa"/>
          </w:tcPr>
          <w:p w:rsidR="00D91F4A" w:rsidRPr="00A86416" w:rsidRDefault="00D91F4A" w:rsidP="00A8641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86416">
              <w:rPr>
                <w:rFonts w:ascii="Times New Roman" w:hAnsi="Times New Roman" w:cs="Times New Roman"/>
                <w:b/>
                <w:sz w:val="28"/>
                <w:szCs w:val="28"/>
              </w:rPr>
              <w:t>Команда 5</w:t>
            </w:r>
          </w:p>
        </w:tc>
      </w:tr>
      <w:tr w:rsidR="00D91F4A" w:rsidRPr="00A86416" w:rsidTr="00D91F4A">
        <w:tc>
          <w:tcPr>
            <w:tcW w:w="1335" w:type="dxa"/>
          </w:tcPr>
          <w:p w:rsidR="00D91F4A" w:rsidRPr="00A86416" w:rsidRDefault="00D91F4A" w:rsidP="00A8641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864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1335" w:type="dxa"/>
          </w:tcPr>
          <w:p w:rsidR="00D91F4A" w:rsidRPr="00A86416" w:rsidRDefault="00D91F4A" w:rsidP="00A8641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864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000000</w:t>
            </w:r>
          </w:p>
        </w:tc>
        <w:tc>
          <w:tcPr>
            <w:tcW w:w="1335" w:type="dxa"/>
          </w:tcPr>
          <w:p w:rsidR="00D91F4A" w:rsidRPr="00A86416" w:rsidRDefault="00D91F4A" w:rsidP="00A8641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864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</w:t>
            </w:r>
          </w:p>
        </w:tc>
        <w:tc>
          <w:tcPr>
            <w:tcW w:w="1335" w:type="dxa"/>
          </w:tcPr>
          <w:p w:rsidR="00D91F4A" w:rsidRPr="00A86416" w:rsidRDefault="00D91F4A" w:rsidP="00A8641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864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WR 9</w:t>
            </w:r>
          </w:p>
        </w:tc>
        <w:tc>
          <w:tcPr>
            <w:tcW w:w="1335" w:type="dxa"/>
          </w:tcPr>
          <w:p w:rsidR="00D91F4A" w:rsidRPr="00A86416" w:rsidRDefault="00D91F4A" w:rsidP="00A8641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864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RD @9</w:t>
            </w:r>
          </w:p>
        </w:tc>
        <w:tc>
          <w:tcPr>
            <w:tcW w:w="1335" w:type="dxa"/>
          </w:tcPr>
          <w:p w:rsidR="00D91F4A" w:rsidRPr="00A86416" w:rsidRDefault="00D91F4A" w:rsidP="00A8641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864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SUB #1</w:t>
            </w:r>
          </w:p>
        </w:tc>
        <w:tc>
          <w:tcPr>
            <w:tcW w:w="1335" w:type="dxa"/>
          </w:tcPr>
          <w:p w:rsidR="00D91F4A" w:rsidRPr="00A86416" w:rsidRDefault="00D91F4A" w:rsidP="00A8641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864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JS 001</w:t>
            </w:r>
          </w:p>
        </w:tc>
      </w:tr>
    </w:tbl>
    <w:p w:rsidR="00D91F4A" w:rsidRPr="00A86416" w:rsidRDefault="00D91F4A" w:rsidP="00A864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664"/>
        <w:gridCol w:w="1392"/>
        <w:gridCol w:w="1321"/>
        <w:gridCol w:w="1317"/>
        <w:gridCol w:w="1334"/>
        <w:gridCol w:w="1317"/>
      </w:tblGrid>
      <w:tr w:rsidR="00EA7065" w:rsidRPr="00A86416" w:rsidTr="00EA7065">
        <w:tc>
          <w:tcPr>
            <w:tcW w:w="2140" w:type="dxa"/>
          </w:tcPr>
          <w:p w:rsidR="00EA7065" w:rsidRPr="00A86416" w:rsidRDefault="00EA7065" w:rsidP="00A8641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6416">
              <w:rPr>
                <w:rFonts w:ascii="Times New Roman" w:hAnsi="Times New Roman" w:cs="Times New Roman"/>
                <w:sz w:val="28"/>
                <w:szCs w:val="28"/>
              </w:rPr>
              <w:t>Последовательность</w:t>
            </w:r>
          </w:p>
        </w:tc>
        <w:tc>
          <w:tcPr>
            <w:tcW w:w="7205" w:type="dxa"/>
            <w:gridSpan w:val="5"/>
          </w:tcPr>
          <w:p w:rsidR="00EA7065" w:rsidRPr="00A86416" w:rsidRDefault="00EA7065" w:rsidP="00A8641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6416">
              <w:rPr>
                <w:rFonts w:ascii="Times New Roman" w:hAnsi="Times New Roman" w:cs="Times New Roman"/>
                <w:sz w:val="28"/>
                <w:szCs w:val="28"/>
              </w:rPr>
              <w:t>Значения</w:t>
            </w:r>
          </w:p>
        </w:tc>
      </w:tr>
      <w:tr w:rsidR="00EA7065" w:rsidRPr="00A86416" w:rsidTr="00EA7065">
        <w:tc>
          <w:tcPr>
            <w:tcW w:w="2140" w:type="dxa"/>
          </w:tcPr>
          <w:p w:rsidR="00EA7065" w:rsidRPr="00A86416" w:rsidRDefault="00EA7065" w:rsidP="00A8641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6416">
              <w:rPr>
                <w:rFonts w:ascii="Times New Roman" w:hAnsi="Times New Roman" w:cs="Times New Roman"/>
                <w:sz w:val="28"/>
                <w:szCs w:val="28"/>
              </w:rPr>
              <w:t>Команды</w:t>
            </w:r>
          </w:p>
        </w:tc>
        <w:tc>
          <w:tcPr>
            <w:tcW w:w="1510" w:type="dxa"/>
          </w:tcPr>
          <w:p w:rsidR="00EA7065" w:rsidRPr="00A86416" w:rsidRDefault="00EA7065" w:rsidP="00A8641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864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</w:t>
            </w:r>
          </w:p>
        </w:tc>
        <w:tc>
          <w:tcPr>
            <w:tcW w:w="1423" w:type="dxa"/>
          </w:tcPr>
          <w:p w:rsidR="00EA7065" w:rsidRPr="00A86416" w:rsidRDefault="00EA7065" w:rsidP="00A8641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864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WR 9</w:t>
            </w:r>
          </w:p>
        </w:tc>
        <w:tc>
          <w:tcPr>
            <w:tcW w:w="1424" w:type="dxa"/>
          </w:tcPr>
          <w:p w:rsidR="00EA7065" w:rsidRPr="00A86416" w:rsidRDefault="00EA7065" w:rsidP="00A8641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864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RD @9</w:t>
            </w:r>
          </w:p>
        </w:tc>
        <w:tc>
          <w:tcPr>
            <w:tcW w:w="1424" w:type="dxa"/>
          </w:tcPr>
          <w:p w:rsidR="00EA7065" w:rsidRPr="00A86416" w:rsidRDefault="00EA7065" w:rsidP="00A8641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864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SUB #1</w:t>
            </w:r>
          </w:p>
        </w:tc>
        <w:tc>
          <w:tcPr>
            <w:tcW w:w="1424" w:type="dxa"/>
          </w:tcPr>
          <w:p w:rsidR="00EA7065" w:rsidRPr="00A86416" w:rsidRDefault="00EA7065" w:rsidP="00A8641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864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JS 001</w:t>
            </w:r>
          </w:p>
        </w:tc>
      </w:tr>
      <w:tr w:rsidR="00EA7065" w:rsidRPr="00A86416" w:rsidTr="00EA7065">
        <w:tc>
          <w:tcPr>
            <w:tcW w:w="2140" w:type="dxa"/>
          </w:tcPr>
          <w:p w:rsidR="00EA7065" w:rsidRPr="00A86416" w:rsidRDefault="00EA7065" w:rsidP="00A8641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6416">
              <w:rPr>
                <w:rFonts w:ascii="Times New Roman" w:hAnsi="Times New Roman" w:cs="Times New Roman"/>
                <w:sz w:val="28"/>
                <w:szCs w:val="28"/>
              </w:rPr>
              <w:t>Коды</w:t>
            </w:r>
          </w:p>
        </w:tc>
        <w:tc>
          <w:tcPr>
            <w:tcW w:w="1510" w:type="dxa"/>
          </w:tcPr>
          <w:p w:rsidR="00EA7065" w:rsidRPr="00A86416" w:rsidRDefault="00EA7065" w:rsidP="00A8641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864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01 0 000</w:t>
            </w:r>
          </w:p>
        </w:tc>
        <w:tc>
          <w:tcPr>
            <w:tcW w:w="1423" w:type="dxa"/>
          </w:tcPr>
          <w:p w:rsidR="00EA7065" w:rsidRPr="00A86416" w:rsidRDefault="00EA7065" w:rsidP="00A8641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864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22 0 009</w:t>
            </w:r>
          </w:p>
        </w:tc>
        <w:tc>
          <w:tcPr>
            <w:tcW w:w="1424" w:type="dxa"/>
          </w:tcPr>
          <w:p w:rsidR="00EA7065" w:rsidRPr="00A86416" w:rsidRDefault="00EA7065" w:rsidP="00A8641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864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21 2 009</w:t>
            </w:r>
          </w:p>
        </w:tc>
        <w:tc>
          <w:tcPr>
            <w:tcW w:w="1424" w:type="dxa"/>
          </w:tcPr>
          <w:p w:rsidR="00EA7065" w:rsidRPr="00A86416" w:rsidRDefault="00EA7065" w:rsidP="00A8641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864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24 1 001</w:t>
            </w:r>
          </w:p>
        </w:tc>
        <w:tc>
          <w:tcPr>
            <w:tcW w:w="1424" w:type="dxa"/>
          </w:tcPr>
          <w:p w:rsidR="00EA7065" w:rsidRPr="00A86416" w:rsidRDefault="00EA7065" w:rsidP="00A8641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864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13 0 001</w:t>
            </w:r>
          </w:p>
        </w:tc>
      </w:tr>
    </w:tbl>
    <w:p w:rsidR="00EA7065" w:rsidRPr="00A86416" w:rsidRDefault="00EA7065" w:rsidP="00A864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00063" w:rsidRDefault="00500063" w:rsidP="00A864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00063" w:rsidRDefault="00500063" w:rsidP="00A864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00063" w:rsidRDefault="00500063" w:rsidP="00A864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91F4A" w:rsidRPr="00A86416" w:rsidRDefault="00D91F4A" w:rsidP="00A864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6416">
        <w:rPr>
          <w:rFonts w:ascii="Times New Roman" w:hAnsi="Times New Roman" w:cs="Times New Roman"/>
          <w:sz w:val="28"/>
          <w:szCs w:val="28"/>
        </w:rPr>
        <w:lastRenderedPageBreak/>
        <w:t>Результаты выполнения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636"/>
        <w:gridCol w:w="1056"/>
        <w:gridCol w:w="403"/>
        <w:gridCol w:w="808"/>
        <w:gridCol w:w="1056"/>
        <w:gridCol w:w="885"/>
        <w:gridCol w:w="823"/>
        <w:gridCol w:w="605"/>
        <w:gridCol w:w="1056"/>
        <w:gridCol w:w="1087"/>
      </w:tblGrid>
      <w:tr w:rsidR="00E56F79" w:rsidRPr="00A86416" w:rsidTr="00BD6AB5">
        <w:tc>
          <w:tcPr>
            <w:tcW w:w="546" w:type="dxa"/>
          </w:tcPr>
          <w:p w:rsidR="00E56F79" w:rsidRPr="00A86416" w:rsidRDefault="00E56F79" w:rsidP="00A8641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A86416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PC</w:t>
            </w:r>
          </w:p>
        </w:tc>
        <w:tc>
          <w:tcPr>
            <w:tcW w:w="878" w:type="dxa"/>
          </w:tcPr>
          <w:p w:rsidR="00E56F79" w:rsidRPr="00A86416" w:rsidRDefault="00E56F79" w:rsidP="00A8641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proofErr w:type="spellStart"/>
            <w:r w:rsidRPr="00A86416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Acc</w:t>
            </w:r>
            <w:proofErr w:type="spellEnd"/>
          </w:p>
        </w:tc>
        <w:tc>
          <w:tcPr>
            <w:tcW w:w="374" w:type="dxa"/>
          </w:tcPr>
          <w:p w:rsidR="00E56F79" w:rsidRPr="00A86416" w:rsidRDefault="00E56F79" w:rsidP="00A8641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A86416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Z</w:t>
            </w:r>
          </w:p>
        </w:tc>
        <w:tc>
          <w:tcPr>
            <w:tcW w:w="687" w:type="dxa"/>
          </w:tcPr>
          <w:p w:rsidR="00E56F79" w:rsidRPr="00A86416" w:rsidRDefault="00E56F79" w:rsidP="00A8641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A86416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COP</w:t>
            </w:r>
          </w:p>
        </w:tc>
        <w:tc>
          <w:tcPr>
            <w:tcW w:w="877" w:type="dxa"/>
          </w:tcPr>
          <w:p w:rsidR="00E56F79" w:rsidRPr="00A86416" w:rsidRDefault="00E56F79" w:rsidP="00A8641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A86416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MDR</w:t>
            </w:r>
          </w:p>
        </w:tc>
        <w:tc>
          <w:tcPr>
            <w:tcW w:w="742" w:type="dxa"/>
          </w:tcPr>
          <w:p w:rsidR="00E56F79" w:rsidRPr="00A86416" w:rsidRDefault="00E56F79" w:rsidP="00A8641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A86416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MAR</w:t>
            </w:r>
          </w:p>
        </w:tc>
        <w:tc>
          <w:tcPr>
            <w:tcW w:w="693" w:type="dxa"/>
          </w:tcPr>
          <w:p w:rsidR="00E56F79" w:rsidRPr="00A86416" w:rsidRDefault="00E56F79" w:rsidP="00A8641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A86416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ADR</w:t>
            </w:r>
          </w:p>
        </w:tc>
        <w:tc>
          <w:tcPr>
            <w:tcW w:w="537" w:type="dxa"/>
          </w:tcPr>
          <w:p w:rsidR="00E56F79" w:rsidRPr="00A86416" w:rsidRDefault="00E56F79" w:rsidP="00A8641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A86416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TA</w:t>
            </w:r>
          </w:p>
        </w:tc>
        <w:tc>
          <w:tcPr>
            <w:tcW w:w="898" w:type="dxa"/>
          </w:tcPr>
          <w:p w:rsidR="00E56F79" w:rsidRPr="00A86416" w:rsidRDefault="00E56F79" w:rsidP="00A8641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A86416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DR</w:t>
            </w:r>
          </w:p>
        </w:tc>
        <w:tc>
          <w:tcPr>
            <w:tcW w:w="851" w:type="dxa"/>
          </w:tcPr>
          <w:p w:rsidR="00E56F79" w:rsidRPr="00A86416" w:rsidRDefault="00E56F79" w:rsidP="00A8641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A86416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M(009)</w:t>
            </w:r>
          </w:p>
        </w:tc>
      </w:tr>
      <w:tr w:rsidR="00E56F79" w:rsidRPr="00A86416" w:rsidTr="00BD6AB5">
        <w:tc>
          <w:tcPr>
            <w:tcW w:w="546" w:type="dxa"/>
          </w:tcPr>
          <w:p w:rsidR="00E56F79" w:rsidRPr="00A86416" w:rsidRDefault="00E56F79" w:rsidP="00A8641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864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</w:t>
            </w:r>
          </w:p>
        </w:tc>
        <w:tc>
          <w:tcPr>
            <w:tcW w:w="878" w:type="dxa"/>
          </w:tcPr>
          <w:p w:rsidR="00E56F79" w:rsidRPr="00A86416" w:rsidRDefault="00E56F79" w:rsidP="00A8641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864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000000</w:t>
            </w:r>
          </w:p>
        </w:tc>
        <w:tc>
          <w:tcPr>
            <w:tcW w:w="374" w:type="dxa"/>
          </w:tcPr>
          <w:p w:rsidR="00E56F79" w:rsidRPr="00A86416" w:rsidRDefault="00E56F79" w:rsidP="00A8641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864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687" w:type="dxa"/>
          </w:tcPr>
          <w:p w:rsidR="00E56F79" w:rsidRPr="00A86416" w:rsidRDefault="00E56F79" w:rsidP="00A8641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864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</w:t>
            </w:r>
          </w:p>
        </w:tc>
        <w:tc>
          <w:tcPr>
            <w:tcW w:w="877" w:type="dxa"/>
          </w:tcPr>
          <w:p w:rsidR="00E56F79" w:rsidRPr="00A86416" w:rsidRDefault="00E56F79" w:rsidP="00A8641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864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000000</w:t>
            </w:r>
          </w:p>
        </w:tc>
        <w:tc>
          <w:tcPr>
            <w:tcW w:w="742" w:type="dxa"/>
          </w:tcPr>
          <w:p w:rsidR="00E56F79" w:rsidRPr="00A86416" w:rsidRDefault="00E56F79" w:rsidP="00A8641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864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</w:t>
            </w:r>
          </w:p>
        </w:tc>
        <w:tc>
          <w:tcPr>
            <w:tcW w:w="693" w:type="dxa"/>
          </w:tcPr>
          <w:p w:rsidR="00E56F79" w:rsidRPr="00A86416" w:rsidRDefault="00E56F79" w:rsidP="00A8641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864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</w:t>
            </w:r>
          </w:p>
        </w:tc>
        <w:tc>
          <w:tcPr>
            <w:tcW w:w="537" w:type="dxa"/>
          </w:tcPr>
          <w:p w:rsidR="00E56F79" w:rsidRPr="00A86416" w:rsidRDefault="00E56F79" w:rsidP="00A8641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864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898" w:type="dxa"/>
          </w:tcPr>
          <w:p w:rsidR="00E56F79" w:rsidRPr="00A86416" w:rsidRDefault="00E56F79" w:rsidP="00A8641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864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000000</w:t>
            </w:r>
          </w:p>
        </w:tc>
        <w:tc>
          <w:tcPr>
            <w:tcW w:w="851" w:type="dxa"/>
          </w:tcPr>
          <w:p w:rsidR="00E56F79" w:rsidRPr="00A86416" w:rsidRDefault="00E56F79" w:rsidP="00A8641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864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000000</w:t>
            </w:r>
          </w:p>
        </w:tc>
      </w:tr>
      <w:tr w:rsidR="00E56F79" w:rsidRPr="00A86416" w:rsidTr="00BD6AB5">
        <w:tc>
          <w:tcPr>
            <w:tcW w:w="546" w:type="dxa"/>
          </w:tcPr>
          <w:p w:rsidR="00E56F79" w:rsidRPr="00A86416" w:rsidRDefault="00E56F79" w:rsidP="00A8641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864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001</w:t>
            </w:r>
          </w:p>
        </w:tc>
        <w:tc>
          <w:tcPr>
            <w:tcW w:w="878" w:type="dxa"/>
          </w:tcPr>
          <w:p w:rsidR="00E56F79" w:rsidRPr="00A86416" w:rsidRDefault="00E56F79" w:rsidP="00A8641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74" w:type="dxa"/>
          </w:tcPr>
          <w:p w:rsidR="00E56F79" w:rsidRPr="00A86416" w:rsidRDefault="00E56F79" w:rsidP="00A8641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864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687" w:type="dxa"/>
          </w:tcPr>
          <w:p w:rsidR="00E56F79" w:rsidRPr="00A86416" w:rsidRDefault="00E56F79" w:rsidP="00A8641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864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01</w:t>
            </w:r>
          </w:p>
        </w:tc>
        <w:tc>
          <w:tcPr>
            <w:tcW w:w="877" w:type="dxa"/>
          </w:tcPr>
          <w:p w:rsidR="00E56F79" w:rsidRPr="00A86416" w:rsidRDefault="00E56F79" w:rsidP="00A8641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64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010000</w:t>
            </w:r>
          </w:p>
        </w:tc>
        <w:tc>
          <w:tcPr>
            <w:tcW w:w="742" w:type="dxa"/>
          </w:tcPr>
          <w:p w:rsidR="00E56F79" w:rsidRPr="00A86416" w:rsidRDefault="00E56F79" w:rsidP="00A8641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693" w:type="dxa"/>
          </w:tcPr>
          <w:p w:rsidR="00E56F79" w:rsidRPr="00A86416" w:rsidRDefault="00E56F79" w:rsidP="00A8641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537" w:type="dxa"/>
          </w:tcPr>
          <w:p w:rsidR="00E56F79" w:rsidRPr="00A86416" w:rsidRDefault="00E56F79" w:rsidP="00A8641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898" w:type="dxa"/>
          </w:tcPr>
          <w:p w:rsidR="00E56F79" w:rsidRPr="00A86416" w:rsidRDefault="00E56F79" w:rsidP="00A8641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851" w:type="dxa"/>
          </w:tcPr>
          <w:p w:rsidR="00E56F79" w:rsidRPr="00A86416" w:rsidRDefault="00E56F79" w:rsidP="00A8641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E56F79" w:rsidRPr="00A86416" w:rsidTr="00BD6AB5">
        <w:tc>
          <w:tcPr>
            <w:tcW w:w="546" w:type="dxa"/>
          </w:tcPr>
          <w:p w:rsidR="00E56F79" w:rsidRPr="00A86416" w:rsidRDefault="00E56F79" w:rsidP="00A8641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864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002</w:t>
            </w:r>
          </w:p>
        </w:tc>
        <w:tc>
          <w:tcPr>
            <w:tcW w:w="878" w:type="dxa"/>
          </w:tcPr>
          <w:p w:rsidR="00E56F79" w:rsidRPr="00A86416" w:rsidRDefault="00E56F79" w:rsidP="00A8641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74" w:type="dxa"/>
          </w:tcPr>
          <w:p w:rsidR="00E56F79" w:rsidRPr="00A86416" w:rsidRDefault="00E56F79" w:rsidP="00A8641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7" w:type="dxa"/>
          </w:tcPr>
          <w:p w:rsidR="00E56F79" w:rsidRPr="00A86416" w:rsidRDefault="00E56F79" w:rsidP="00A8641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864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22</w:t>
            </w:r>
          </w:p>
        </w:tc>
        <w:tc>
          <w:tcPr>
            <w:tcW w:w="877" w:type="dxa"/>
          </w:tcPr>
          <w:p w:rsidR="00E56F79" w:rsidRPr="00A86416" w:rsidRDefault="00E56F79" w:rsidP="00A8641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864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000000</w:t>
            </w:r>
          </w:p>
        </w:tc>
        <w:tc>
          <w:tcPr>
            <w:tcW w:w="742" w:type="dxa"/>
          </w:tcPr>
          <w:p w:rsidR="00E56F79" w:rsidRPr="00A86416" w:rsidRDefault="00E56F79" w:rsidP="00A8641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864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009</w:t>
            </w:r>
          </w:p>
        </w:tc>
        <w:tc>
          <w:tcPr>
            <w:tcW w:w="693" w:type="dxa"/>
          </w:tcPr>
          <w:p w:rsidR="00E56F79" w:rsidRPr="00A86416" w:rsidRDefault="00E56F79" w:rsidP="00A8641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864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009</w:t>
            </w:r>
          </w:p>
        </w:tc>
        <w:tc>
          <w:tcPr>
            <w:tcW w:w="537" w:type="dxa"/>
          </w:tcPr>
          <w:p w:rsidR="00E56F79" w:rsidRPr="00A86416" w:rsidRDefault="00E56F79" w:rsidP="00A8641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898" w:type="dxa"/>
          </w:tcPr>
          <w:p w:rsidR="00E56F79" w:rsidRPr="00A86416" w:rsidRDefault="00E56F79" w:rsidP="00A8641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851" w:type="dxa"/>
          </w:tcPr>
          <w:p w:rsidR="00E56F79" w:rsidRPr="00A86416" w:rsidRDefault="00E56F79" w:rsidP="00A8641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864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000000 </w:t>
            </w:r>
          </w:p>
        </w:tc>
      </w:tr>
      <w:tr w:rsidR="00E56F79" w:rsidRPr="00A86416" w:rsidTr="00BD6AB5">
        <w:tc>
          <w:tcPr>
            <w:tcW w:w="546" w:type="dxa"/>
          </w:tcPr>
          <w:p w:rsidR="00E56F79" w:rsidRPr="00A86416" w:rsidRDefault="00E56F79" w:rsidP="00A8641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864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003</w:t>
            </w:r>
          </w:p>
        </w:tc>
        <w:tc>
          <w:tcPr>
            <w:tcW w:w="878" w:type="dxa"/>
          </w:tcPr>
          <w:p w:rsidR="00E56F79" w:rsidRPr="00A86416" w:rsidRDefault="00E56F79" w:rsidP="00A8641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864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010000</w:t>
            </w:r>
          </w:p>
        </w:tc>
        <w:tc>
          <w:tcPr>
            <w:tcW w:w="374" w:type="dxa"/>
          </w:tcPr>
          <w:p w:rsidR="00E56F79" w:rsidRPr="00A86416" w:rsidRDefault="00E56F79" w:rsidP="00A8641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864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687" w:type="dxa"/>
          </w:tcPr>
          <w:p w:rsidR="00E56F79" w:rsidRPr="00A86416" w:rsidRDefault="00E56F79" w:rsidP="00A8641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864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21</w:t>
            </w:r>
          </w:p>
        </w:tc>
        <w:tc>
          <w:tcPr>
            <w:tcW w:w="877" w:type="dxa"/>
          </w:tcPr>
          <w:p w:rsidR="00E56F79" w:rsidRPr="00A86416" w:rsidRDefault="00E56F79" w:rsidP="00A8641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864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010000</w:t>
            </w:r>
          </w:p>
        </w:tc>
        <w:tc>
          <w:tcPr>
            <w:tcW w:w="742" w:type="dxa"/>
          </w:tcPr>
          <w:p w:rsidR="00E56F79" w:rsidRPr="00A86416" w:rsidRDefault="00E56F79" w:rsidP="00A8641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864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</w:t>
            </w:r>
          </w:p>
        </w:tc>
        <w:tc>
          <w:tcPr>
            <w:tcW w:w="693" w:type="dxa"/>
          </w:tcPr>
          <w:p w:rsidR="00E56F79" w:rsidRPr="00A86416" w:rsidRDefault="00E56F79" w:rsidP="00A8641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37" w:type="dxa"/>
          </w:tcPr>
          <w:p w:rsidR="00E56F79" w:rsidRPr="00A86416" w:rsidRDefault="00E56F79" w:rsidP="00A8641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864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898" w:type="dxa"/>
          </w:tcPr>
          <w:p w:rsidR="00E56F79" w:rsidRPr="00A86416" w:rsidRDefault="00E56F79" w:rsidP="00A8641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851" w:type="dxa"/>
          </w:tcPr>
          <w:p w:rsidR="00E56F79" w:rsidRPr="00A86416" w:rsidRDefault="00E56F79" w:rsidP="00A8641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E56F79" w:rsidRPr="00A86416" w:rsidTr="00BD6AB5">
        <w:tc>
          <w:tcPr>
            <w:tcW w:w="546" w:type="dxa"/>
          </w:tcPr>
          <w:p w:rsidR="00E56F79" w:rsidRPr="00A86416" w:rsidRDefault="00E56F79" w:rsidP="00A8641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864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004</w:t>
            </w:r>
          </w:p>
        </w:tc>
        <w:tc>
          <w:tcPr>
            <w:tcW w:w="878" w:type="dxa"/>
          </w:tcPr>
          <w:p w:rsidR="00E56F79" w:rsidRPr="00A86416" w:rsidRDefault="00E56F79" w:rsidP="00A8641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864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009999</w:t>
            </w:r>
          </w:p>
        </w:tc>
        <w:tc>
          <w:tcPr>
            <w:tcW w:w="374" w:type="dxa"/>
          </w:tcPr>
          <w:p w:rsidR="00E56F79" w:rsidRPr="00A86416" w:rsidRDefault="00E56F79" w:rsidP="00A8641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7" w:type="dxa"/>
          </w:tcPr>
          <w:p w:rsidR="00E56F79" w:rsidRPr="00A86416" w:rsidRDefault="00E56F79" w:rsidP="00A8641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864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24</w:t>
            </w:r>
          </w:p>
        </w:tc>
        <w:tc>
          <w:tcPr>
            <w:tcW w:w="877" w:type="dxa"/>
          </w:tcPr>
          <w:p w:rsidR="00E56F79" w:rsidRPr="00A86416" w:rsidRDefault="00E56F79" w:rsidP="00A8641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864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241001</w:t>
            </w:r>
          </w:p>
        </w:tc>
        <w:tc>
          <w:tcPr>
            <w:tcW w:w="742" w:type="dxa"/>
          </w:tcPr>
          <w:p w:rsidR="00E56F79" w:rsidRPr="00A86416" w:rsidRDefault="00E56F79" w:rsidP="00A8641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864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003</w:t>
            </w:r>
          </w:p>
        </w:tc>
        <w:tc>
          <w:tcPr>
            <w:tcW w:w="693" w:type="dxa"/>
          </w:tcPr>
          <w:p w:rsidR="00E56F79" w:rsidRPr="00A86416" w:rsidRDefault="00E56F79" w:rsidP="00A8641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864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001</w:t>
            </w:r>
          </w:p>
        </w:tc>
        <w:tc>
          <w:tcPr>
            <w:tcW w:w="537" w:type="dxa"/>
          </w:tcPr>
          <w:p w:rsidR="00E56F79" w:rsidRPr="00A86416" w:rsidRDefault="00E56F79" w:rsidP="00A8641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864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898" w:type="dxa"/>
          </w:tcPr>
          <w:p w:rsidR="00E56F79" w:rsidRPr="00A86416" w:rsidRDefault="00E56F79" w:rsidP="00A8641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864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000001</w:t>
            </w:r>
          </w:p>
        </w:tc>
        <w:tc>
          <w:tcPr>
            <w:tcW w:w="851" w:type="dxa"/>
          </w:tcPr>
          <w:p w:rsidR="00E56F79" w:rsidRPr="00A86416" w:rsidRDefault="00E56F79" w:rsidP="00A8641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E56F79" w:rsidRPr="00A86416" w:rsidTr="00BD6AB5">
        <w:tc>
          <w:tcPr>
            <w:tcW w:w="546" w:type="dxa"/>
          </w:tcPr>
          <w:p w:rsidR="00E56F79" w:rsidRPr="00A86416" w:rsidRDefault="00E56F79" w:rsidP="00A8641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864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005</w:t>
            </w:r>
          </w:p>
        </w:tc>
        <w:tc>
          <w:tcPr>
            <w:tcW w:w="878" w:type="dxa"/>
          </w:tcPr>
          <w:p w:rsidR="00E56F79" w:rsidRPr="00A86416" w:rsidRDefault="00E56F79" w:rsidP="00A8641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74" w:type="dxa"/>
          </w:tcPr>
          <w:p w:rsidR="00E56F79" w:rsidRPr="00A86416" w:rsidRDefault="00E56F79" w:rsidP="00A8641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7" w:type="dxa"/>
          </w:tcPr>
          <w:p w:rsidR="00E56F79" w:rsidRPr="00A86416" w:rsidRDefault="00E56F79" w:rsidP="00A8641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864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</w:t>
            </w:r>
          </w:p>
        </w:tc>
        <w:tc>
          <w:tcPr>
            <w:tcW w:w="877" w:type="dxa"/>
          </w:tcPr>
          <w:p w:rsidR="00E56F79" w:rsidRPr="00A86416" w:rsidRDefault="00E56F79" w:rsidP="00A8641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864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130001</w:t>
            </w:r>
          </w:p>
        </w:tc>
        <w:tc>
          <w:tcPr>
            <w:tcW w:w="742" w:type="dxa"/>
          </w:tcPr>
          <w:p w:rsidR="00E56F79" w:rsidRPr="00A86416" w:rsidRDefault="00E56F79" w:rsidP="00A8641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864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004</w:t>
            </w:r>
          </w:p>
        </w:tc>
        <w:tc>
          <w:tcPr>
            <w:tcW w:w="693" w:type="dxa"/>
          </w:tcPr>
          <w:p w:rsidR="00E56F79" w:rsidRPr="00A86416" w:rsidRDefault="00E56F79" w:rsidP="00A8641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37" w:type="dxa"/>
          </w:tcPr>
          <w:p w:rsidR="00E56F79" w:rsidRPr="00A86416" w:rsidRDefault="00E56F79" w:rsidP="00A8641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864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898" w:type="dxa"/>
          </w:tcPr>
          <w:p w:rsidR="00E56F79" w:rsidRPr="00A86416" w:rsidRDefault="00E56F79" w:rsidP="00A8641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1" w:type="dxa"/>
          </w:tcPr>
          <w:p w:rsidR="00E56F79" w:rsidRPr="00A86416" w:rsidRDefault="00E56F79" w:rsidP="00A8641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BD6AB5" w:rsidRPr="00A86416" w:rsidRDefault="00BD6AB5" w:rsidP="00A864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B5992" w:rsidRPr="00A86416" w:rsidRDefault="006B5992" w:rsidP="00A8641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6416">
        <w:rPr>
          <w:rFonts w:ascii="Times New Roman" w:hAnsi="Times New Roman" w:cs="Times New Roman"/>
          <w:sz w:val="28"/>
          <w:szCs w:val="28"/>
        </w:rPr>
        <w:t>Контрольные вопросы</w:t>
      </w:r>
    </w:p>
    <w:p w:rsidR="00125737" w:rsidRPr="00A86416" w:rsidRDefault="006B5992" w:rsidP="00A86416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6416">
        <w:rPr>
          <w:rFonts w:ascii="Times New Roman" w:hAnsi="Times New Roman" w:cs="Times New Roman"/>
          <w:sz w:val="28"/>
          <w:szCs w:val="28"/>
        </w:rPr>
        <w:t xml:space="preserve">Из каких основных частей состоит ЭВМ и какие из них представлены в модели? </w:t>
      </w:r>
    </w:p>
    <w:p w:rsidR="00125737" w:rsidRPr="00A86416" w:rsidRDefault="00125737" w:rsidP="00A86416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6416">
        <w:rPr>
          <w:rFonts w:ascii="Times New Roman" w:hAnsi="Times New Roman" w:cs="Times New Roman"/>
          <w:sz w:val="28"/>
          <w:szCs w:val="28"/>
        </w:rPr>
        <w:t>ЭВМ должна содержать: АЛУ, ОЗУ, набор регистров, устройство ввода. Учебная модель реализует АЛУ, ОЗУ, набор регистров, сопроцессор устройства ввода.</w:t>
      </w:r>
    </w:p>
    <w:p w:rsidR="00125737" w:rsidRPr="00A86416" w:rsidRDefault="006B5992" w:rsidP="00A86416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6416">
        <w:rPr>
          <w:rFonts w:ascii="Times New Roman" w:hAnsi="Times New Roman" w:cs="Times New Roman"/>
          <w:sz w:val="28"/>
          <w:szCs w:val="28"/>
        </w:rPr>
        <w:t>Что такое система команд ЭВМ?</w:t>
      </w:r>
    </w:p>
    <w:p w:rsidR="00125737" w:rsidRPr="00A86416" w:rsidRDefault="00125737" w:rsidP="00A86416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6416">
        <w:rPr>
          <w:rFonts w:ascii="Times New Roman" w:hAnsi="Times New Roman" w:cs="Times New Roman"/>
          <w:sz w:val="28"/>
          <w:szCs w:val="28"/>
        </w:rPr>
        <w:t>Система команд – определённый набор команд, который может выполнять процессор.</w:t>
      </w:r>
      <w:r w:rsidR="00EA7065" w:rsidRPr="00A86416">
        <w:rPr>
          <w:rFonts w:ascii="Times New Roman" w:hAnsi="Times New Roman" w:cs="Times New Roman"/>
          <w:sz w:val="28"/>
          <w:szCs w:val="28"/>
        </w:rPr>
        <w:t xml:space="preserve"> Система команд характеризуется тремя аспектами: формат, способ адресации, система операции.</w:t>
      </w:r>
    </w:p>
    <w:p w:rsidR="008E063A" w:rsidRPr="00A86416" w:rsidRDefault="006B5992" w:rsidP="00A86416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6416">
        <w:rPr>
          <w:rFonts w:ascii="Times New Roman" w:hAnsi="Times New Roman" w:cs="Times New Roman"/>
          <w:sz w:val="28"/>
          <w:szCs w:val="28"/>
        </w:rPr>
        <w:t xml:space="preserve">Какие классы команд представлены в модели? </w:t>
      </w:r>
    </w:p>
    <w:p w:rsidR="008E063A" w:rsidRPr="00A86416" w:rsidRDefault="008E063A" w:rsidP="00A86416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6416">
        <w:rPr>
          <w:rFonts w:ascii="Times New Roman" w:hAnsi="Times New Roman" w:cs="Times New Roman"/>
          <w:sz w:val="28"/>
          <w:szCs w:val="28"/>
        </w:rPr>
        <w:t xml:space="preserve">Система команд учебной ЭВМ включает команды следующих классов: </w:t>
      </w:r>
    </w:p>
    <w:p w:rsidR="008E063A" w:rsidRPr="00A86416" w:rsidRDefault="008E063A" w:rsidP="00A86416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6416">
        <w:rPr>
          <w:rFonts w:ascii="Times New Roman" w:hAnsi="Times New Roman" w:cs="Times New Roman"/>
          <w:sz w:val="28"/>
          <w:szCs w:val="28"/>
        </w:rPr>
        <w:t xml:space="preserve">арифметико-логические и специальные: сложение, вычитание, умножение, деление;  </w:t>
      </w:r>
    </w:p>
    <w:p w:rsidR="008E063A" w:rsidRPr="00A86416" w:rsidRDefault="008E063A" w:rsidP="00A86416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6416">
        <w:rPr>
          <w:rFonts w:ascii="Times New Roman" w:hAnsi="Times New Roman" w:cs="Times New Roman"/>
          <w:sz w:val="28"/>
          <w:szCs w:val="28"/>
        </w:rPr>
        <w:t xml:space="preserve">пересылки и загрузки: чтение, запись, пересылка (из регистра в регистр), помещение в стек, извлечение из стека, загрузка указателя стека, загрузка базового регистра; </w:t>
      </w:r>
    </w:p>
    <w:p w:rsidR="008E063A" w:rsidRPr="00A86416" w:rsidRDefault="008E063A" w:rsidP="00A86416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6416">
        <w:rPr>
          <w:rFonts w:ascii="Times New Roman" w:hAnsi="Times New Roman" w:cs="Times New Roman"/>
          <w:sz w:val="28"/>
          <w:szCs w:val="28"/>
        </w:rPr>
        <w:t>ввода/вывода: ввод, вывод;</w:t>
      </w:r>
    </w:p>
    <w:p w:rsidR="008E063A" w:rsidRPr="00A86416" w:rsidRDefault="008E063A" w:rsidP="00A86416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6416">
        <w:rPr>
          <w:rFonts w:ascii="Times New Roman" w:hAnsi="Times New Roman" w:cs="Times New Roman"/>
          <w:sz w:val="28"/>
          <w:szCs w:val="28"/>
        </w:rPr>
        <w:lastRenderedPageBreak/>
        <w:t xml:space="preserve">передачи управления: безусловный и шесть условных переходов, вызов подпрограммы, возврат из подпрограммы, цикл, программное прерывание, возврат из прерывания; </w:t>
      </w:r>
    </w:p>
    <w:p w:rsidR="00EA7065" w:rsidRPr="00A86416" w:rsidRDefault="008E063A" w:rsidP="00A86416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6416">
        <w:rPr>
          <w:rFonts w:ascii="Times New Roman" w:hAnsi="Times New Roman" w:cs="Times New Roman"/>
          <w:sz w:val="28"/>
          <w:szCs w:val="28"/>
        </w:rPr>
        <w:t>системные: пустая операция, разрешить прерывание, запретить прерывание, стоп.</w:t>
      </w:r>
    </w:p>
    <w:p w:rsidR="00125737" w:rsidRPr="00A86416" w:rsidRDefault="006B5992" w:rsidP="00A86416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6416">
        <w:rPr>
          <w:rFonts w:ascii="Times New Roman" w:hAnsi="Times New Roman" w:cs="Times New Roman"/>
          <w:sz w:val="28"/>
          <w:szCs w:val="28"/>
        </w:rPr>
        <w:t xml:space="preserve">Какие действия выполняют команды передачи управления? </w:t>
      </w:r>
    </w:p>
    <w:p w:rsidR="00DB1554" w:rsidRPr="00A86416" w:rsidRDefault="00DB1554" w:rsidP="00A86416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6416">
        <w:rPr>
          <w:rFonts w:ascii="Times New Roman" w:hAnsi="Times New Roman" w:cs="Times New Roman"/>
          <w:sz w:val="28"/>
          <w:szCs w:val="28"/>
        </w:rPr>
        <w:t>Передают выполнение в другую часть программы.</w:t>
      </w:r>
    </w:p>
    <w:p w:rsidR="00125737" w:rsidRPr="00A86416" w:rsidRDefault="006B5992" w:rsidP="00A86416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6416">
        <w:rPr>
          <w:rFonts w:ascii="Times New Roman" w:hAnsi="Times New Roman" w:cs="Times New Roman"/>
          <w:sz w:val="28"/>
          <w:szCs w:val="28"/>
        </w:rPr>
        <w:t xml:space="preserve">Какие способы адресации использованы в модели ЭВМ? В чем отличие между ними? </w:t>
      </w:r>
    </w:p>
    <w:p w:rsidR="00DB1554" w:rsidRPr="00A86416" w:rsidRDefault="00DB1554" w:rsidP="00A86416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6416">
        <w:rPr>
          <w:rFonts w:ascii="Times New Roman" w:hAnsi="Times New Roman" w:cs="Times New Roman"/>
          <w:sz w:val="28"/>
          <w:szCs w:val="28"/>
        </w:rPr>
        <w:t>Способы адресации в учебной модели ЭВМ:</w:t>
      </w:r>
    </w:p>
    <w:p w:rsidR="00DB1554" w:rsidRPr="00A86416" w:rsidRDefault="00DB1554" w:rsidP="00A86416">
      <w:pPr>
        <w:pStyle w:val="a3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6416">
        <w:rPr>
          <w:rFonts w:ascii="Times New Roman" w:hAnsi="Times New Roman" w:cs="Times New Roman"/>
          <w:sz w:val="28"/>
          <w:szCs w:val="28"/>
        </w:rPr>
        <w:t>Регистровая – значение операнда хранится в регистре по адресу</w:t>
      </w:r>
    </w:p>
    <w:p w:rsidR="00DB1554" w:rsidRPr="00A86416" w:rsidRDefault="00DB1554" w:rsidP="00A86416">
      <w:pPr>
        <w:pStyle w:val="a3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6416">
        <w:rPr>
          <w:rFonts w:ascii="Times New Roman" w:hAnsi="Times New Roman" w:cs="Times New Roman"/>
          <w:sz w:val="28"/>
          <w:szCs w:val="28"/>
        </w:rPr>
        <w:t>Непосредственная – операнд является самим значением</w:t>
      </w:r>
    </w:p>
    <w:p w:rsidR="00DB1554" w:rsidRPr="00A86416" w:rsidRDefault="00DB1554" w:rsidP="00A86416">
      <w:pPr>
        <w:pStyle w:val="a3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6416">
        <w:rPr>
          <w:rFonts w:ascii="Times New Roman" w:hAnsi="Times New Roman" w:cs="Times New Roman"/>
          <w:sz w:val="28"/>
          <w:szCs w:val="28"/>
        </w:rPr>
        <w:t>Косвенная – адрес операнда хранится в ячейке памяти, операнд – адрес ячейки памяти</w:t>
      </w:r>
    </w:p>
    <w:p w:rsidR="00DB1554" w:rsidRPr="00A86416" w:rsidRDefault="00DB1554" w:rsidP="00A86416">
      <w:pPr>
        <w:pStyle w:val="a3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6416">
        <w:rPr>
          <w:rFonts w:ascii="Times New Roman" w:hAnsi="Times New Roman" w:cs="Times New Roman"/>
          <w:sz w:val="28"/>
          <w:szCs w:val="28"/>
        </w:rPr>
        <w:t xml:space="preserve">Относительная </w:t>
      </w:r>
      <w:r w:rsidR="00860E8D" w:rsidRPr="00A86416">
        <w:rPr>
          <w:rFonts w:ascii="Times New Roman" w:hAnsi="Times New Roman" w:cs="Times New Roman"/>
          <w:sz w:val="28"/>
          <w:szCs w:val="28"/>
        </w:rPr>
        <w:t>–</w:t>
      </w:r>
      <w:r w:rsidRPr="00A86416">
        <w:rPr>
          <w:rFonts w:ascii="Times New Roman" w:hAnsi="Times New Roman" w:cs="Times New Roman"/>
          <w:sz w:val="28"/>
          <w:szCs w:val="28"/>
        </w:rPr>
        <w:t xml:space="preserve"> </w:t>
      </w:r>
      <w:r w:rsidR="00860E8D" w:rsidRPr="00A86416">
        <w:rPr>
          <w:rFonts w:ascii="Times New Roman" w:hAnsi="Times New Roman" w:cs="Times New Roman"/>
          <w:sz w:val="28"/>
          <w:szCs w:val="28"/>
        </w:rPr>
        <w:t>адрес операнда формируется из базы и смещения</w:t>
      </w:r>
    </w:p>
    <w:p w:rsidR="00DB1554" w:rsidRPr="00A86416" w:rsidRDefault="00DB1554" w:rsidP="00A86416">
      <w:pPr>
        <w:pStyle w:val="a3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6416">
        <w:rPr>
          <w:rFonts w:ascii="Times New Roman" w:hAnsi="Times New Roman" w:cs="Times New Roman"/>
          <w:sz w:val="28"/>
          <w:szCs w:val="28"/>
        </w:rPr>
        <w:t xml:space="preserve">Косвенно-регистровая </w:t>
      </w:r>
      <w:r w:rsidR="00860E8D" w:rsidRPr="00A86416">
        <w:rPr>
          <w:rFonts w:ascii="Times New Roman" w:hAnsi="Times New Roman" w:cs="Times New Roman"/>
          <w:sz w:val="28"/>
          <w:szCs w:val="28"/>
        </w:rPr>
        <w:t>–</w:t>
      </w:r>
      <w:r w:rsidRPr="00A86416">
        <w:rPr>
          <w:rFonts w:ascii="Times New Roman" w:hAnsi="Times New Roman" w:cs="Times New Roman"/>
          <w:sz w:val="28"/>
          <w:szCs w:val="28"/>
        </w:rPr>
        <w:t xml:space="preserve"> </w:t>
      </w:r>
      <w:r w:rsidR="00860E8D" w:rsidRPr="00A86416">
        <w:rPr>
          <w:rFonts w:ascii="Times New Roman" w:hAnsi="Times New Roman" w:cs="Times New Roman"/>
          <w:sz w:val="28"/>
          <w:szCs w:val="28"/>
        </w:rPr>
        <w:t>адрес ячейки памяти со значением хранится в регистре</w:t>
      </w:r>
    </w:p>
    <w:p w:rsidR="00DB1554" w:rsidRPr="00A86416" w:rsidRDefault="00DB1554" w:rsidP="00A86416">
      <w:pPr>
        <w:pStyle w:val="a3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6416">
        <w:rPr>
          <w:rFonts w:ascii="Times New Roman" w:hAnsi="Times New Roman" w:cs="Times New Roman"/>
          <w:sz w:val="28"/>
          <w:szCs w:val="28"/>
        </w:rPr>
        <w:t xml:space="preserve">Индексная с </w:t>
      </w:r>
      <w:proofErr w:type="spellStart"/>
      <w:r w:rsidRPr="00A86416">
        <w:rPr>
          <w:rFonts w:ascii="Times New Roman" w:hAnsi="Times New Roman" w:cs="Times New Roman"/>
          <w:sz w:val="28"/>
          <w:szCs w:val="28"/>
        </w:rPr>
        <w:t>постинкрементом</w:t>
      </w:r>
      <w:proofErr w:type="spellEnd"/>
      <w:r w:rsidRPr="00A86416">
        <w:rPr>
          <w:rFonts w:ascii="Times New Roman" w:hAnsi="Times New Roman" w:cs="Times New Roman"/>
          <w:sz w:val="28"/>
          <w:szCs w:val="28"/>
        </w:rPr>
        <w:t xml:space="preserve"> - </w:t>
      </w:r>
    </w:p>
    <w:p w:rsidR="00DB1554" w:rsidRPr="00A86416" w:rsidRDefault="00DB1554" w:rsidP="00A86416">
      <w:pPr>
        <w:pStyle w:val="a3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6416">
        <w:rPr>
          <w:rFonts w:ascii="Times New Roman" w:hAnsi="Times New Roman" w:cs="Times New Roman"/>
          <w:sz w:val="28"/>
          <w:szCs w:val="28"/>
        </w:rPr>
        <w:t xml:space="preserve">Индексная с </w:t>
      </w:r>
      <w:proofErr w:type="spellStart"/>
      <w:r w:rsidRPr="00A86416">
        <w:rPr>
          <w:rFonts w:ascii="Times New Roman" w:hAnsi="Times New Roman" w:cs="Times New Roman"/>
          <w:sz w:val="28"/>
          <w:szCs w:val="28"/>
        </w:rPr>
        <w:t>преддекрементом</w:t>
      </w:r>
      <w:proofErr w:type="spellEnd"/>
      <w:r w:rsidRPr="00A86416">
        <w:rPr>
          <w:rFonts w:ascii="Times New Roman" w:hAnsi="Times New Roman" w:cs="Times New Roman"/>
          <w:sz w:val="28"/>
          <w:szCs w:val="28"/>
        </w:rPr>
        <w:t xml:space="preserve"> - </w:t>
      </w:r>
    </w:p>
    <w:p w:rsidR="00125737" w:rsidRPr="00A86416" w:rsidRDefault="006B5992" w:rsidP="00A86416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6416">
        <w:rPr>
          <w:rFonts w:ascii="Times New Roman" w:hAnsi="Times New Roman" w:cs="Times New Roman"/>
          <w:sz w:val="28"/>
          <w:szCs w:val="28"/>
        </w:rPr>
        <w:t xml:space="preserve">Какие ограничения накладываются на способ представления данных в модели ЭВМ? </w:t>
      </w:r>
    </w:p>
    <w:p w:rsidR="00DB1554" w:rsidRPr="00A86416" w:rsidRDefault="00DB1554" w:rsidP="00A86416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C5129" w:rsidRPr="00A86416" w:rsidRDefault="006B5992" w:rsidP="00A86416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6416">
        <w:rPr>
          <w:rFonts w:ascii="Times New Roman" w:hAnsi="Times New Roman" w:cs="Times New Roman"/>
          <w:sz w:val="28"/>
          <w:szCs w:val="28"/>
        </w:rPr>
        <w:t>Какие режимы работы предусмотрены в мод</w:t>
      </w:r>
      <w:r w:rsidR="00DB1554" w:rsidRPr="00A86416">
        <w:rPr>
          <w:rFonts w:ascii="Times New Roman" w:hAnsi="Times New Roman" w:cs="Times New Roman"/>
          <w:sz w:val="28"/>
          <w:szCs w:val="28"/>
        </w:rPr>
        <w:t>ели и в чем отличие между ними?</w:t>
      </w:r>
    </w:p>
    <w:p w:rsidR="00CC5129" w:rsidRPr="00A86416" w:rsidRDefault="00CC5129" w:rsidP="00A86416">
      <w:pPr>
        <w:pStyle w:val="a3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6416">
        <w:rPr>
          <w:rFonts w:ascii="Times New Roman" w:hAnsi="Times New Roman" w:cs="Times New Roman"/>
          <w:sz w:val="28"/>
          <w:szCs w:val="28"/>
        </w:rPr>
        <w:t>Автоматический – выполнение всех команд программы</w:t>
      </w:r>
    </w:p>
    <w:p w:rsidR="00CC5129" w:rsidRPr="00A86416" w:rsidRDefault="00CC5129" w:rsidP="00A86416">
      <w:pPr>
        <w:pStyle w:val="a3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6416">
        <w:rPr>
          <w:rFonts w:ascii="Times New Roman" w:hAnsi="Times New Roman" w:cs="Times New Roman"/>
          <w:sz w:val="28"/>
          <w:szCs w:val="28"/>
        </w:rPr>
        <w:t>Шаг – выполнение одной команды программы, а затем ожидание ввода от пользователя.</w:t>
      </w:r>
    </w:p>
    <w:p w:rsidR="00CC5129" w:rsidRPr="00A86416" w:rsidRDefault="00CC5129" w:rsidP="00A86416">
      <w:pPr>
        <w:pStyle w:val="a3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6416">
        <w:rPr>
          <w:rFonts w:ascii="Times New Roman" w:hAnsi="Times New Roman" w:cs="Times New Roman"/>
          <w:sz w:val="28"/>
          <w:szCs w:val="28"/>
        </w:rPr>
        <w:t xml:space="preserve">Режим выполнения </w:t>
      </w:r>
      <w:proofErr w:type="gramStart"/>
      <w:r w:rsidRPr="00A86416">
        <w:rPr>
          <w:rFonts w:ascii="Times New Roman" w:hAnsi="Times New Roman" w:cs="Times New Roman"/>
          <w:sz w:val="28"/>
          <w:szCs w:val="28"/>
        </w:rPr>
        <w:t>микро-команд</w:t>
      </w:r>
      <w:proofErr w:type="gramEnd"/>
      <w:r w:rsidRPr="00A86416">
        <w:rPr>
          <w:rFonts w:ascii="Times New Roman" w:hAnsi="Times New Roman" w:cs="Times New Roman"/>
          <w:sz w:val="28"/>
          <w:szCs w:val="28"/>
        </w:rPr>
        <w:t xml:space="preserve"> - </w:t>
      </w:r>
    </w:p>
    <w:p w:rsidR="00125737" w:rsidRPr="00A86416" w:rsidRDefault="006B5992" w:rsidP="00A86416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6416">
        <w:rPr>
          <w:rFonts w:ascii="Times New Roman" w:hAnsi="Times New Roman" w:cs="Times New Roman"/>
          <w:sz w:val="28"/>
          <w:szCs w:val="28"/>
        </w:rPr>
        <w:t>Как записать программу в машинных кодах в память модели ЭВМ?</w:t>
      </w:r>
    </w:p>
    <w:p w:rsidR="00747BFF" w:rsidRPr="00A86416" w:rsidRDefault="00747BFF" w:rsidP="00A86416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6416">
        <w:rPr>
          <w:rFonts w:ascii="Times New Roman" w:hAnsi="Times New Roman" w:cs="Times New Roman"/>
          <w:sz w:val="28"/>
          <w:szCs w:val="28"/>
        </w:rPr>
        <w:lastRenderedPageBreak/>
        <w:t>Указать код операции, тип адресации и значение операнда в ячейку памяти.</w:t>
      </w:r>
    </w:p>
    <w:p w:rsidR="00125737" w:rsidRPr="00A86416" w:rsidRDefault="006B5992" w:rsidP="00A86416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6416">
        <w:rPr>
          <w:rFonts w:ascii="Times New Roman" w:hAnsi="Times New Roman" w:cs="Times New Roman"/>
          <w:sz w:val="28"/>
          <w:szCs w:val="28"/>
        </w:rPr>
        <w:t xml:space="preserve">Как просмотреть содержимое регистров процессора и изменить содержимое некоторых регистров? </w:t>
      </w:r>
    </w:p>
    <w:p w:rsidR="00747BFF" w:rsidRPr="00A86416" w:rsidRDefault="00747BFF" w:rsidP="00A86416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6416">
        <w:rPr>
          <w:rFonts w:ascii="Times New Roman" w:hAnsi="Times New Roman" w:cs="Times New Roman"/>
          <w:sz w:val="28"/>
          <w:szCs w:val="28"/>
        </w:rPr>
        <w:t>В окне «Процессор» можно видеть значения регистров во время выполнения и вводить значения прямо в них.</w:t>
      </w:r>
    </w:p>
    <w:p w:rsidR="00125737" w:rsidRPr="00A86416" w:rsidRDefault="006B5992" w:rsidP="00A86416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6416">
        <w:rPr>
          <w:rFonts w:ascii="Times New Roman" w:hAnsi="Times New Roman" w:cs="Times New Roman"/>
          <w:sz w:val="28"/>
          <w:szCs w:val="28"/>
        </w:rPr>
        <w:t xml:space="preserve">Как просмотреть и, при необходимости, отредактировать содержимое ячейки памяти? </w:t>
      </w:r>
    </w:p>
    <w:p w:rsidR="00901281" w:rsidRPr="00A86416" w:rsidRDefault="00901281" w:rsidP="00A86416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6416">
        <w:rPr>
          <w:rFonts w:ascii="Times New Roman" w:hAnsi="Times New Roman" w:cs="Times New Roman"/>
          <w:sz w:val="28"/>
          <w:szCs w:val="28"/>
        </w:rPr>
        <w:t>Ячейки памяти доступны для просмотра в окне «Память» и редактирую</w:t>
      </w:r>
      <w:r w:rsidR="00301CB2" w:rsidRPr="00A86416">
        <w:rPr>
          <w:rFonts w:ascii="Times New Roman" w:hAnsi="Times New Roman" w:cs="Times New Roman"/>
          <w:sz w:val="28"/>
          <w:szCs w:val="28"/>
        </w:rPr>
        <w:t>т</w:t>
      </w:r>
      <w:r w:rsidRPr="00A86416">
        <w:rPr>
          <w:rFonts w:ascii="Times New Roman" w:hAnsi="Times New Roman" w:cs="Times New Roman"/>
          <w:sz w:val="28"/>
          <w:szCs w:val="28"/>
        </w:rPr>
        <w:t xml:space="preserve">ся </w:t>
      </w:r>
      <w:r w:rsidR="00301CB2" w:rsidRPr="00A86416">
        <w:rPr>
          <w:rFonts w:ascii="Times New Roman" w:hAnsi="Times New Roman" w:cs="Times New Roman"/>
          <w:sz w:val="28"/>
          <w:szCs w:val="28"/>
        </w:rPr>
        <w:t>оттуда же</w:t>
      </w:r>
    </w:p>
    <w:p w:rsidR="00301CB2" w:rsidRPr="00A86416" w:rsidRDefault="006B5992" w:rsidP="00A86416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6416">
        <w:rPr>
          <w:rFonts w:ascii="Times New Roman" w:hAnsi="Times New Roman" w:cs="Times New Roman"/>
          <w:sz w:val="28"/>
          <w:szCs w:val="28"/>
        </w:rPr>
        <w:t>Как запустить выполнение программы в режиме приостановки работы п</w:t>
      </w:r>
      <w:r w:rsidR="00301CB2" w:rsidRPr="00A86416">
        <w:rPr>
          <w:rFonts w:ascii="Times New Roman" w:hAnsi="Times New Roman" w:cs="Times New Roman"/>
          <w:sz w:val="28"/>
          <w:szCs w:val="28"/>
        </w:rPr>
        <w:t>осле выполнения каждой команды?</w:t>
      </w:r>
    </w:p>
    <w:p w:rsidR="00301CB2" w:rsidRPr="00A86416" w:rsidRDefault="00301CB2" w:rsidP="00A86416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6416">
        <w:rPr>
          <w:rFonts w:ascii="Times New Roman" w:hAnsi="Times New Roman" w:cs="Times New Roman"/>
          <w:sz w:val="28"/>
          <w:szCs w:val="28"/>
        </w:rPr>
        <w:t>Это происходит по кнопке «Шаг».</w:t>
      </w:r>
    </w:p>
    <w:p w:rsidR="00125737" w:rsidRPr="00A86416" w:rsidRDefault="006B5992" w:rsidP="00A86416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6416">
        <w:rPr>
          <w:rFonts w:ascii="Times New Roman" w:hAnsi="Times New Roman" w:cs="Times New Roman"/>
          <w:sz w:val="28"/>
          <w:szCs w:val="28"/>
        </w:rPr>
        <w:t>Какие способы адресации операн</w:t>
      </w:r>
      <w:r w:rsidR="00301CB2" w:rsidRPr="00A86416">
        <w:rPr>
          <w:rFonts w:ascii="Times New Roman" w:hAnsi="Times New Roman" w:cs="Times New Roman"/>
          <w:sz w:val="28"/>
          <w:szCs w:val="28"/>
        </w:rPr>
        <w:t>дов применяются в командах ЭВМ?</w:t>
      </w:r>
    </w:p>
    <w:p w:rsidR="00301CB2" w:rsidRPr="00A86416" w:rsidRDefault="00301CB2" w:rsidP="00A86416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6416">
        <w:rPr>
          <w:rFonts w:ascii="Times New Roman" w:hAnsi="Times New Roman" w:cs="Times New Roman"/>
          <w:sz w:val="28"/>
          <w:szCs w:val="28"/>
        </w:rPr>
        <w:t>См. вопрос 5, т.к. модель реализует все из них.</w:t>
      </w:r>
    </w:p>
    <w:p w:rsidR="00301CB2" w:rsidRPr="00A86416" w:rsidRDefault="00301CB2" w:rsidP="00A86416">
      <w:pPr>
        <w:pStyle w:val="a3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6416">
        <w:rPr>
          <w:rFonts w:ascii="Times New Roman" w:hAnsi="Times New Roman" w:cs="Times New Roman"/>
          <w:sz w:val="28"/>
          <w:szCs w:val="28"/>
        </w:rPr>
        <w:t>Безадресная – операнд хранится на стеке и не передаётся в коде команды</w:t>
      </w:r>
    </w:p>
    <w:p w:rsidR="006B5992" w:rsidRPr="00A86416" w:rsidRDefault="006B5992" w:rsidP="00A86416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6416">
        <w:rPr>
          <w:rFonts w:ascii="Times New Roman" w:hAnsi="Times New Roman" w:cs="Times New Roman"/>
          <w:sz w:val="28"/>
          <w:szCs w:val="28"/>
        </w:rPr>
        <w:t>Какие команды относятся к классу передачи управления?</w:t>
      </w:r>
    </w:p>
    <w:p w:rsidR="00301CB2" w:rsidRPr="00C013AF" w:rsidRDefault="00C013AF" w:rsidP="00C013AF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 w:rsidRPr="00C013AF">
        <w:rPr>
          <w:rFonts w:ascii="Times New Roman" w:hAnsi="Times New Roman" w:cs="Times New Roman"/>
          <w:sz w:val="28"/>
          <w:szCs w:val="28"/>
        </w:rPr>
        <w:t>Б</w:t>
      </w:r>
      <w:r w:rsidRPr="00C013AF">
        <w:rPr>
          <w:rFonts w:ascii="Times New Roman" w:hAnsi="Times New Roman" w:cs="Times New Roman"/>
          <w:sz w:val="28"/>
          <w:szCs w:val="28"/>
        </w:rPr>
        <w:t>езусловный и шесть условных переходов, вызов подпрограммы, возврат из подпрограммы, цикл, программное пр</w:t>
      </w:r>
      <w:r w:rsidRPr="00C013AF">
        <w:rPr>
          <w:rFonts w:ascii="Times New Roman" w:hAnsi="Times New Roman" w:cs="Times New Roman"/>
          <w:sz w:val="28"/>
          <w:szCs w:val="28"/>
        </w:rPr>
        <w:t>ерывание, возврат из прерывания</w:t>
      </w:r>
      <w:r w:rsidR="000C479C" w:rsidRPr="00C013AF">
        <w:rPr>
          <w:rFonts w:ascii="Times New Roman" w:hAnsi="Times New Roman" w:cs="Times New Roman"/>
          <w:sz w:val="28"/>
          <w:szCs w:val="28"/>
        </w:rPr>
        <w:t>.</w:t>
      </w:r>
    </w:p>
    <w:sectPr w:rsidR="00301CB2" w:rsidRPr="00C013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9522BD"/>
    <w:multiLevelType w:val="hybridMultilevel"/>
    <w:tmpl w:val="42981C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002D44"/>
    <w:multiLevelType w:val="hybridMultilevel"/>
    <w:tmpl w:val="89A899F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F5F2F9F"/>
    <w:multiLevelType w:val="hybridMultilevel"/>
    <w:tmpl w:val="5022A57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2E3D6E"/>
    <w:multiLevelType w:val="hybridMultilevel"/>
    <w:tmpl w:val="C5AC0ED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E8F6570"/>
    <w:multiLevelType w:val="hybridMultilevel"/>
    <w:tmpl w:val="881051B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72F502C7"/>
    <w:multiLevelType w:val="hybridMultilevel"/>
    <w:tmpl w:val="706C42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48F6AF3"/>
    <w:multiLevelType w:val="hybridMultilevel"/>
    <w:tmpl w:val="542813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29503C"/>
    <w:multiLevelType w:val="hybridMultilevel"/>
    <w:tmpl w:val="A14EBA9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2"/>
  </w:num>
  <w:num w:numId="4">
    <w:abstractNumId w:val="0"/>
  </w:num>
  <w:num w:numId="5">
    <w:abstractNumId w:val="7"/>
  </w:num>
  <w:num w:numId="6">
    <w:abstractNumId w:val="4"/>
  </w:num>
  <w:num w:numId="7">
    <w:abstractNumId w:val="1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65C7"/>
    <w:rsid w:val="00001466"/>
    <w:rsid w:val="000C479C"/>
    <w:rsid w:val="00125737"/>
    <w:rsid w:val="001F7644"/>
    <w:rsid w:val="00301CB2"/>
    <w:rsid w:val="003B42B0"/>
    <w:rsid w:val="003E0ABC"/>
    <w:rsid w:val="00430345"/>
    <w:rsid w:val="00500063"/>
    <w:rsid w:val="0063326E"/>
    <w:rsid w:val="00663746"/>
    <w:rsid w:val="006B5992"/>
    <w:rsid w:val="006F65C7"/>
    <w:rsid w:val="00747BFF"/>
    <w:rsid w:val="00860E8D"/>
    <w:rsid w:val="008E063A"/>
    <w:rsid w:val="00901281"/>
    <w:rsid w:val="00A84ED2"/>
    <w:rsid w:val="00A86416"/>
    <w:rsid w:val="00BD6AB5"/>
    <w:rsid w:val="00C013AF"/>
    <w:rsid w:val="00CC5129"/>
    <w:rsid w:val="00D433F1"/>
    <w:rsid w:val="00D54E3E"/>
    <w:rsid w:val="00D91F4A"/>
    <w:rsid w:val="00DB1554"/>
    <w:rsid w:val="00E56F79"/>
    <w:rsid w:val="00EA7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6468C6"/>
  <w15:chartTrackingRefBased/>
  <w15:docId w15:val="{EFD9FB34-E4AF-4C4A-A044-BA3CD17EB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91F4A"/>
    <w:pPr>
      <w:ind w:left="720"/>
      <w:contextualSpacing/>
    </w:pPr>
  </w:style>
  <w:style w:type="table" w:styleId="a4">
    <w:name w:val="Table Grid"/>
    <w:basedOn w:val="a1"/>
    <w:uiPriority w:val="39"/>
    <w:rsid w:val="00D91F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4</Pages>
  <Words>622</Words>
  <Characters>3551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14</cp:revision>
  <dcterms:created xsi:type="dcterms:W3CDTF">2025-10-03T11:00:00Z</dcterms:created>
  <dcterms:modified xsi:type="dcterms:W3CDTF">2025-10-03T13:13:00Z</dcterms:modified>
</cp:coreProperties>
</file>