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56BB" w:rsidRPr="004156BB" w:rsidRDefault="004156BB" w:rsidP="00A57671">
      <w:pPr>
        <w:ind w:firstLine="0"/>
        <w:rPr>
          <w:lang w:val="ru-RU"/>
        </w:rPr>
      </w:pPr>
      <w:r>
        <w:rPr>
          <w:lang w:val="ru-RU"/>
        </w:rPr>
        <w:t>Вариант 6</w:t>
      </w:r>
    </w:p>
    <w:p w:rsidR="00A15FD6" w:rsidRPr="004156BB" w:rsidRDefault="004156BB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=-3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→extr</m:t>
          </m:r>
        </m:oMath>
      </m:oMathPara>
    </w:p>
    <w:p w:rsidR="004156BB" w:rsidRPr="004156BB" w:rsidRDefault="004156BB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≥6</m:t>
          </m:r>
        </m:oMath>
      </m:oMathPara>
    </w:p>
    <w:p w:rsidR="004156BB" w:rsidRPr="004156BB" w:rsidRDefault="005952EA">
      <w:pPr>
        <w:rPr>
          <w:rFonts w:asciiTheme="minorHAnsi" w:eastAsiaTheme="minorEastAsia" w:hAnsiTheme="minorHAnsi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≤16</m:t>
          </m:r>
        </m:oMath>
      </m:oMathPara>
    </w:p>
    <w:p w:rsidR="004156BB" w:rsidRPr="00A57671" w:rsidRDefault="005952EA">
      <w:pPr>
        <w:rPr>
          <w:rFonts w:asciiTheme="minorHAnsi" w:eastAsiaTheme="minorEastAsia" w:hAnsiTheme="minorHAnsi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≥0</m:t>
          </m:r>
        </m:oMath>
      </m:oMathPara>
    </w:p>
    <w:p w:rsidR="00A57671" w:rsidRDefault="00A57671" w:rsidP="00A57671">
      <w:pPr>
        <w:ind w:firstLine="0"/>
        <w:rPr>
          <w:rFonts w:asciiTheme="minorHAnsi" w:eastAsiaTheme="minorEastAsia" w:hAnsiTheme="minorHAnsi"/>
          <w:lang w:val="ru-RU"/>
        </w:rPr>
      </w:pPr>
    </w:p>
    <w:p w:rsidR="008E246D" w:rsidRPr="00847776" w:rsidRDefault="00A57671" w:rsidP="00A57671">
      <w:pPr>
        <w:ind w:firstLine="0"/>
        <w:rPr>
          <w:lang w:val="ru-RU"/>
        </w:rPr>
      </w:pPr>
      <w:r>
        <w:rPr>
          <w:lang w:val="ru-RU"/>
        </w:rPr>
        <w:t>Решение</w:t>
      </w:r>
    </w:p>
    <w:p w:rsidR="008E246D" w:rsidRPr="00847776" w:rsidRDefault="008E246D" w:rsidP="008E246D">
      <w:pPr>
        <w:ind w:firstLine="0"/>
        <w:rPr>
          <w:lang w:val="ru-RU"/>
        </w:rPr>
      </w:pPr>
    </w:p>
    <w:p w:rsidR="00AF3E3D" w:rsidRPr="008E246D" w:rsidRDefault="00AF3E3D" w:rsidP="008E246D">
      <w:pPr>
        <w:ind w:firstLine="0"/>
        <w:rPr>
          <w:lang w:val="ru-RU"/>
        </w:rPr>
      </w:pPr>
      <w:r>
        <w:rPr>
          <w:lang w:val="ru-RU"/>
        </w:rPr>
        <w:t>Шаг 1.</w:t>
      </w:r>
      <w:r w:rsidR="008E791F" w:rsidRPr="008E791F">
        <w:rPr>
          <w:lang w:val="ru-RU"/>
        </w:rPr>
        <w:t xml:space="preserve"> </w:t>
      </w:r>
      <w:r w:rsidR="008E791F">
        <w:rPr>
          <w:lang w:val="ru-RU"/>
        </w:rPr>
        <w:t>Приведение к канонической форме</w:t>
      </w:r>
    </w:p>
    <w:p w:rsidR="008E246D" w:rsidRDefault="008E246D" w:rsidP="008E246D">
      <w:pPr>
        <w:ind w:firstLine="0"/>
        <w:rPr>
          <w:lang w:val="ru-RU"/>
        </w:rPr>
      </w:pPr>
      <w:r>
        <w:rPr>
          <w:lang w:val="ru-RU"/>
        </w:rPr>
        <w:t>Функция:</w:t>
      </w:r>
    </w:p>
    <w:p w:rsidR="008E246D" w:rsidRPr="004156BB" w:rsidRDefault="008E246D" w:rsidP="008E246D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=-3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→extr</m:t>
          </m:r>
        </m:oMath>
      </m:oMathPara>
    </w:p>
    <w:p w:rsidR="008E246D" w:rsidRPr="008E246D" w:rsidRDefault="008E246D" w:rsidP="008E246D">
      <w:pPr>
        <w:ind w:firstLine="0"/>
        <w:rPr>
          <w:lang w:val="ru-RU"/>
        </w:rPr>
      </w:pPr>
      <w:r>
        <w:rPr>
          <w:lang w:val="ru-RU"/>
        </w:rPr>
        <w:t>Ограничение 1:</w:t>
      </w:r>
    </w:p>
    <w:p w:rsidR="008E791F" w:rsidRPr="008E246D" w:rsidRDefault="008E791F" w:rsidP="008E246D">
      <w:pPr>
        <w:rPr>
          <w:lang w:val="ru-RU"/>
        </w:rPr>
      </w:pPr>
      <w:r>
        <w:rPr>
          <w:lang w:val="ru-RU"/>
        </w:rPr>
        <w:t>Для того чтобы в ограничении</w:t>
      </w:r>
      <w:r w:rsidR="008E246D">
        <w:rPr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-2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1</m:t>
            </m:r>
          </m:sub>
        </m:sSub>
        <m:r>
          <w:rPr>
            <w:rFonts w:ascii="Cambria Math" w:eastAsiaTheme="minorEastAsia" w:hAnsi="Cambria Math"/>
            <w:lang w:val="ru-RU"/>
          </w:rPr>
          <m:t>+3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</m:sub>
        </m:sSub>
        <m:r>
          <w:rPr>
            <w:rFonts w:ascii="Cambria Math" w:eastAsiaTheme="minorEastAsia" w:hAnsi="Cambria Math"/>
            <w:lang w:val="ru-RU"/>
          </w:rPr>
          <m:t>≥6</m:t>
        </m:r>
      </m:oMath>
      <w:r w:rsidR="008E246D">
        <w:rPr>
          <w:rFonts w:asciiTheme="minorHAnsi" w:eastAsiaTheme="minorEastAsia" w:hAnsiTheme="minorHAnsi"/>
          <w:lang w:val="ru-RU"/>
        </w:rPr>
        <w:t xml:space="preserve"> </w:t>
      </w:r>
      <w:r w:rsidR="008E246D">
        <w:rPr>
          <w:rFonts w:eastAsiaTheme="minorEastAsia" w:cs="Times New Roman"/>
          <w:lang w:val="ru-RU"/>
        </w:rPr>
        <w:t>п</w:t>
      </w:r>
      <w:r>
        <w:rPr>
          <w:rFonts w:eastAsiaTheme="minorEastAsia" w:cs="Times New Roman"/>
          <w:lang w:val="ru-RU"/>
        </w:rPr>
        <w:t xml:space="preserve">оявился знак </w:t>
      </w:r>
      <m:oMath>
        <m:r>
          <w:rPr>
            <w:rFonts w:ascii="Cambria Math" w:eastAsiaTheme="minorEastAsia" w:hAnsi="Cambria Math" w:cs="Times New Roman"/>
            <w:lang w:val="ru-RU"/>
          </w:rPr>
          <m:t>=</m:t>
        </m:r>
      </m:oMath>
      <w:r>
        <w:rPr>
          <w:rFonts w:eastAsiaTheme="minorEastAsia" w:cs="Times New Roman"/>
          <w:lang w:val="ru-RU"/>
        </w:rPr>
        <w:t xml:space="preserve"> необходимо вычесть избыточную переменную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3</m:t>
            </m:r>
          </m:sub>
        </m:sSub>
      </m:oMath>
      <w:r w:rsidR="008E246D">
        <w:rPr>
          <w:rFonts w:eastAsiaTheme="minorEastAsia" w:cs="Times New Roman"/>
          <w:lang w:val="ru-RU"/>
        </w:rPr>
        <w:t>:</w:t>
      </w:r>
    </w:p>
    <w:p w:rsidR="008E791F" w:rsidRPr="008E791F" w:rsidRDefault="008E791F" w:rsidP="008E246D">
      <w:pPr>
        <w:rPr>
          <w:rFonts w:asciiTheme="minorHAnsi" w:eastAsiaTheme="minorEastAsia" w:hAnsiTheme="minorHAnsi"/>
          <w:lang w:val="ru-RU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=6</m:t>
          </m:r>
        </m:oMath>
      </m:oMathPara>
    </w:p>
    <w:p w:rsidR="008E791F" w:rsidRDefault="008E791F" w:rsidP="008E246D">
      <w:pPr>
        <w:rPr>
          <w:rFonts w:eastAsiaTheme="minorEastAsia" w:cs="Times New Roman"/>
          <w:lang w:val="ru-RU"/>
        </w:rPr>
      </w:pPr>
      <w:r>
        <w:rPr>
          <w:rFonts w:eastAsiaTheme="minorEastAsia" w:cs="Times New Roman"/>
          <w:lang w:val="ru-RU"/>
        </w:rPr>
        <w:t xml:space="preserve">При нахождении базисной переменной получится что при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ru-RU"/>
          </w:rPr>
          <m:t xml:space="preserve"> = 0</m:t>
        </m:r>
      </m:oMath>
      <w:r w:rsidRPr="008E791F">
        <w:rPr>
          <w:rFonts w:eastAsiaTheme="minorEastAsia" w:cs="Times New Roman"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ru-RU"/>
          </w:rPr>
          <m:t xml:space="preserve"> = 0</m:t>
        </m:r>
      </m:oMath>
      <w:r>
        <w:rPr>
          <w:rFonts w:eastAsiaTheme="minorEastAsia" w:cs="Times New Roman"/>
          <w:lang w:val="ru-RU"/>
        </w:rPr>
        <w:t xml:space="preserve"> получится</w:t>
      </w:r>
      <w:r w:rsidRPr="008E791F">
        <w:rPr>
          <w:rFonts w:eastAsiaTheme="minorEastAsia" w:cs="Times New Roman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ru-RU"/>
          </w:rPr>
          <m:t xml:space="preserve"> = -6</m:t>
        </m:r>
      </m:oMath>
      <w:r>
        <w:rPr>
          <w:rFonts w:eastAsiaTheme="minorEastAsia" w:cs="Times New Roman"/>
          <w:lang w:val="ru-RU"/>
        </w:rPr>
        <w:t xml:space="preserve">, что противоречит последнему ограничению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lang w:val="ru-RU"/>
          </w:rPr>
          <m:t xml:space="preserve"> &gt; 0</m:t>
        </m:r>
      </m:oMath>
      <w:r>
        <w:rPr>
          <w:rFonts w:eastAsiaTheme="minorEastAsia" w:cs="Times New Roman"/>
          <w:lang w:val="ru-RU"/>
        </w:rPr>
        <w:t>.</w:t>
      </w:r>
    </w:p>
    <w:p w:rsidR="008E791F" w:rsidRPr="008E791F" w:rsidRDefault="008E791F" w:rsidP="008E246D">
      <w:pPr>
        <w:rPr>
          <w:rFonts w:eastAsiaTheme="minorEastAsia" w:cs="Times New Roman"/>
          <w:lang w:val="ru-RU"/>
        </w:rPr>
      </w:pPr>
      <w:r>
        <w:rPr>
          <w:rFonts w:eastAsiaTheme="minorEastAsia" w:cs="Times New Roman"/>
          <w:lang w:val="ru-RU"/>
        </w:rPr>
        <w:t xml:space="preserve">Для решения этой проблемы введём ещё одну </w:t>
      </w:r>
      <w:r w:rsidR="00847776">
        <w:rPr>
          <w:rFonts w:eastAsiaTheme="minorEastAsia" w:cs="Times New Roman"/>
          <w:lang w:val="ru-RU"/>
        </w:rPr>
        <w:t>искусственную</w:t>
      </w:r>
      <w:r>
        <w:rPr>
          <w:rFonts w:eastAsiaTheme="minorEastAsia" w:cs="Times New Roman"/>
          <w:lang w:val="ru-RU"/>
        </w:rPr>
        <w:t xml:space="preserve"> переменную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4</m:t>
            </m:r>
          </m:sub>
        </m:sSub>
      </m:oMath>
      <w:r>
        <w:rPr>
          <w:rFonts w:eastAsiaTheme="minorEastAsia" w:cs="Times New Roman"/>
          <w:lang w:val="ru-RU"/>
        </w:rPr>
        <w:t>.</w:t>
      </w:r>
    </w:p>
    <w:p w:rsidR="008E791F" w:rsidRPr="008E791F" w:rsidRDefault="008E791F" w:rsidP="008E246D">
      <w:pPr>
        <w:rPr>
          <w:rFonts w:asciiTheme="minorHAnsi" w:eastAsiaTheme="minorEastAsia" w:hAnsiTheme="minorHAnsi"/>
          <w:lang w:val="ru-RU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=6</m:t>
          </m:r>
        </m:oMath>
      </m:oMathPara>
    </w:p>
    <w:p w:rsidR="008E791F" w:rsidRDefault="008E246D" w:rsidP="008E246D">
      <w:pPr>
        <w:ind w:firstLine="0"/>
        <w:rPr>
          <w:rFonts w:eastAsiaTheme="minorEastAsia" w:cs="Times New Roman"/>
          <w:lang w:val="ru-RU"/>
        </w:rPr>
      </w:pPr>
      <w:r>
        <w:rPr>
          <w:rFonts w:eastAsiaTheme="minorEastAsia" w:cs="Times New Roman"/>
          <w:lang w:val="ru-RU"/>
        </w:rPr>
        <w:t>Ограничение 2:</w:t>
      </w:r>
    </w:p>
    <w:p w:rsidR="008E246D" w:rsidRDefault="008E246D" w:rsidP="008E246D">
      <w:pPr>
        <w:rPr>
          <w:rFonts w:eastAsiaTheme="minorEastAsia"/>
          <w:lang w:val="ru-RU"/>
        </w:rPr>
      </w:pPr>
      <w:r>
        <w:rPr>
          <w:lang w:val="ru-RU"/>
        </w:rPr>
        <w:t xml:space="preserve">Для того чтобы в ограничении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1</m:t>
            </m:r>
          </m:sub>
        </m:sSub>
        <m:r>
          <w:rPr>
            <w:rFonts w:ascii="Cambria Math" w:eastAsiaTheme="minorEastAsia" w:hAnsi="Cambria Math"/>
            <w:lang w:val="ru-RU"/>
          </w:rPr>
          <m:t>+4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</m:sub>
        </m:sSub>
        <m:r>
          <w:rPr>
            <w:rFonts w:ascii="Cambria Math" w:eastAsiaTheme="minorEastAsia" w:hAnsi="Cambria Math"/>
            <w:lang w:val="ru-RU"/>
          </w:rPr>
          <m:t>≤16</m:t>
        </m:r>
      </m:oMath>
      <w:r>
        <w:rPr>
          <w:rFonts w:asciiTheme="minorHAnsi" w:eastAsiaTheme="minorEastAsia" w:hAnsiTheme="minorHAnsi"/>
          <w:lang w:val="ru-RU"/>
        </w:rPr>
        <w:t xml:space="preserve"> </w:t>
      </w:r>
      <w:r>
        <w:rPr>
          <w:lang w:val="ru-RU"/>
        </w:rPr>
        <w:t xml:space="preserve">появился знак </w:t>
      </w:r>
      <m:oMath>
        <m:r>
          <w:rPr>
            <w:rFonts w:ascii="Cambria Math" w:hAnsi="Cambria Math"/>
            <w:lang w:val="ru-RU"/>
          </w:rPr>
          <m:t>=</m:t>
        </m:r>
      </m:oMath>
      <w:r>
        <w:rPr>
          <w:lang w:val="ru-RU"/>
        </w:rPr>
        <w:t xml:space="preserve"> необходимо ввести базисную переменную</w:t>
      </w:r>
      <w:r w:rsidR="00C30A32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5</m:t>
            </m:r>
          </m:sub>
        </m:sSub>
      </m:oMath>
      <w:r w:rsidR="00C30A32">
        <w:rPr>
          <w:rFonts w:eastAsiaTheme="minorEastAsia"/>
          <w:lang w:val="ru-RU"/>
        </w:rPr>
        <w:t>:</w:t>
      </w:r>
    </w:p>
    <w:p w:rsidR="00C30A32" w:rsidRPr="004156BB" w:rsidRDefault="005952EA" w:rsidP="00C30A32">
      <w:pPr>
        <w:rPr>
          <w:rFonts w:asciiTheme="minorHAnsi" w:eastAsiaTheme="minorEastAsia" w:hAnsiTheme="minorHAnsi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=16</m:t>
          </m:r>
        </m:oMath>
      </m:oMathPara>
    </w:p>
    <w:p w:rsidR="00C30A32" w:rsidRDefault="00C30A32" w:rsidP="00C30A32">
      <w:pPr>
        <w:ind w:firstLine="0"/>
        <w:rPr>
          <w:lang w:val="ru-RU"/>
        </w:rPr>
      </w:pPr>
      <w:r>
        <w:rPr>
          <w:lang w:val="ru-RU"/>
        </w:rPr>
        <w:t>Ограничение 3:</w:t>
      </w:r>
    </w:p>
    <w:p w:rsidR="00C30A32" w:rsidRPr="00C30A32" w:rsidRDefault="005952EA" w:rsidP="00C30A32">
      <w:pPr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x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5</m:t>
              </m:r>
            </m:sub>
          </m:sSub>
          <m:r>
            <w:rPr>
              <w:rFonts w:ascii="Cambria Math" w:hAnsi="Cambria Math"/>
              <w:lang w:val="en-US"/>
            </w:rPr>
            <m:t>≥0</m:t>
          </m:r>
        </m:oMath>
      </m:oMathPara>
    </w:p>
    <w:p w:rsidR="008E791F" w:rsidRDefault="008E791F" w:rsidP="00C30A32">
      <w:pPr>
        <w:ind w:firstLine="0"/>
        <w:rPr>
          <w:lang w:val="en-US"/>
        </w:rPr>
      </w:pPr>
    </w:p>
    <w:p w:rsidR="00C30A32" w:rsidRDefault="00C30A32" w:rsidP="00C30A32">
      <w:pPr>
        <w:ind w:firstLine="0"/>
        <w:rPr>
          <w:lang w:val="ru-RU"/>
        </w:rPr>
      </w:pPr>
      <w:r>
        <w:rPr>
          <w:lang w:val="ru-RU"/>
        </w:rPr>
        <w:t>Шаг 2. Переход к М-задаче</w:t>
      </w:r>
    </w:p>
    <w:p w:rsidR="00C30A32" w:rsidRDefault="00D06252" w:rsidP="00D06252">
      <w:pPr>
        <w:rPr>
          <w:rFonts w:eastAsiaTheme="minorEastAsia"/>
          <w:lang w:val="ru-RU"/>
        </w:rPr>
      </w:pPr>
      <w:r>
        <w:rPr>
          <w:lang w:val="ru-RU"/>
        </w:rPr>
        <w:t>Вычитаем из функции коэффициент</w:t>
      </w:r>
      <w:r w:rsidR="00BA3821">
        <w:rPr>
          <w:lang w:val="ru-RU"/>
        </w:rPr>
        <w:t xml:space="preserve"> больной коэффициент</w:t>
      </w:r>
      <w:r>
        <w:rPr>
          <w:lang w:val="ru-RU"/>
        </w:rPr>
        <w:t xml:space="preserve"> </w:t>
      </w:r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eastAsiaTheme="minorEastAsia" w:hAnsi="Cambria Math"/>
            <w:lang w:val="ru-RU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4</m:t>
            </m:r>
          </m:sub>
        </m:sSub>
      </m:oMath>
      <w:r>
        <w:rPr>
          <w:rFonts w:eastAsiaTheme="minorEastAsia"/>
          <w:lang w:val="ru-RU"/>
        </w:rPr>
        <w:t>:</w:t>
      </w:r>
    </w:p>
    <w:p w:rsidR="00D06252" w:rsidRPr="00D06252" w:rsidRDefault="00D06252" w:rsidP="00D06252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=-3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-M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>→extr</m:t>
          </m:r>
        </m:oMath>
      </m:oMathPara>
    </w:p>
    <w:p w:rsidR="00D06252" w:rsidRPr="00847776" w:rsidRDefault="00D06252" w:rsidP="00D06252">
      <w:pPr>
        <w:rPr>
          <w:i/>
          <w:lang w:val="ru-RU"/>
        </w:rPr>
      </w:pPr>
      <w:r>
        <w:rPr>
          <w:lang w:val="ru-RU"/>
        </w:rPr>
        <w:t xml:space="preserve">Начальный базис –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4</m:t>
            </m:r>
          </m:sub>
        </m:sSub>
      </m:oMath>
      <w:r w:rsidRPr="00D06252">
        <w:rPr>
          <w:lang w:val="ru-RU"/>
        </w:rPr>
        <w:t xml:space="preserve"> </w:t>
      </w:r>
      <w:r>
        <w:rPr>
          <w:lang w:val="ru-RU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5</m:t>
            </m:r>
          </m:sub>
        </m:sSub>
      </m:oMath>
    </w:p>
    <w:p w:rsidR="009D2EEC" w:rsidRPr="00847776" w:rsidRDefault="00AF3E3D" w:rsidP="00AF3E3D">
      <w:pPr>
        <w:ind w:firstLine="0"/>
        <w:rPr>
          <w:lang w:val="ru-RU"/>
        </w:rPr>
      </w:pPr>
      <w:r>
        <w:rPr>
          <w:lang w:val="ru-RU"/>
        </w:rPr>
        <w:lastRenderedPageBreak/>
        <w:t xml:space="preserve">Шаг </w:t>
      </w:r>
      <w:r w:rsidR="00D06252" w:rsidRPr="00847776">
        <w:rPr>
          <w:lang w:val="ru-RU"/>
        </w:rPr>
        <w:t>3</w:t>
      </w:r>
      <w:r>
        <w:rPr>
          <w:lang w:val="ru-RU"/>
        </w:rPr>
        <w:t>.</w:t>
      </w:r>
      <w:r w:rsidR="009D2EEC" w:rsidRPr="00847776">
        <w:rPr>
          <w:lang w:val="ru-RU"/>
        </w:rPr>
        <w:t xml:space="preserve"> </w:t>
      </w:r>
      <w:r w:rsidR="009D2EEC">
        <w:rPr>
          <w:lang w:val="ru-RU"/>
        </w:rPr>
        <w:t>Начальная базисная таблица</w:t>
      </w:r>
    </w:p>
    <w:p w:rsidR="00EF20F2" w:rsidRPr="00847776" w:rsidRDefault="00EF20F2" w:rsidP="00EF20F2">
      <w:pPr>
        <w:rPr>
          <w:lang w:val="ru-RU"/>
        </w:rPr>
      </w:pPr>
      <w:r>
        <w:rPr>
          <w:lang w:val="ru-RU"/>
        </w:rPr>
        <w:t>Впишем коэффициенты в начальную таблицу:</w:t>
      </w:r>
    </w:p>
    <w:p w:rsidR="005E2012" w:rsidRPr="00847776" w:rsidRDefault="005E2012" w:rsidP="00EF20F2">
      <w:pPr>
        <w:rPr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85"/>
        <w:gridCol w:w="1086"/>
        <w:gridCol w:w="1082"/>
        <w:gridCol w:w="1087"/>
        <w:gridCol w:w="1057"/>
        <w:gridCol w:w="1035"/>
        <w:gridCol w:w="1035"/>
        <w:gridCol w:w="1101"/>
        <w:gridCol w:w="1065"/>
      </w:tblGrid>
      <w:tr w:rsidR="00E570D3" w:rsidTr="009D2EEC"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D2EEC" w:rsidRPr="00783B28" w:rsidRDefault="009D2EEC" w:rsidP="009D2EEC">
            <w:pPr>
              <w:pStyle w:val="ae"/>
            </w:pPr>
          </w:p>
        </w:tc>
        <w:tc>
          <w:tcPr>
            <w:tcW w:w="10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D2EEC" w:rsidRPr="00783B28" w:rsidRDefault="009D2EEC" w:rsidP="009D2EEC">
            <w:pPr>
              <w:pStyle w:val="ae"/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D2EEC" w:rsidRPr="00783B28" w:rsidRDefault="009D2EEC" w:rsidP="009D2EEC">
            <w:pPr>
              <w:pStyle w:val="ae"/>
            </w:pPr>
          </w:p>
        </w:tc>
        <w:tc>
          <w:tcPr>
            <w:tcW w:w="1087" w:type="dxa"/>
            <w:tcBorders>
              <w:left w:val="single" w:sz="4" w:space="0" w:color="auto"/>
            </w:tcBorders>
          </w:tcPr>
          <w:p w:rsidR="009D2EEC" w:rsidRPr="00783B28" w:rsidRDefault="009D2EEC" w:rsidP="009D2EEC">
            <w:pPr>
              <w:pStyle w:val="ae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057" w:type="dxa"/>
          </w:tcPr>
          <w:p w:rsidR="009D2EEC" w:rsidRPr="00783B28" w:rsidRDefault="009D2EEC" w:rsidP="009D2EEC">
            <w:pPr>
              <w:pStyle w:val="ae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035" w:type="dxa"/>
          </w:tcPr>
          <w:p w:rsidR="009D2EEC" w:rsidRPr="00783B28" w:rsidRDefault="009D2EEC" w:rsidP="009D2EEC">
            <w:pPr>
              <w:pStyle w:val="ae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035" w:type="dxa"/>
          </w:tcPr>
          <w:p w:rsidR="009D2EEC" w:rsidRPr="00783B28" w:rsidRDefault="00E570D3" w:rsidP="009D2EEC">
            <w:pPr>
              <w:pStyle w:val="ae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-M</m:t>
                </m:r>
              </m:oMath>
            </m:oMathPara>
          </w:p>
        </w:tc>
        <w:tc>
          <w:tcPr>
            <w:tcW w:w="1101" w:type="dxa"/>
          </w:tcPr>
          <w:p w:rsidR="009D2EEC" w:rsidRPr="00783B28" w:rsidRDefault="00E570D3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65" w:type="dxa"/>
          </w:tcPr>
          <w:p w:rsidR="009D2EEC" w:rsidRPr="00783B28" w:rsidRDefault="005952EA" w:rsidP="009D2EEC">
            <w:pPr>
              <w:pStyle w:val="ae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E570D3" w:rsidTr="009D2EEC">
        <w:trPr>
          <w:trHeight w:val="387"/>
        </w:trPr>
        <w:tc>
          <w:tcPr>
            <w:tcW w:w="1085" w:type="dxa"/>
            <w:tcBorders>
              <w:top w:val="single" w:sz="4" w:space="0" w:color="auto"/>
            </w:tcBorders>
          </w:tcPr>
          <w:p w:rsidR="009D2EEC" w:rsidRPr="00783B28" w:rsidRDefault="005952EA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086" w:type="dxa"/>
            <w:tcBorders>
              <w:top w:val="single" w:sz="4" w:space="0" w:color="auto"/>
            </w:tcBorders>
          </w:tcPr>
          <w:p w:rsidR="009D2EEC" w:rsidRPr="00783B28" w:rsidRDefault="009D2EEC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082" w:type="dxa"/>
            <w:tcBorders>
              <w:top w:val="single" w:sz="4" w:space="0" w:color="auto"/>
            </w:tcBorders>
          </w:tcPr>
          <w:p w:rsidR="009D2EEC" w:rsidRPr="00783B28" w:rsidRDefault="009D2EEC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087" w:type="dxa"/>
          </w:tcPr>
          <w:p w:rsidR="00B42964" w:rsidRPr="00783B28" w:rsidRDefault="005952EA" w:rsidP="00B42964">
            <w:pPr>
              <w:pStyle w:val="ae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57" w:type="dxa"/>
          </w:tcPr>
          <w:p w:rsidR="00B42964" w:rsidRPr="00783B28" w:rsidRDefault="005952EA" w:rsidP="00B42964">
            <w:pPr>
              <w:pStyle w:val="ae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B42964" w:rsidRPr="00783B28" w:rsidRDefault="005952EA" w:rsidP="009D2EEC">
            <w:pPr>
              <w:pStyle w:val="ae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B42964" w:rsidRPr="00783B28" w:rsidRDefault="005952EA" w:rsidP="00B42964">
            <w:pPr>
              <w:pStyle w:val="ae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01" w:type="dxa"/>
          </w:tcPr>
          <w:p w:rsidR="009D2EEC" w:rsidRPr="00783B28" w:rsidRDefault="005952EA" w:rsidP="00B42964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65" w:type="dxa"/>
          </w:tcPr>
          <w:p w:rsidR="009D2EEC" w:rsidRPr="00783B28" w:rsidRDefault="00B42964" w:rsidP="009D2EEC">
            <w:pPr>
              <w:pStyle w:val="ae"/>
            </w:pPr>
            <w:r w:rsidRPr="00783B28">
              <w:rPr>
                <w:rFonts w:cs="Times New Roman"/>
                <w:lang w:val="en-US"/>
              </w:rPr>
              <w:t>БР/</w:t>
            </w:r>
            <w:r w:rsidRPr="00783B28">
              <w:rPr>
                <w:rFonts w:cs="Times New Roman"/>
                <w:noProof/>
                <w:lang w:eastAsia="ru-RU"/>
              </w:rPr>
              <w:drawing>
                <wp:inline distT="0" distB="0" distL="0" distR="0" wp14:anchorId="288F214E" wp14:editId="15FD84A1">
                  <wp:extent cx="228600" cy="170688"/>
                  <wp:effectExtent l="0" t="0" r="0" b="0"/>
                  <wp:docPr id="9" name="Picture 1118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89" name="Picture 1118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170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70D3" w:rsidTr="00EA7881">
        <w:tc>
          <w:tcPr>
            <w:tcW w:w="1085" w:type="dxa"/>
            <w:tcBorders>
              <w:bottom w:val="single" w:sz="4" w:space="0" w:color="auto"/>
            </w:tcBorders>
          </w:tcPr>
          <w:p w:rsidR="009D2EEC" w:rsidRPr="00783B28" w:rsidRDefault="00EA7881" w:rsidP="00EA7881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M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</w:tcPr>
          <w:p w:rsidR="009D2EEC" w:rsidRPr="00783B28" w:rsidRDefault="005952EA" w:rsidP="00EA7881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</w:tcPr>
          <w:p w:rsidR="009D2EEC" w:rsidRPr="00783B28" w:rsidRDefault="00DF5420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6</m:t>
                </m:r>
              </m:oMath>
            </m:oMathPara>
          </w:p>
        </w:tc>
        <w:tc>
          <w:tcPr>
            <w:tcW w:w="1087" w:type="dxa"/>
          </w:tcPr>
          <w:p w:rsidR="009D2EEC" w:rsidRPr="00783B28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-2</m:t>
                </m:r>
              </m:oMath>
            </m:oMathPara>
          </w:p>
        </w:tc>
        <w:tc>
          <w:tcPr>
            <w:tcW w:w="1057" w:type="dxa"/>
          </w:tcPr>
          <w:p w:rsidR="009D2EEC" w:rsidRPr="00783B2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3</m:t>
                </m:r>
              </m:oMath>
            </m:oMathPara>
          </w:p>
        </w:tc>
        <w:tc>
          <w:tcPr>
            <w:tcW w:w="1035" w:type="dxa"/>
          </w:tcPr>
          <w:p w:rsidR="009D2EEC" w:rsidRPr="00783B28" w:rsidRDefault="003354A6" w:rsidP="003354A6">
            <w:pPr>
              <w:pStyle w:val="ae"/>
              <w:jc w:val="center"/>
            </w:pPr>
            <w:r w:rsidRPr="00783B28"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</m:t>
              </m:r>
            </m:oMath>
          </w:p>
        </w:tc>
        <w:tc>
          <w:tcPr>
            <w:tcW w:w="1035" w:type="dxa"/>
          </w:tcPr>
          <w:p w:rsidR="009D2EEC" w:rsidRPr="00783B28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101" w:type="dxa"/>
          </w:tcPr>
          <w:p w:rsidR="009D2EEC" w:rsidRPr="00783B28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065" w:type="dxa"/>
          </w:tcPr>
          <w:p w:rsidR="009D2EEC" w:rsidRPr="00783B28" w:rsidRDefault="009D2EEC" w:rsidP="009D2EEC">
            <w:pPr>
              <w:pStyle w:val="ae"/>
            </w:pPr>
          </w:p>
        </w:tc>
      </w:tr>
      <w:tr w:rsidR="00E570D3" w:rsidTr="00EA7881">
        <w:tc>
          <w:tcPr>
            <w:tcW w:w="1085" w:type="dxa"/>
            <w:tcBorders>
              <w:bottom w:val="single" w:sz="4" w:space="0" w:color="auto"/>
            </w:tcBorders>
          </w:tcPr>
          <w:p w:rsidR="00FC51F8" w:rsidRPr="00783B28" w:rsidRDefault="00EA7881" w:rsidP="00EA7881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</w:tcPr>
          <w:p w:rsidR="00FC51F8" w:rsidRPr="00783B28" w:rsidRDefault="005952EA" w:rsidP="00EA7881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</w:tcPr>
          <w:p w:rsidR="00FC51F8" w:rsidRPr="00783B28" w:rsidRDefault="00DF5420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16</m:t>
                </m:r>
              </m:oMath>
            </m:oMathPara>
          </w:p>
        </w:tc>
        <w:tc>
          <w:tcPr>
            <w:tcW w:w="1087" w:type="dxa"/>
            <w:tcBorders>
              <w:bottom w:val="single" w:sz="4" w:space="0" w:color="auto"/>
            </w:tcBorders>
          </w:tcPr>
          <w:p w:rsidR="00FC51F8" w:rsidRPr="00783B2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57" w:type="dxa"/>
          </w:tcPr>
          <w:p w:rsidR="00FC51F8" w:rsidRPr="00783B2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4</m:t>
                </m:r>
              </m:oMath>
            </m:oMathPara>
          </w:p>
        </w:tc>
        <w:tc>
          <w:tcPr>
            <w:tcW w:w="1035" w:type="dxa"/>
          </w:tcPr>
          <w:p w:rsidR="00FC51F8" w:rsidRPr="00783B2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35" w:type="dxa"/>
          </w:tcPr>
          <w:p w:rsidR="00FC51F8" w:rsidRPr="00783B28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101" w:type="dxa"/>
          </w:tcPr>
          <w:p w:rsidR="00FC51F8" w:rsidRPr="00783B28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065" w:type="dxa"/>
          </w:tcPr>
          <w:p w:rsidR="00FC51F8" w:rsidRPr="00783B28" w:rsidRDefault="00FC51F8" w:rsidP="009D2EEC">
            <w:pPr>
              <w:pStyle w:val="ae"/>
            </w:pPr>
          </w:p>
        </w:tc>
      </w:tr>
      <w:tr w:rsidR="00E570D3" w:rsidTr="00EF20F2">
        <w:tc>
          <w:tcPr>
            <w:tcW w:w="10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A7881" w:rsidRPr="00783B28" w:rsidRDefault="00EA7881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A7881" w:rsidRPr="00783B28" w:rsidRDefault="00EA7881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EA7881" w:rsidRPr="00783B28" w:rsidRDefault="00EA7881" w:rsidP="009D2EEC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A7881" w:rsidRPr="00783B28" w:rsidRDefault="005952EA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57" w:type="dxa"/>
            <w:tcBorders>
              <w:left w:val="single" w:sz="4" w:space="0" w:color="auto"/>
            </w:tcBorders>
          </w:tcPr>
          <w:p w:rsidR="00EA7881" w:rsidRPr="00783B28" w:rsidRDefault="005952EA" w:rsidP="009D2EEC">
            <w:pPr>
              <w:pStyle w:val="ae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EA7881" w:rsidRPr="00783B28" w:rsidRDefault="005952EA" w:rsidP="009D2EEC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EA7881" w:rsidRPr="00783B28" w:rsidRDefault="005952EA" w:rsidP="009D2EEC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01" w:type="dxa"/>
          </w:tcPr>
          <w:p w:rsidR="00EA7881" w:rsidRPr="00783B28" w:rsidRDefault="005952EA" w:rsidP="009D2EEC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65" w:type="dxa"/>
          </w:tcPr>
          <w:p w:rsidR="00EA7881" w:rsidRPr="00783B28" w:rsidRDefault="005952EA" w:rsidP="009D2EEC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EF20F2" w:rsidTr="00EF20F2"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</w:tcPr>
          <w:p w:rsidR="00EF20F2" w:rsidRPr="00783B28" w:rsidRDefault="00EF20F2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6" w:type="dxa"/>
            <w:tcBorders>
              <w:top w:val="nil"/>
              <w:left w:val="nil"/>
              <w:bottom w:val="nil"/>
              <w:right w:val="nil"/>
            </w:tcBorders>
          </w:tcPr>
          <w:p w:rsidR="00EF20F2" w:rsidRPr="00783B28" w:rsidRDefault="00EF20F2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EF20F2" w:rsidRPr="00783B28" w:rsidRDefault="00EF20F2" w:rsidP="009D2EEC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20F2" w:rsidRPr="00783B28" w:rsidRDefault="005952EA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57" w:type="dxa"/>
            <w:tcBorders>
              <w:left w:val="single" w:sz="4" w:space="0" w:color="auto"/>
            </w:tcBorders>
          </w:tcPr>
          <w:p w:rsidR="00EF20F2" w:rsidRPr="00783B28" w:rsidRDefault="005952EA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EF20F2" w:rsidRPr="00783B28" w:rsidRDefault="005952EA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EF20F2" w:rsidRPr="00783B28" w:rsidRDefault="005952EA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01" w:type="dxa"/>
          </w:tcPr>
          <w:p w:rsidR="00EF20F2" w:rsidRPr="00783B28" w:rsidRDefault="005952EA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65" w:type="dxa"/>
          </w:tcPr>
          <w:p w:rsidR="00EF20F2" w:rsidRPr="00783B28" w:rsidRDefault="005952EA" w:rsidP="009D2EEC">
            <w:pPr>
              <w:pStyle w:val="ae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EF20F2" w:rsidRDefault="00EF20F2" w:rsidP="00EF20F2">
      <w:pPr>
        <w:ind w:firstLine="0"/>
        <w:rPr>
          <w:lang w:val="ru-RU"/>
        </w:rPr>
      </w:pPr>
    </w:p>
    <w:p w:rsidR="00EF20F2" w:rsidRPr="00EF20F2" w:rsidRDefault="00EF20F2" w:rsidP="00EF20F2">
      <w:pPr>
        <w:ind w:firstLine="0"/>
        <w:rPr>
          <w:lang w:val="ru-RU"/>
        </w:rPr>
      </w:pPr>
      <w:r>
        <w:rPr>
          <w:lang w:val="ru-RU"/>
        </w:rPr>
        <w:t>Шаг 4. Заполним столбцы относительных оценок</w:t>
      </w:r>
    </w:p>
    <w:p w:rsidR="00EF20F2" w:rsidRDefault="005952EA" w:rsidP="00781022">
      <w:pPr>
        <w:jc w:val="center"/>
        <w:rPr>
          <w:rFonts w:eastAsiaTheme="minorEastAsia"/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  <w:lang w:val="ru-RU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jB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  <w:lang w:val="ru-RU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c</m:t>
                </m:r>
                <m:ctrlPr>
                  <w:rPr>
                    <w:rFonts w:ascii="Cambria Math" w:hAnsi="Cambria Math"/>
                    <w:i/>
                    <w:lang w:val="ru-RU"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nary>
      </m:oMath>
      <w:r w:rsidR="00EF20F2" w:rsidRPr="00EF20F2">
        <w:rPr>
          <w:rFonts w:eastAsiaTheme="minorEastAsia"/>
          <w:lang w:val="ru-RU"/>
        </w:rPr>
        <w:t>,</w:t>
      </w:r>
    </w:p>
    <w:p w:rsidR="00EF20F2" w:rsidRDefault="005952EA" w:rsidP="002D3947">
      <w:pPr>
        <w:ind w:firstLine="0"/>
        <w:jc w:val="center"/>
        <w:rPr>
          <w:rFonts w:eastAsiaTheme="minorEastAsia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/>
            <w:lang w:val="ru-RU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  <m:r>
              <w:rPr>
                <w:rFonts w:ascii="Cambria Math" w:eastAsiaTheme="minorEastAsia" w:hAnsi="Cambria Math"/>
                <w:lang w:val="ru-RU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jB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</m:ba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ij</m:t>
                </m:r>
              </m:sub>
            </m:sSub>
          </m:e>
        </m:nary>
      </m:oMath>
      <w:r w:rsidR="00EF20F2" w:rsidRPr="00EF20F2">
        <w:rPr>
          <w:rFonts w:eastAsiaTheme="minorEastAsia"/>
          <w:lang w:val="ru-RU"/>
        </w:rPr>
        <w:t>,</w:t>
      </w:r>
    </w:p>
    <w:p w:rsidR="00CA50A7" w:rsidRDefault="00EF20F2" w:rsidP="00781022">
      <w:pPr>
        <w:jc w:val="center"/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j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=1,…,</m:t>
          </m:r>
          <m:r>
            <w:rPr>
              <w:rFonts w:ascii="Cambria Math" w:hAnsi="Cambria Math"/>
              <w:lang w:val="ru-RU"/>
            </w:rPr>
            <m:t>m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+</m:t>
          </m:r>
          <m:r>
            <w:rPr>
              <w:rFonts w:ascii="Cambria Math" w:hAnsi="Cambria Math"/>
              <w:lang w:val="ru-RU"/>
            </w:rPr>
            <m:t>n</m:t>
          </m:r>
        </m:oMath>
      </m:oMathPara>
    </w:p>
    <w:p w:rsidR="00DB46D3" w:rsidRPr="00DB46D3" w:rsidRDefault="00BA3A6A" w:rsidP="00CA50A7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 xml:space="preserve">Нахождение коэффициентов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1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3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4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5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>:</w:t>
      </w:r>
    </w:p>
    <w:p w:rsidR="00DB46D3" w:rsidRPr="00DB46D3" w:rsidRDefault="005952EA" w:rsidP="00CA50A7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  <w:lang w:val="ru-RU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=-M*-2+0*1=2M</m:t>
          </m:r>
        </m:oMath>
      </m:oMathPara>
    </w:p>
    <w:p w:rsidR="00DB46D3" w:rsidRPr="00DB46D3" w:rsidRDefault="005952EA" w:rsidP="00CA50A7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=-M*3+0*4=-3M</m:t>
          </m:r>
        </m:oMath>
      </m:oMathPara>
    </w:p>
    <w:p w:rsidR="00DB46D3" w:rsidRPr="00DB46D3" w:rsidRDefault="005952EA" w:rsidP="00CA50A7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=-M*-1+0*0=M</m:t>
          </m:r>
        </m:oMath>
      </m:oMathPara>
    </w:p>
    <w:p w:rsidR="00DB46D3" w:rsidRPr="00DB46D3" w:rsidRDefault="005952EA" w:rsidP="00DB46D3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=-M*1+0*0=-M</m:t>
          </m:r>
        </m:oMath>
      </m:oMathPara>
    </w:p>
    <w:p w:rsidR="00DB46D3" w:rsidRPr="00DB46D3" w:rsidRDefault="005952EA" w:rsidP="00DB46D3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=-M*0+0*1=0</m:t>
          </m:r>
        </m:oMath>
      </m:oMathPara>
    </w:p>
    <w:p w:rsidR="00DB46D3" w:rsidRDefault="00BA3A6A" w:rsidP="00DB46D3">
      <w:pPr>
        <w:rPr>
          <w:rFonts w:eastAsiaTheme="minorEastAsia"/>
          <w:iCs/>
          <w:lang w:val="en-US"/>
        </w:rPr>
      </w:pPr>
      <w:r>
        <w:rPr>
          <w:rFonts w:eastAsiaTheme="minorEastAsia"/>
          <w:iCs/>
          <w:lang w:val="ru-RU"/>
        </w:rPr>
        <w:t>Нахождение коэффициентов</w:t>
      </w:r>
      <w:r w:rsidR="00DB46D3">
        <w:rPr>
          <w:rFonts w:eastAsiaTheme="minorEastAsia"/>
          <w:iCs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="00DB46D3">
        <w:rPr>
          <w:rFonts w:eastAsiaTheme="minorEastAsia"/>
          <w:lang w:val="en-US"/>
        </w:rPr>
        <w:t>,</w:t>
      </w:r>
      <w:r w:rsidR="00DB46D3" w:rsidRPr="00DB46D3">
        <w:rPr>
          <w:rFonts w:ascii="Cambria Math" w:hAnsi="Cambria Math"/>
          <w:i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3</m:t>
            </m:r>
          </m:sub>
        </m:sSub>
      </m:oMath>
      <w:r w:rsidR="00DB46D3">
        <w:rPr>
          <w:rFonts w:ascii="Cambria Math" w:eastAsiaTheme="minorEastAsia" w:hAnsi="Cambria Math"/>
          <w:i/>
          <w:lang w:val="en-US"/>
        </w:rPr>
        <w:t>,</w:t>
      </w:r>
      <w:r w:rsidR="00DB46D3" w:rsidRPr="00DB46D3">
        <w:rPr>
          <w:rFonts w:ascii="Cambria Math" w:hAnsi="Cambria Math"/>
          <w:i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4</m:t>
            </m:r>
          </m:sub>
        </m:sSub>
      </m:oMath>
      <w:r w:rsidR="00DB46D3">
        <w:rPr>
          <w:rFonts w:ascii="Cambria Math" w:eastAsiaTheme="minorEastAsia" w:hAnsi="Cambria Math"/>
          <w:i/>
          <w:lang w:val="en-US"/>
        </w:rPr>
        <w:t>,</w:t>
      </w:r>
      <w:r w:rsidR="00DB46D3" w:rsidRPr="00DB46D3">
        <w:rPr>
          <w:rFonts w:ascii="Cambria Math" w:hAnsi="Cambria Math"/>
          <w:i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5</m:t>
            </m:r>
          </m:sub>
        </m:sSub>
      </m:oMath>
      <w:r w:rsidR="00DB46D3" w:rsidRPr="00DB46D3">
        <w:rPr>
          <w:rFonts w:ascii="Cambria Math" w:eastAsiaTheme="minorEastAsia" w:hAnsi="Cambria Math"/>
          <w:iCs/>
          <w:lang w:val="en-US"/>
        </w:rPr>
        <w:t>:</w:t>
      </w:r>
    </w:p>
    <w:p w:rsidR="00DB46D3" w:rsidRPr="005B4356" w:rsidRDefault="005952EA" w:rsidP="00DB46D3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=2M-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-3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=2M+3</m:t>
          </m:r>
        </m:oMath>
      </m:oMathPara>
    </w:p>
    <w:p w:rsidR="005B4356" w:rsidRPr="005B4356" w:rsidRDefault="005952EA" w:rsidP="005B4356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=-3M-2</m:t>
          </m:r>
        </m:oMath>
      </m:oMathPara>
    </w:p>
    <w:p w:rsidR="005B4356" w:rsidRDefault="005952EA" w:rsidP="005B4356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=M-0=M</m:t>
          </m:r>
        </m:oMath>
      </m:oMathPara>
    </w:p>
    <w:p w:rsidR="005B4356" w:rsidRPr="005B4356" w:rsidRDefault="005952EA" w:rsidP="005B4356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=-M-M=0</m:t>
          </m:r>
        </m:oMath>
      </m:oMathPara>
    </w:p>
    <w:p w:rsidR="005B4356" w:rsidRPr="005B4356" w:rsidRDefault="005952EA" w:rsidP="005B4356">
      <w:pPr>
        <w:rPr>
          <w:rFonts w:eastAsiaTheme="minorEastAsia"/>
          <w:iCs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=0-0=0</m:t>
          </m:r>
        </m:oMath>
      </m:oMathPara>
    </w:p>
    <w:p w:rsidR="005B4356" w:rsidRPr="005B4356" w:rsidRDefault="005B4356" w:rsidP="00C63E74">
      <w:pPr>
        <w:spacing w:after="160" w:line="278" w:lineRule="auto"/>
        <w:ind w:firstLine="0"/>
        <w:jc w:val="left"/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br w:type="page"/>
      </w:r>
    </w:p>
    <w:p w:rsidR="005E2012" w:rsidRPr="00477AE3" w:rsidRDefault="00BA3A6A" w:rsidP="00477AE3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lastRenderedPageBreak/>
        <w:t>Внесение</w:t>
      </w:r>
      <w:r w:rsidR="005B4356">
        <w:rPr>
          <w:rFonts w:eastAsiaTheme="minorEastAsia"/>
          <w:iCs/>
          <w:lang w:val="ru-RU"/>
        </w:rPr>
        <w:t xml:space="preserve"> оцен</w:t>
      </w:r>
      <w:r>
        <w:rPr>
          <w:rFonts w:eastAsiaTheme="minorEastAsia"/>
          <w:iCs/>
          <w:lang w:val="ru-RU"/>
        </w:rPr>
        <w:t>о</w:t>
      </w:r>
      <w:r w:rsidR="005B4356">
        <w:rPr>
          <w:rFonts w:eastAsiaTheme="minorEastAsia"/>
          <w:iCs/>
          <w:lang w:val="ru-RU"/>
        </w:rPr>
        <w:t>к в таблицу: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85"/>
        <w:gridCol w:w="1086"/>
        <w:gridCol w:w="1082"/>
        <w:gridCol w:w="1087"/>
        <w:gridCol w:w="1189"/>
        <w:gridCol w:w="708"/>
        <w:gridCol w:w="851"/>
        <w:gridCol w:w="992"/>
        <w:gridCol w:w="1276"/>
      </w:tblGrid>
      <w:tr w:rsidR="00CA50A7" w:rsidTr="003A1788"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</w:p>
        </w:tc>
        <w:tc>
          <w:tcPr>
            <w:tcW w:w="10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</w:p>
        </w:tc>
        <w:tc>
          <w:tcPr>
            <w:tcW w:w="1087" w:type="dxa"/>
            <w:tcBorders>
              <w:left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189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851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-M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783B28" w:rsidRDefault="005952EA" w:rsidP="003A1788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CA50A7" w:rsidTr="003A1788">
        <w:trPr>
          <w:trHeight w:val="387"/>
        </w:trPr>
        <w:tc>
          <w:tcPr>
            <w:tcW w:w="1085" w:type="dxa"/>
            <w:tcBorders>
              <w:top w:val="single" w:sz="4" w:space="0" w:color="auto"/>
            </w:tcBorders>
            <w:vAlign w:val="center"/>
          </w:tcPr>
          <w:p w:rsidR="00CA50A7" w:rsidRPr="00783B28" w:rsidRDefault="005952EA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086" w:type="dxa"/>
            <w:tcBorders>
              <w:top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082" w:type="dxa"/>
            <w:tcBorders>
              <w:top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087" w:type="dxa"/>
            <w:vAlign w:val="center"/>
          </w:tcPr>
          <w:p w:rsidR="00CA50A7" w:rsidRPr="00783B28" w:rsidRDefault="005952EA" w:rsidP="003A1788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89" w:type="dxa"/>
            <w:vAlign w:val="center"/>
          </w:tcPr>
          <w:p w:rsidR="00CA50A7" w:rsidRPr="00783B28" w:rsidRDefault="005952EA" w:rsidP="003A1788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08" w:type="dxa"/>
            <w:vAlign w:val="center"/>
          </w:tcPr>
          <w:p w:rsidR="00CA50A7" w:rsidRPr="00783B28" w:rsidRDefault="005952EA" w:rsidP="003A1788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851" w:type="dxa"/>
            <w:vAlign w:val="center"/>
          </w:tcPr>
          <w:p w:rsidR="00CA50A7" w:rsidRPr="00783B28" w:rsidRDefault="005952EA" w:rsidP="003A1788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992" w:type="dxa"/>
            <w:vAlign w:val="center"/>
          </w:tcPr>
          <w:p w:rsidR="00CA50A7" w:rsidRPr="00783B28" w:rsidRDefault="005952EA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276" w:type="dxa"/>
            <w:vAlign w:val="center"/>
          </w:tcPr>
          <w:p w:rsidR="00CA50A7" w:rsidRPr="00783B28" w:rsidRDefault="00FA29E2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lang w:eastAsia="ru-RU"/>
                  </w:rPr>
                  <w:drawing>
                    <wp:inline distT="0" distB="0" distL="0" distR="0" wp14:anchorId="20A3EBC9" wp14:editId="4B993132">
                      <wp:extent cx="228600" cy="170688"/>
                      <wp:effectExtent l="0" t="0" r="0" b="0"/>
                      <wp:docPr id="1364424895" name="Picture 11189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189" name="Picture 11189"/>
                              <pic:cNvPicPr/>
                            </pic:nvPicPr>
                            <pic:blipFill>
                              <a:blip r:embed="rId6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CA50A7" w:rsidTr="003A1788">
        <w:trPr>
          <w:trHeight w:val="193"/>
        </w:trPr>
        <w:tc>
          <w:tcPr>
            <w:tcW w:w="1085" w:type="dxa"/>
            <w:tcBorders>
              <w:bottom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M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  <w:vAlign w:val="center"/>
          </w:tcPr>
          <w:p w:rsidR="00CA50A7" w:rsidRPr="00783B28" w:rsidRDefault="005952EA" w:rsidP="003A1788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6</m:t>
                </m:r>
              </m:oMath>
            </m:oMathPara>
          </w:p>
        </w:tc>
        <w:tc>
          <w:tcPr>
            <w:tcW w:w="1087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-2</m:t>
                </m:r>
              </m:oMath>
            </m:oMathPara>
          </w:p>
        </w:tc>
        <w:tc>
          <w:tcPr>
            <w:tcW w:w="1189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3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w:r w:rsidRPr="00783B28"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</m:t>
              </m:r>
            </m:oMath>
          </w:p>
        </w:tc>
        <w:tc>
          <w:tcPr>
            <w:tcW w:w="851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783B28" w:rsidRDefault="00FA29E2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6/3=2</m:t>
                </m:r>
              </m:oMath>
            </m:oMathPara>
          </w:p>
        </w:tc>
      </w:tr>
      <w:tr w:rsidR="00CA50A7" w:rsidTr="003A1788">
        <w:tc>
          <w:tcPr>
            <w:tcW w:w="1085" w:type="dxa"/>
            <w:tcBorders>
              <w:bottom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  <w:vAlign w:val="center"/>
          </w:tcPr>
          <w:p w:rsidR="00CA50A7" w:rsidRPr="00783B28" w:rsidRDefault="005952EA" w:rsidP="003A1788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16</m:t>
                </m:r>
              </m:oMath>
            </m:oMathPara>
          </w:p>
        </w:tc>
        <w:tc>
          <w:tcPr>
            <w:tcW w:w="1087" w:type="dxa"/>
            <w:tcBorders>
              <w:bottom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189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4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851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783B28" w:rsidRDefault="00FA29E2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16/</m:t>
                </m:r>
                <m:r>
                  <w:rPr>
                    <w:rFonts w:ascii="Cambria Math" w:hAnsi="Cambria Math"/>
                    <w:lang w:val="en-US"/>
                  </w:rPr>
                  <m:t>4=4</m:t>
                </m:r>
              </m:oMath>
            </m:oMathPara>
          </w:p>
        </w:tc>
      </w:tr>
      <w:tr w:rsidR="00CA50A7" w:rsidTr="003A1788">
        <w:tc>
          <w:tcPr>
            <w:tcW w:w="108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2M</m:t>
                </m:r>
              </m:oMath>
            </m:oMathPara>
          </w:p>
        </w:tc>
        <w:tc>
          <w:tcPr>
            <w:tcW w:w="1189" w:type="dxa"/>
            <w:tcBorders>
              <w:left w:val="single" w:sz="4" w:space="0" w:color="auto"/>
            </w:tcBorders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3M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M</m:t>
                </m:r>
              </m:oMath>
            </m:oMathPara>
          </w:p>
        </w:tc>
        <w:tc>
          <w:tcPr>
            <w:tcW w:w="851" w:type="dxa"/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M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783B28" w:rsidRDefault="005952EA" w:rsidP="003A1788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CA50A7" w:rsidTr="003A1788"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2M+3</m:t>
                </m:r>
              </m:oMath>
            </m:oMathPara>
          </w:p>
        </w:tc>
        <w:tc>
          <w:tcPr>
            <w:tcW w:w="1189" w:type="dxa"/>
            <w:tcBorders>
              <w:left w:val="single" w:sz="4" w:space="0" w:color="auto"/>
            </w:tcBorders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-3M-2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</m:oMath>
            </m:oMathPara>
          </w:p>
        </w:tc>
        <w:tc>
          <w:tcPr>
            <w:tcW w:w="851" w:type="dxa"/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783B28" w:rsidRDefault="005952EA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E72566" w:rsidRDefault="00E72566" w:rsidP="00E72566">
      <w:pPr>
        <w:ind w:firstLine="0"/>
        <w:rPr>
          <w:rFonts w:eastAsiaTheme="minorEastAsia"/>
          <w:lang w:val="en-US"/>
        </w:rPr>
      </w:pPr>
    </w:p>
    <w:p w:rsidR="00E72566" w:rsidRDefault="00E72566" w:rsidP="00E72566">
      <w:pPr>
        <w:ind w:firstLine="0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Шаг 5. Анализ относительных оценок</w:t>
      </w:r>
    </w:p>
    <w:p w:rsidR="00E72566" w:rsidRDefault="000C0737" w:rsidP="00E72566">
      <w:pPr>
        <w:rPr>
          <w:rFonts w:eastAsiaTheme="minorEastAsia"/>
          <w:lang w:val="ru-RU"/>
        </w:rPr>
      </w:pPr>
      <w:r>
        <w:rPr>
          <w:lang w:val="ru-RU"/>
        </w:rPr>
        <w:t>Текущ</w:t>
      </w:r>
      <w:r w:rsidR="00C11124">
        <w:rPr>
          <w:lang w:val="ru-RU"/>
        </w:rPr>
        <w:t>ая таблица</w:t>
      </w:r>
      <w:r>
        <w:rPr>
          <w:lang w:val="ru-RU"/>
        </w:rPr>
        <w:t xml:space="preserve"> </w:t>
      </w:r>
      <w:r w:rsidR="00C11124">
        <w:rPr>
          <w:lang w:val="ru-RU"/>
        </w:rPr>
        <w:t>содержит положительные оценки</w:t>
      </w:r>
      <w:r>
        <w:rPr>
          <w:lang w:val="ru-RU"/>
        </w:rPr>
        <w:t xml:space="preserve">, а значит </w:t>
      </w:r>
      <w:r w:rsidR="00C11124">
        <w:rPr>
          <w:lang w:val="ru-RU"/>
        </w:rPr>
        <w:t xml:space="preserve">необходимо найти более оптимальные. </w:t>
      </w:r>
      <w:r w:rsidR="00E0278D">
        <w:rPr>
          <w:lang w:val="ru-RU"/>
        </w:rPr>
        <w:t>Минимальная</w:t>
      </w:r>
      <w:r w:rsidR="00C11124">
        <w:rPr>
          <w:lang w:val="ru-RU"/>
        </w:rPr>
        <w:t xml:space="preserve"> среди оценок -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∆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=-3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  <w:lang w:val="ru-RU"/>
          </w:rPr>
          <m:t>-2</m:t>
        </m:r>
      </m:oMath>
      <w:r w:rsidR="00C11124" w:rsidRPr="00C11124">
        <w:rPr>
          <w:rFonts w:eastAsiaTheme="minorEastAsia"/>
          <w:lang w:val="ru-RU"/>
        </w:rPr>
        <w:t xml:space="preserve">. </w:t>
      </w:r>
      <w:r w:rsidR="00C11124">
        <w:rPr>
          <w:rFonts w:eastAsiaTheme="minorEastAsia"/>
          <w:lang w:val="ru-RU"/>
        </w:rPr>
        <w:t xml:space="preserve">Оценка положительная, а значит </w:t>
      </w:r>
      <w:r w:rsidR="00F52AD1">
        <w:rPr>
          <w:rFonts w:eastAsiaTheme="minorEastAsia"/>
          <w:lang w:val="ru-RU"/>
        </w:rPr>
        <w:t>вносится</w:t>
      </w:r>
      <w:r w:rsidR="00C11124">
        <w:rPr>
          <w:rFonts w:eastAsiaTheme="minorEastAsia"/>
          <w:lang w:val="ru-RU"/>
        </w:rPr>
        <w:t xml:space="preserve"> в базисные.</w:t>
      </w:r>
      <w:r w:rsidR="00F52AD1">
        <w:rPr>
          <w:rFonts w:eastAsiaTheme="minorEastAsia"/>
          <w:lang w:val="ru-RU"/>
        </w:rPr>
        <w:t xml:space="preserve"> </w:t>
      </w:r>
    </w:p>
    <w:p w:rsidR="00E0278D" w:rsidRDefault="00E0278D" w:rsidP="00E72566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Ведущим столбцом будет тот, чей коэффициент </w:t>
      </w:r>
      <m:oMath>
        <m:r>
          <w:rPr>
            <w:rFonts w:ascii="Cambria Math" w:eastAsiaTheme="minorEastAsia" w:hAnsi="Cambria Math"/>
            <w:lang w:val="ru-RU"/>
          </w:rPr>
          <m:t>θ</m:t>
        </m:r>
      </m:oMath>
      <w:r>
        <w:rPr>
          <w:rFonts w:eastAsiaTheme="minorEastAsia"/>
          <w:lang w:val="ru-RU"/>
        </w:rPr>
        <w:t xml:space="preserve"> будет меньше:</w:t>
      </w:r>
    </w:p>
    <w:p w:rsidR="00E0278D" w:rsidRDefault="00E0278D" w:rsidP="00E0278D">
      <w:pPr>
        <w:pStyle w:val="a7"/>
        <w:numPr>
          <w:ilvl w:val="0"/>
          <w:numId w:val="1"/>
        </w:num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Столбец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4</m:t>
            </m:r>
          </m:sub>
        </m:sSub>
      </m:oMath>
      <w:r>
        <w:rPr>
          <w:rFonts w:eastAsiaTheme="minorEastAsia"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θ</m:t>
            </m:r>
          </m:e>
          <m:sub>
            <m:r>
              <w:rPr>
                <w:rFonts w:ascii="Cambria Math" w:hAnsi="Cambria Math"/>
                <w:lang w:val="ru-RU"/>
              </w:rPr>
              <m:t>4</m:t>
            </m:r>
          </m:sub>
        </m:sSub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6</m:t>
            </m:r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en-US"/>
              </w:rPr>
              <m:t>3</m:t>
            </m:r>
          </m:den>
        </m:f>
        <m:r>
          <w:rPr>
            <w:rFonts w:ascii="Cambria Math" w:hAnsi="Cambria Math"/>
            <w:lang w:val="en-US"/>
          </w:rPr>
          <m:t>=2</m:t>
        </m:r>
      </m:oMath>
      <w:r>
        <w:rPr>
          <w:rFonts w:eastAsiaTheme="minorEastAsia"/>
          <w:lang w:val="en-US"/>
        </w:rPr>
        <w:t xml:space="preserve"> (</w:t>
      </w:r>
      <w:r>
        <w:rPr>
          <w:rFonts w:eastAsiaTheme="minorEastAsia"/>
          <w:lang w:val="ru-RU"/>
        </w:rPr>
        <w:t>минимальный)</w:t>
      </w:r>
    </w:p>
    <w:p w:rsidR="00E0278D" w:rsidRPr="00E0278D" w:rsidRDefault="00E0278D" w:rsidP="00E0278D">
      <w:pPr>
        <w:pStyle w:val="a7"/>
        <w:numPr>
          <w:ilvl w:val="0"/>
          <w:numId w:val="1"/>
        </w:num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Столбец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θ</m:t>
            </m:r>
          </m:e>
          <m:sub>
            <m:r>
              <w:rPr>
                <w:rFonts w:ascii="Cambria Math" w:hAnsi="Cambria Math"/>
                <w:lang w:val="ru-RU"/>
              </w:rPr>
              <m:t>5</m:t>
            </m:r>
          </m:sub>
        </m:sSub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</m:t>
            </m:r>
            <m:r>
              <w:rPr>
                <w:rFonts w:ascii="Cambria Math" w:hAnsi="Cambria Math"/>
                <w:lang w:val="en-US"/>
              </w:rPr>
              <m:t>6</m:t>
            </m:r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en-US"/>
              </w:rPr>
              <m:t>4</m:t>
            </m:r>
          </m:den>
        </m:f>
        <m:r>
          <w:rPr>
            <w:rFonts w:ascii="Cambria Math" w:hAnsi="Cambria Math"/>
            <w:lang w:val="en-US"/>
          </w:rPr>
          <m:t>=4</m:t>
        </m:r>
      </m:oMath>
      <w:r w:rsidRPr="00E0278D">
        <w:rPr>
          <w:rFonts w:eastAsiaTheme="minorEastAsia"/>
          <w:lang w:val="en-US"/>
        </w:rPr>
        <w:t xml:space="preserve"> </w:t>
      </w:r>
    </w:p>
    <w:p w:rsidR="00E0278D" w:rsidRDefault="00E0278D" w:rsidP="00E0278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По итогу ведущим столбцом оказался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4</m:t>
            </m:r>
          </m:sub>
        </m:sSub>
      </m:oMath>
      <w:r>
        <w:rPr>
          <w:rFonts w:eastAsiaTheme="minorEastAsia"/>
          <w:lang w:val="ru-RU"/>
        </w:rPr>
        <w:t>, который выйдет из базиса.</w:t>
      </w:r>
    </w:p>
    <w:p w:rsidR="00E0278D" w:rsidRPr="005952EA" w:rsidRDefault="00E0278D" w:rsidP="00E0278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Теперь необходимо </w:t>
      </w:r>
      <w:proofErr w:type="spellStart"/>
      <w:r>
        <w:rPr>
          <w:rFonts w:eastAsiaTheme="minorEastAsia"/>
          <w:lang w:val="ru-RU"/>
        </w:rPr>
        <w:t>перерассчитать</w:t>
      </w:r>
      <w:proofErr w:type="spellEnd"/>
      <w:r>
        <w:rPr>
          <w:rFonts w:eastAsiaTheme="minorEastAsia"/>
          <w:lang w:val="ru-RU"/>
        </w:rPr>
        <w:t xml:space="preserve"> таблицу.</w:t>
      </w:r>
    </w:p>
    <w:p w:rsidR="003E7C06" w:rsidRPr="00667F14" w:rsidRDefault="00477AE3" w:rsidP="00477AE3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Разрешающим элементом оказался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r</m:t>
            </m:r>
          </m:sub>
        </m:sSub>
        <m:r>
          <w:rPr>
            <w:rFonts w:ascii="Cambria Math" w:eastAsiaTheme="minorEastAsia" w:hAnsi="Cambria Math"/>
            <w:lang w:val="ru-RU"/>
          </w:rPr>
          <m:t>=3</m:t>
        </m:r>
      </m:oMath>
    </w:p>
    <w:p w:rsidR="00477AE3" w:rsidRPr="00477AE3" w:rsidRDefault="00477AE3" w:rsidP="00477AE3">
      <w:pPr>
        <w:rPr>
          <w:rFonts w:eastAsiaTheme="minorEastAsia"/>
          <w:i/>
          <w:lang w:val="ru-RU"/>
        </w:rPr>
      </w:pPr>
      <w:r>
        <w:rPr>
          <w:rFonts w:eastAsiaTheme="minorEastAsia"/>
          <w:lang w:val="ru-RU"/>
        </w:rPr>
        <w:t>Делим элементы разрешающей строки на разрешающий элемент:</w:t>
      </w:r>
    </w:p>
    <w:p w:rsidR="00477AE3" w:rsidRPr="00477AE3" w:rsidRDefault="00477AE3" w:rsidP="004B37C3">
      <w:pPr>
        <w:pStyle w:val="a7"/>
        <w:ind w:left="1145" w:firstLine="0"/>
        <w:rPr>
          <w:rFonts w:eastAsiaTheme="minorEastAsia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41"/>
        <w:gridCol w:w="1043"/>
        <w:gridCol w:w="1037"/>
        <w:gridCol w:w="1044"/>
        <w:gridCol w:w="1132"/>
        <w:gridCol w:w="1088"/>
        <w:gridCol w:w="1064"/>
        <w:gridCol w:w="1082"/>
        <w:gridCol w:w="1102"/>
      </w:tblGrid>
      <w:tr w:rsidR="00667F14" w:rsidTr="00E13A4E">
        <w:tc>
          <w:tcPr>
            <w:tcW w:w="10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</w:pP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</w:pP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</w:pPr>
          </w:p>
        </w:tc>
        <w:tc>
          <w:tcPr>
            <w:tcW w:w="1044" w:type="dxa"/>
            <w:tcBorders>
              <w:left w:val="single" w:sz="4" w:space="0" w:color="auto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132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088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064" w:type="dxa"/>
          </w:tcPr>
          <w:p w:rsidR="00E13A4E" w:rsidRPr="00783B28" w:rsidRDefault="00477AE3" w:rsidP="005952EA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-M</m:t>
                </m:r>
              </m:oMath>
            </m:oMathPara>
          </w:p>
        </w:tc>
        <w:tc>
          <w:tcPr>
            <w:tcW w:w="1082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E13A4E" w:rsidRPr="00783B28" w:rsidRDefault="005952EA" w:rsidP="005952EA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667F14" w:rsidTr="00E13A4E">
        <w:trPr>
          <w:trHeight w:val="387"/>
        </w:trPr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:rsidR="00E13A4E" w:rsidRPr="00783B28" w:rsidRDefault="005952EA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043" w:type="dxa"/>
            <w:tcBorders>
              <w:top w:val="single" w:sz="4" w:space="0" w:color="auto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037" w:type="dxa"/>
            <w:tcBorders>
              <w:top w:val="single" w:sz="4" w:space="0" w:color="auto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044" w:type="dxa"/>
            <w:vAlign w:val="center"/>
          </w:tcPr>
          <w:p w:rsidR="00E13A4E" w:rsidRPr="00783B28" w:rsidRDefault="005952EA" w:rsidP="005952EA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32" w:type="dxa"/>
            <w:vAlign w:val="center"/>
          </w:tcPr>
          <w:p w:rsidR="00E13A4E" w:rsidRPr="00783B28" w:rsidRDefault="005952EA" w:rsidP="005952EA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88" w:type="dxa"/>
            <w:vAlign w:val="center"/>
          </w:tcPr>
          <w:p w:rsidR="00E13A4E" w:rsidRPr="00783B28" w:rsidRDefault="005952EA" w:rsidP="005952EA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64" w:type="dxa"/>
          </w:tcPr>
          <w:p w:rsidR="00E13A4E" w:rsidRPr="00783B28" w:rsidRDefault="005952EA" w:rsidP="005952EA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082" w:type="dxa"/>
            <w:vAlign w:val="center"/>
          </w:tcPr>
          <w:p w:rsidR="00E13A4E" w:rsidRPr="00783B28" w:rsidRDefault="005952EA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02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lang w:eastAsia="ru-RU"/>
                  </w:rPr>
                  <w:drawing>
                    <wp:inline distT="0" distB="0" distL="0" distR="0" wp14:anchorId="72F43D5A" wp14:editId="1EE28A7A">
                      <wp:extent cx="228600" cy="170688"/>
                      <wp:effectExtent l="0" t="0" r="0" b="0"/>
                      <wp:docPr id="1443807413" name="Picture 11189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189" name="Picture 11189"/>
                              <pic:cNvPicPr/>
                            </pic:nvPicPr>
                            <pic:blipFill>
                              <a:blip r:embed="rId6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667F14" w:rsidTr="00E13A4E">
        <w:trPr>
          <w:trHeight w:val="193"/>
        </w:trPr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043" w:type="dxa"/>
            <w:tcBorders>
              <w:bottom w:val="single" w:sz="4" w:space="0" w:color="auto"/>
            </w:tcBorders>
            <w:vAlign w:val="center"/>
          </w:tcPr>
          <w:p w:rsidR="00E13A4E" w:rsidRPr="00783B28" w:rsidRDefault="005952EA" w:rsidP="005952EA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7" w:type="dxa"/>
            <w:tcBorders>
              <w:bottom w:val="single" w:sz="4" w:space="0" w:color="auto"/>
            </w:tcBorders>
            <w:vAlign w:val="center"/>
          </w:tcPr>
          <w:p w:rsidR="00E13A4E" w:rsidRPr="00667F14" w:rsidRDefault="00667F14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6/3</m:t>
                </m:r>
              </m:oMath>
            </m:oMathPara>
          </w:p>
        </w:tc>
        <w:tc>
          <w:tcPr>
            <w:tcW w:w="1044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-2/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</m:oMath>
            </m:oMathPara>
          </w:p>
        </w:tc>
        <w:tc>
          <w:tcPr>
            <w:tcW w:w="1132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  <w:lang w:val="en-US"/>
                  </w:rPr>
                  <m:t>/3</m:t>
                </m:r>
              </m:oMath>
            </m:oMathPara>
          </w:p>
        </w:tc>
        <w:tc>
          <w:tcPr>
            <w:tcW w:w="1088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  <w:lang w:val="en-US"/>
              </w:rPr>
            </w:pPr>
            <w:r w:rsidRPr="00783B28"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1/</m:t>
              </m:r>
              <m:r>
                <w:rPr>
                  <w:rFonts w:ascii="Cambria Math" w:hAnsi="Cambria Math"/>
                  <w:lang w:val="en-US"/>
                </w:rPr>
                <m:t>3</m:t>
              </m:r>
            </m:oMath>
          </w:p>
        </w:tc>
        <w:tc>
          <w:tcPr>
            <w:tcW w:w="1064" w:type="dxa"/>
          </w:tcPr>
          <w:p w:rsidR="00E13A4E" w:rsidRPr="00783B28" w:rsidRDefault="00477AE3" w:rsidP="005952EA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lang w:val="en-US"/>
                  </w:rPr>
                  <m:t>1/3</m:t>
                </m:r>
              </m:oMath>
            </m:oMathPara>
          </w:p>
        </w:tc>
        <w:tc>
          <w:tcPr>
            <w:tcW w:w="1082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0/3</m:t>
                </m:r>
              </m:oMath>
            </m:oMathPara>
          </w:p>
        </w:tc>
        <w:tc>
          <w:tcPr>
            <w:tcW w:w="1102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lang w:val="en-US"/>
              </w:rPr>
            </w:pPr>
          </w:p>
        </w:tc>
      </w:tr>
      <w:tr w:rsidR="00667F14" w:rsidTr="00E13A4E"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43" w:type="dxa"/>
            <w:tcBorders>
              <w:bottom w:val="single" w:sz="4" w:space="0" w:color="auto"/>
            </w:tcBorders>
            <w:vAlign w:val="center"/>
          </w:tcPr>
          <w:p w:rsidR="00E13A4E" w:rsidRPr="00783B28" w:rsidRDefault="005952EA" w:rsidP="005952EA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37" w:type="dxa"/>
            <w:tcBorders>
              <w:bottom w:val="single" w:sz="4" w:space="0" w:color="auto"/>
            </w:tcBorders>
            <w:vAlign w:val="center"/>
          </w:tcPr>
          <w:p w:rsidR="00E13A4E" w:rsidRPr="00667F14" w:rsidRDefault="00E13A4E" w:rsidP="005952EA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044" w:type="dxa"/>
            <w:tcBorders>
              <w:bottom w:val="single" w:sz="4" w:space="0" w:color="auto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132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088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064" w:type="dxa"/>
          </w:tcPr>
          <w:p w:rsidR="00E13A4E" w:rsidRPr="00783B28" w:rsidRDefault="00E13A4E" w:rsidP="005952EA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</w:p>
        </w:tc>
        <w:tc>
          <w:tcPr>
            <w:tcW w:w="1082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102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Cs/>
                <w:lang w:val="en-US"/>
              </w:rPr>
            </w:pPr>
          </w:p>
        </w:tc>
      </w:tr>
      <w:tr w:rsidR="00667F14" w:rsidTr="00E13A4E">
        <w:tc>
          <w:tcPr>
            <w:tcW w:w="10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3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</w:rPr>
            </w:pPr>
          </w:p>
        </w:tc>
        <w:tc>
          <w:tcPr>
            <w:tcW w:w="1132" w:type="dxa"/>
            <w:tcBorders>
              <w:left w:val="single" w:sz="4" w:space="0" w:color="auto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088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</w:rPr>
            </w:pPr>
          </w:p>
        </w:tc>
        <w:tc>
          <w:tcPr>
            <w:tcW w:w="1064" w:type="dxa"/>
          </w:tcPr>
          <w:p w:rsidR="00E13A4E" w:rsidRPr="00783B28" w:rsidRDefault="00E13A4E" w:rsidP="005952EA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</w:p>
        </w:tc>
        <w:tc>
          <w:tcPr>
            <w:tcW w:w="1082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102" w:type="dxa"/>
            <w:vAlign w:val="center"/>
          </w:tcPr>
          <w:p w:rsidR="00E13A4E" w:rsidRPr="00783B28" w:rsidRDefault="005952EA" w:rsidP="005952EA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667F14" w:rsidTr="00E13A4E">
        <w:tc>
          <w:tcPr>
            <w:tcW w:w="1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3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</w:rPr>
            </w:pPr>
          </w:p>
        </w:tc>
        <w:tc>
          <w:tcPr>
            <w:tcW w:w="1132" w:type="dxa"/>
            <w:tcBorders>
              <w:left w:val="single" w:sz="4" w:space="0" w:color="auto"/>
            </w:tcBorders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088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i/>
              </w:rPr>
            </w:pPr>
          </w:p>
        </w:tc>
        <w:tc>
          <w:tcPr>
            <w:tcW w:w="1064" w:type="dxa"/>
          </w:tcPr>
          <w:p w:rsidR="00E13A4E" w:rsidRPr="00783B28" w:rsidRDefault="00E13A4E" w:rsidP="005952EA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</w:p>
        </w:tc>
        <w:tc>
          <w:tcPr>
            <w:tcW w:w="1082" w:type="dxa"/>
            <w:vAlign w:val="center"/>
          </w:tcPr>
          <w:p w:rsidR="00E13A4E" w:rsidRPr="00783B28" w:rsidRDefault="00E13A4E" w:rsidP="005952EA">
            <w:pPr>
              <w:pStyle w:val="ae"/>
              <w:jc w:val="center"/>
              <w:rPr>
                <w:lang w:val="en-US"/>
              </w:rPr>
            </w:pPr>
          </w:p>
        </w:tc>
        <w:tc>
          <w:tcPr>
            <w:tcW w:w="1102" w:type="dxa"/>
            <w:vAlign w:val="center"/>
          </w:tcPr>
          <w:p w:rsidR="00E13A4E" w:rsidRPr="00783B28" w:rsidRDefault="005952EA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7E4FF6" w:rsidRDefault="007E4FF6" w:rsidP="008A3728">
      <w:pPr>
        <w:rPr>
          <w:rFonts w:eastAsiaTheme="minorEastAsia"/>
          <w:lang w:val="en-US"/>
        </w:rPr>
      </w:pPr>
    </w:p>
    <w:p w:rsidR="008A3728" w:rsidRDefault="00277269" w:rsidP="008A3728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Остальные элементы таблицы находятся по формуле:</w:t>
      </w:r>
    </w:p>
    <w:p w:rsidR="00277269" w:rsidRPr="00277269" w:rsidRDefault="005952EA" w:rsidP="008A3728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a'</m:t>
              </m: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ij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ij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sj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*a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sr</m:t>
                  </m:r>
                </m:sub>
              </m:sSub>
            </m:den>
          </m:f>
        </m:oMath>
      </m:oMathPara>
    </w:p>
    <w:p w:rsidR="00667F14" w:rsidRPr="005952EA" w:rsidRDefault="00277269" w:rsidP="00693B56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lastRenderedPageBreak/>
        <w:t xml:space="preserve">где,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/>
            <w:lang w:val="ru-RU"/>
          </w:rPr>
          <m:t xml:space="preserve"> </m:t>
        </m:r>
      </m:oMath>
      <w:r w:rsidRPr="00277269">
        <w:rPr>
          <w:rFonts w:eastAsiaTheme="minorEastAsia"/>
          <w:lang w:val="ru-RU"/>
        </w:rPr>
        <w:t xml:space="preserve"> – </w:t>
      </w:r>
      <w:r>
        <w:rPr>
          <w:rFonts w:eastAsiaTheme="minorEastAsia"/>
          <w:lang w:val="ru-RU"/>
        </w:rPr>
        <w:t xml:space="preserve">элемент существующей таблицы,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sj</m:t>
            </m:r>
          </m:sub>
        </m:sSub>
      </m:oMath>
      <w:r w:rsidRPr="00277269">
        <w:rPr>
          <w:rFonts w:eastAsiaTheme="minorEastAsia"/>
          <w:lang w:val="ru-RU"/>
        </w:rPr>
        <w:t xml:space="preserve"> </w:t>
      </w:r>
      <w:r w:rsidR="00567609">
        <w:rPr>
          <w:rFonts w:eastAsiaTheme="minorEastAsia"/>
          <w:lang w:val="ru-RU"/>
        </w:rPr>
        <w:t>–</w:t>
      </w:r>
      <w:r w:rsidRPr="00277269">
        <w:rPr>
          <w:rFonts w:eastAsiaTheme="minorEastAsia"/>
          <w:lang w:val="ru-RU"/>
        </w:rPr>
        <w:t xml:space="preserve"> </w:t>
      </w:r>
      <w:r w:rsidR="00567609">
        <w:rPr>
          <w:rFonts w:eastAsiaTheme="minorEastAsia"/>
          <w:lang w:val="ru-RU"/>
        </w:rPr>
        <w:t xml:space="preserve">элемент существующей таблицы из той же строки и ведущего столбца,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i</m:t>
            </m:r>
            <m:r>
              <w:rPr>
                <w:rFonts w:ascii="Cambria Math" w:eastAsiaTheme="minorEastAsia" w:hAnsi="Cambria Math"/>
                <w:lang w:val="en-US"/>
              </w:rPr>
              <m:t>r</m:t>
            </m:r>
          </m:sub>
        </m:sSub>
      </m:oMath>
      <w:r w:rsidR="00567609">
        <w:rPr>
          <w:rFonts w:eastAsiaTheme="minorEastAsia"/>
          <w:lang w:val="ru-RU"/>
        </w:rPr>
        <w:t xml:space="preserve"> – элемент из того же столбца и ведущей строки.</w:t>
      </w:r>
    </w:p>
    <w:tbl>
      <w:tblPr>
        <w:tblStyle w:val="ad"/>
        <w:tblW w:w="0" w:type="auto"/>
        <w:tblInd w:w="-567" w:type="dxa"/>
        <w:tblLayout w:type="fixed"/>
        <w:tblLook w:val="04A0" w:firstRow="1" w:lastRow="0" w:firstColumn="1" w:lastColumn="0" w:noHBand="0" w:noVBand="1"/>
      </w:tblPr>
      <w:tblGrid>
        <w:gridCol w:w="567"/>
        <w:gridCol w:w="426"/>
        <w:gridCol w:w="1275"/>
        <w:gridCol w:w="1418"/>
        <w:gridCol w:w="1134"/>
        <w:gridCol w:w="1417"/>
        <w:gridCol w:w="1276"/>
        <w:gridCol w:w="1589"/>
        <w:gridCol w:w="1098"/>
      </w:tblGrid>
      <w:tr w:rsidR="00F564AD" w:rsidTr="00693B56"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</w:pP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</w:pPr>
          </w:p>
        </w:tc>
        <w:tc>
          <w:tcPr>
            <w:tcW w:w="1418" w:type="dxa"/>
            <w:tcBorders>
              <w:left w:val="single" w:sz="4" w:space="0" w:color="auto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134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417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</w:tcPr>
          <w:p w:rsidR="00065034" w:rsidRPr="00783B28" w:rsidRDefault="00065034" w:rsidP="005952EA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-M</m:t>
                </m:r>
              </m:oMath>
            </m:oMathPara>
          </w:p>
        </w:tc>
        <w:tc>
          <w:tcPr>
            <w:tcW w:w="1589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98" w:type="dxa"/>
            <w:vAlign w:val="center"/>
          </w:tcPr>
          <w:p w:rsidR="00065034" w:rsidRPr="00783B28" w:rsidRDefault="005952EA" w:rsidP="005952EA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F564AD" w:rsidTr="00693B56">
        <w:trPr>
          <w:trHeight w:val="387"/>
        </w:trPr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:rsidR="00065034" w:rsidRPr="00783B28" w:rsidRDefault="005952EA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426" w:type="dxa"/>
            <w:tcBorders>
              <w:top w:val="single" w:sz="4" w:space="0" w:color="auto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275" w:type="dxa"/>
            <w:tcBorders>
              <w:top w:val="single" w:sz="4" w:space="0" w:color="auto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418" w:type="dxa"/>
            <w:vAlign w:val="center"/>
          </w:tcPr>
          <w:p w:rsidR="00065034" w:rsidRPr="00783B28" w:rsidRDefault="005952EA" w:rsidP="005952EA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34" w:type="dxa"/>
            <w:vAlign w:val="center"/>
          </w:tcPr>
          <w:p w:rsidR="00065034" w:rsidRPr="00783B28" w:rsidRDefault="005952EA" w:rsidP="005952EA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417" w:type="dxa"/>
            <w:vAlign w:val="center"/>
          </w:tcPr>
          <w:p w:rsidR="00065034" w:rsidRPr="00783B28" w:rsidRDefault="005952EA" w:rsidP="005952EA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276" w:type="dxa"/>
          </w:tcPr>
          <w:p w:rsidR="00065034" w:rsidRPr="00783B28" w:rsidRDefault="005952EA" w:rsidP="005952EA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589" w:type="dxa"/>
            <w:vAlign w:val="center"/>
          </w:tcPr>
          <w:p w:rsidR="00065034" w:rsidRPr="00783B28" w:rsidRDefault="005952EA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98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lang w:eastAsia="ru-RU"/>
                  </w:rPr>
                  <w:drawing>
                    <wp:inline distT="0" distB="0" distL="0" distR="0" wp14:anchorId="446BD75D" wp14:editId="7831EAC4">
                      <wp:extent cx="228600" cy="170688"/>
                      <wp:effectExtent l="0" t="0" r="0" b="0"/>
                      <wp:docPr id="121065685" name="Picture 11189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189" name="Picture 11189"/>
                              <pic:cNvPicPr/>
                            </pic:nvPicPr>
                            <pic:blipFill>
                              <a:blip r:embed="rId6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F564AD" w:rsidTr="00693B56">
        <w:trPr>
          <w:trHeight w:val="595"/>
        </w:trPr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426" w:type="dxa"/>
            <w:tcBorders>
              <w:bottom w:val="single" w:sz="4" w:space="0" w:color="auto"/>
            </w:tcBorders>
            <w:vAlign w:val="center"/>
          </w:tcPr>
          <w:p w:rsidR="00065034" w:rsidRPr="00783B28" w:rsidRDefault="005952EA" w:rsidP="005952EA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275" w:type="dxa"/>
            <w:tcBorders>
              <w:bottom w:val="single" w:sz="4" w:space="0" w:color="auto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418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-2/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</m:oMath>
            </m:oMathPara>
          </w:p>
        </w:tc>
        <w:tc>
          <w:tcPr>
            <w:tcW w:w="1134" w:type="dxa"/>
            <w:vAlign w:val="center"/>
          </w:tcPr>
          <w:p w:rsidR="00065034" w:rsidRPr="00783B28" w:rsidRDefault="00F564AD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417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/>
                <w:lang w:val="en-US"/>
              </w:rPr>
            </w:pPr>
            <w:r w:rsidRPr="00783B28"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1/</m:t>
              </m:r>
              <m:r>
                <w:rPr>
                  <w:rFonts w:ascii="Cambria Math" w:hAnsi="Cambria Math"/>
                  <w:lang w:val="en-US"/>
                </w:rPr>
                <m:t>3</m:t>
              </m:r>
            </m:oMath>
          </w:p>
        </w:tc>
        <w:tc>
          <w:tcPr>
            <w:tcW w:w="1276" w:type="dxa"/>
          </w:tcPr>
          <w:p w:rsidR="00065034" w:rsidRPr="00783B28" w:rsidRDefault="00065034" w:rsidP="005952EA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lang w:val="en-US"/>
                  </w:rPr>
                  <m:t>1/3</m:t>
                </m:r>
              </m:oMath>
            </m:oMathPara>
          </w:p>
        </w:tc>
        <w:tc>
          <w:tcPr>
            <w:tcW w:w="1589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098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lang w:val="en-US"/>
              </w:rPr>
            </w:pPr>
          </w:p>
        </w:tc>
      </w:tr>
      <w:tr w:rsidR="00F564AD" w:rsidTr="00693B56"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426" w:type="dxa"/>
            <w:tcBorders>
              <w:bottom w:val="single" w:sz="4" w:space="0" w:color="auto"/>
            </w:tcBorders>
            <w:vAlign w:val="center"/>
          </w:tcPr>
          <w:p w:rsidR="00065034" w:rsidRPr="00783B28" w:rsidRDefault="005952EA" w:rsidP="005952EA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275" w:type="dxa"/>
            <w:tcBorders>
              <w:bottom w:val="single" w:sz="4" w:space="0" w:color="auto"/>
            </w:tcBorders>
            <w:vAlign w:val="center"/>
          </w:tcPr>
          <w:p w:rsidR="00065034" w:rsidRPr="00693B56" w:rsidRDefault="00693B56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16-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6*4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:rsidR="00065034" w:rsidRPr="00783B28" w:rsidRDefault="00FE4BD5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4*-2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:rsidR="00065034" w:rsidRPr="00783B28" w:rsidRDefault="00F564AD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4-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4*3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417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0-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4*-1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276" w:type="dxa"/>
          </w:tcPr>
          <w:p w:rsidR="00065034" w:rsidRPr="00783B28" w:rsidRDefault="00065034" w:rsidP="005952EA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0-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4*1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589" w:type="dxa"/>
            <w:vAlign w:val="center"/>
          </w:tcPr>
          <w:p w:rsidR="00065034" w:rsidRPr="00783B28" w:rsidRDefault="00555487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4*0</m:t>
                    </m: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098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Cs/>
                <w:lang w:val="en-US"/>
              </w:rPr>
            </w:pPr>
          </w:p>
        </w:tc>
      </w:tr>
      <w:tr w:rsidR="00F564AD" w:rsidTr="00693B56"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417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276" w:type="dxa"/>
          </w:tcPr>
          <w:p w:rsidR="00065034" w:rsidRPr="00783B28" w:rsidRDefault="00065034" w:rsidP="005952EA">
            <w:pPr>
              <w:pStyle w:val="ae"/>
              <w:jc w:val="center"/>
              <w:rPr>
                <w:rFonts w:eastAsia="Calibri" w:cs="Times New Roman"/>
                <w:iCs/>
              </w:rPr>
            </w:pPr>
          </w:p>
        </w:tc>
        <w:tc>
          <w:tcPr>
            <w:tcW w:w="1589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Cs/>
                <w:lang w:val="en-US"/>
              </w:rPr>
            </w:pPr>
          </w:p>
        </w:tc>
        <w:tc>
          <w:tcPr>
            <w:tcW w:w="1098" w:type="dxa"/>
            <w:vAlign w:val="center"/>
          </w:tcPr>
          <w:p w:rsidR="00065034" w:rsidRPr="00783B28" w:rsidRDefault="005952EA" w:rsidP="005952EA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F564AD" w:rsidTr="00693B56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417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276" w:type="dxa"/>
          </w:tcPr>
          <w:p w:rsidR="00065034" w:rsidRPr="00783B28" w:rsidRDefault="00065034" w:rsidP="005952EA">
            <w:pPr>
              <w:pStyle w:val="ae"/>
              <w:jc w:val="center"/>
              <w:rPr>
                <w:rFonts w:eastAsia="Calibri" w:cs="Times New Roman"/>
                <w:iCs/>
              </w:rPr>
            </w:pPr>
          </w:p>
        </w:tc>
        <w:tc>
          <w:tcPr>
            <w:tcW w:w="1589" w:type="dxa"/>
            <w:vAlign w:val="center"/>
          </w:tcPr>
          <w:p w:rsidR="00065034" w:rsidRPr="00783B28" w:rsidRDefault="00065034" w:rsidP="005952EA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098" w:type="dxa"/>
            <w:vAlign w:val="center"/>
          </w:tcPr>
          <w:p w:rsidR="00065034" w:rsidRPr="00783B28" w:rsidRDefault="005952EA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065034" w:rsidRDefault="00065034" w:rsidP="008A3728">
      <w:pPr>
        <w:rPr>
          <w:rFonts w:eastAsiaTheme="minorEastAsia"/>
          <w:iCs/>
          <w:lang w:val="en-US"/>
        </w:rPr>
      </w:pPr>
    </w:p>
    <w:p w:rsidR="00F564AD" w:rsidRDefault="00F564AD" w:rsidP="008A3728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>Перерасчёт оценок:</w:t>
      </w:r>
    </w:p>
    <w:p w:rsidR="00F564AD" w:rsidRPr="00DB46D3" w:rsidRDefault="005952EA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  <w:lang w:val="ru-RU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=2*-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+0*1-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4*-2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=-1/3</m:t>
          </m:r>
        </m:oMath>
      </m:oMathPara>
    </w:p>
    <w:p w:rsidR="00F564AD" w:rsidRPr="00DB46D3" w:rsidRDefault="005952EA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=2*1+0*0=2</m:t>
          </m:r>
        </m:oMath>
      </m:oMathPara>
    </w:p>
    <w:p w:rsidR="00F564AD" w:rsidRPr="00DB46D3" w:rsidRDefault="005952EA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=2*-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+0*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</m:oMath>
      </m:oMathPara>
    </w:p>
    <w:p w:rsidR="00F564AD" w:rsidRPr="00DB46D3" w:rsidRDefault="005952EA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+0*-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</m:oMath>
      </m:oMathPara>
    </w:p>
    <w:p w:rsidR="00F564AD" w:rsidRPr="00DB46D3" w:rsidRDefault="005952EA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=2*0+0*1=0</m:t>
          </m:r>
        </m:oMath>
      </m:oMathPara>
    </w:p>
    <w:p w:rsidR="00F564AD" w:rsidRDefault="00F564AD" w:rsidP="00E50279">
      <w:pPr>
        <w:ind w:firstLine="0"/>
        <w:rPr>
          <w:rFonts w:eastAsiaTheme="minorEastAsia"/>
          <w:iCs/>
          <w:lang w:val="en-US"/>
        </w:rPr>
      </w:pPr>
    </w:p>
    <w:p w:rsidR="00F564AD" w:rsidRPr="005B4356" w:rsidRDefault="005952EA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-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-3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+3</m:t>
          </m:r>
        </m:oMath>
      </m:oMathPara>
    </w:p>
    <w:p w:rsidR="00F564AD" w:rsidRPr="005B4356" w:rsidRDefault="005952EA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=2-2=0</m:t>
          </m:r>
        </m:oMath>
      </m:oMathPara>
    </w:p>
    <w:p w:rsidR="00F564AD" w:rsidRDefault="005952EA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-0=-2/3</m:t>
          </m:r>
        </m:oMath>
      </m:oMathPara>
    </w:p>
    <w:p w:rsidR="00F564AD" w:rsidRPr="005B4356" w:rsidRDefault="005952EA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-M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+M</m:t>
          </m:r>
        </m:oMath>
      </m:oMathPara>
    </w:p>
    <w:p w:rsidR="00F564AD" w:rsidRPr="00F564AD" w:rsidRDefault="005952EA" w:rsidP="00F564AD">
      <w:pPr>
        <w:rPr>
          <w:rFonts w:eastAsiaTheme="minorEastAsia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=0-0=0</m:t>
          </m:r>
        </m:oMath>
      </m:oMathPara>
    </w:p>
    <w:p w:rsidR="00F564AD" w:rsidRDefault="00F564AD" w:rsidP="00D65CA7">
      <w:pPr>
        <w:ind w:firstLine="0"/>
        <w:rPr>
          <w:rFonts w:eastAsiaTheme="minorEastAsia"/>
          <w:iCs/>
          <w:lang w:val="en-US"/>
        </w:rPr>
      </w:pPr>
    </w:p>
    <w:p w:rsidR="00693B56" w:rsidRDefault="00693B56" w:rsidP="00D65CA7">
      <w:pPr>
        <w:ind w:firstLine="0"/>
        <w:rPr>
          <w:rFonts w:eastAsiaTheme="minorEastAsia"/>
          <w:iCs/>
          <w:lang w:val="en-US"/>
        </w:rPr>
      </w:pPr>
    </w:p>
    <w:p w:rsidR="00693B56" w:rsidRPr="00D65CA7" w:rsidRDefault="00693B56" w:rsidP="00D65CA7">
      <w:pPr>
        <w:ind w:firstLine="0"/>
        <w:rPr>
          <w:rFonts w:eastAsiaTheme="minorEastAsia"/>
          <w:iCs/>
          <w:lang w:val="en-US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41"/>
        <w:gridCol w:w="1043"/>
        <w:gridCol w:w="1037"/>
        <w:gridCol w:w="1274"/>
        <w:gridCol w:w="902"/>
        <w:gridCol w:w="1082"/>
        <w:gridCol w:w="1276"/>
        <w:gridCol w:w="876"/>
        <w:gridCol w:w="1102"/>
      </w:tblGrid>
      <w:tr w:rsidR="008C54D6" w:rsidRPr="009D2EEC" w:rsidTr="00D65CA7">
        <w:tc>
          <w:tcPr>
            <w:tcW w:w="10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</w:pP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</w:pP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</w:pPr>
          </w:p>
        </w:tc>
        <w:tc>
          <w:tcPr>
            <w:tcW w:w="1274" w:type="dxa"/>
            <w:tcBorders>
              <w:left w:val="single" w:sz="4" w:space="0" w:color="auto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902" w:type="dxa"/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082" w:type="dxa"/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</w:tcPr>
          <w:p w:rsidR="00F564AD" w:rsidRPr="002E1ACD" w:rsidRDefault="00F564AD" w:rsidP="005952EA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-M</m:t>
                </m:r>
              </m:oMath>
            </m:oMathPara>
          </w:p>
        </w:tc>
        <w:tc>
          <w:tcPr>
            <w:tcW w:w="876" w:type="dxa"/>
            <w:vAlign w:val="center"/>
          </w:tcPr>
          <w:p w:rsidR="00F564AD" w:rsidRPr="002E1ACD" w:rsidRDefault="00F564AD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F564AD" w:rsidRPr="002E1ACD" w:rsidRDefault="005952EA" w:rsidP="005952EA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8C54D6" w:rsidTr="00D65CA7">
        <w:trPr>
          <w:trHeight w:val="387"/>
        </w:trPr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:rsidR="00F564AD" w:rsidRPr="002E1ACD" w:rsidRDefault="005952EA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043" w:type="dxa"/>
            <w:tcBorders>
              <w:top w:val="single" w:sz="4" w:space="0" w:color="auto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037" w:type="dxa"/>
            <w:tcBorders>
              <w:top w:val="single" w:sz="4" w:space="0" w:color="auto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274" w:type="dxa"/>
            <w:vAlign w:val="center"/>
          </w:tcPr>
          <w:p w:rsidR="00F564AD" w:rsidRPr="002E1ACD" w:rsidRDefault="005952EA" w:rsidP="005952EA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902" w:type="dxa"/>
            <w:vAlign w:val="center"/>
          </w:tcPr>
          <w:p w:rsidR="00F564AD" w:rsidRPr="002E1ACD" w:rsidRDefault="005952EA" w:rsidP="005952EA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82" w:type="dxa"/>
            <w:vAlign w:val="center"/>
          </w:tcPr>
          <w:p w:rsidR="00F564AD" w:rsidRPr="002E1ACD" w:rsidRDefault="005952EA" w:rsidP="005952EA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276" w:type="dxa"/>
          </w:tcPr>
          <w:p w:rsidR="00F564AD" w:rsidRPr="002E1ACD" w:rsidRDefault="005952EA" w:rsidP="005952EA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876" w:type="dxa"/>
            <w:vAlign w:val="center"/>
          </w:tcPr>
          <w:p w:rsidR="00F564AD" w:rsidRPr="002E1ACD" w:rsidRDefault="005952EA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02" w:type="dxa"/>
            <w:vAlign w:val="center"/>
          </w:tcPr>
          <w:p w:rsidR="00F564AD" w:rsidRPr="002E1ACD" w:rsidRDefault="00F564AD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lang w:eastAsia="ru-RU"/>
                  </w:rPr>
                  <w:drawing>
                    <wp:inline distT="0" distB="0" distL="0" distR="0" wp14:anchorId="045367CD" wp14:editId="0EC1D48E">
                      <wp:extent cx="228600" cy="170688"/>
                      <wp:effectExtent l="0" t="0" r="0" b="0"/>
                      <wp:docPr id="178684578" name="Picture 11189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189" name="Picture 11189"/>
                              <pic:cNvPicPr/>
                            </pic:nvPicPr>
                            <pic:blipFill>
                              <a:blip r:embed="rId6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8C54D6" w:rsidRPr="00FA29E2" w:rsidTr="00D65CA7">
        <w:trPr>
          <w:trHeight w:val="193"/>
        </w:trPr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043" w:type="dxa"/>
            <w:tcBorders>
              <w:bottom w:val="single" w:sz="4" w:space="0" w:color="auto"/>
            </w:tcBorders>
            <w:vAlign w:val="center"/>
          </w:tcPr>
          <w:p w:rsidR="00F564AD" w:rsidRPr="002E1ACD" w:rsidRDefault="005952EA" w:rsidP="005952EA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7" w:type="dxa"/>
            <w:tcBorders>
              <w:bottom w:val="single" w:sz="4" w:space="0" w:color="auto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274" w:type="dxa"/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-2/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</m:oMath>
            </m:oMathPara>
          </w:p>
        </w:tc>
        <w:tc>
          <w:tcPr>
            <w:tcW w:w="902" w:type="dxa"/>
            <w:vAlign w:val="center"/>
          </w:tcPr>
          <w:p w:rsidR="00F564AD" w:rsidRPr="002E1ACD" w:rsidRDefault="00555487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082" w:type="dxa"/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i/>
                <w:lang w:val="en-US"/>
              </w:rPr>
            </w:pPr>
            <w:r w:rsidRPr="002E1ACD"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1/</m:t>
              </m:r>
              <m:r>
                <w:rPr>
                  <w:rFonts w:ascii="Cambria Math" w:hAnsi="Cambria Math"/>
                  <w:lang w:val="en-US"/>
                </w:rPr>
                <m:t>3</m:t>
              </m:r>
            </m:oMath>
          </w:p>
        </w:tc>
        <w:tc>
          <w:tcPr>
            <w:tcW w:w="1276" w:type="dxa"/>
          </w:tcPr>
          <w:p w:rsidR="00F564AD" w:rsidRPr="002E1ACD" w:rsidRDefault="00F564AD" w:rsidP="005952EA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lang w:val="en-US"/>
                  </w:rPr>
                  <m:t>1/3</m:t>
                </m:r>
              </m:oMath>
            </m:oMathPara>
          </w:p>
        </w:tc>
        <w:tc>
          <w:tcPr>
            <w:tcW w:w="876" w:type="dxa"/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F564AD" w:rsidRPr="002E1ACD" w:rsidRDefault="008C54D6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1/6</m:t>
                </m:r>
              </m:oMath>
            </m:oMathPara>
          </w:p>
        </w:tc>
      </w:tr>
      <w:tr w:rsidR="008C54D6" w:rsidRPr="005E2012" w:rsidTr="00D65CA7"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43" w:type="dxa"/>
            <w:tcBorders>
              <w:bottom w:val="single" w:sz="4" w:space="0" w:color="auto"/>
            </w:tcBorders>
            <w:vAlign w:val="center"/>
          </w:tcPr>
          <w:p w:rsidR="00F564AD" w:rsidRPr="002E1ACD" w:rsidRDefault="005952EA" w:rsidP="005952EA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37" w:type="dxa"/>
            <w:tcBorders>
              <w:bottom w:val="single" w:sz="4" w:space="0" w:color="auto"/>
            </w:tcBorders>
            <w:vAlign w:val="center"/>
          </w:tcPr>
          <w:p w:rsidR="00F564AD" w:rsidRPr="00777C80" w:rsidRDefault="00777C80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8</m:t>
                </m:r>
              </m:oMath>
            </m:oMathPara>
          </w:p>
        </w:tc>
        <w:tc>
          <w:tcPr>
            <w:tcW w:w="1274" w:type="dxa"/>
            <w:tcBorders>
              <w:bottom w:val="single" w:sz="4" w:space="0" w:color="auto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11/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</m:oMath>
            </m:oMathPara>
          </w:p>
        </w:tc>
        <w:tc>
          <w:tcPr>
            <w:tcW w:w="902" w:type="dxa"/>
            <w:vAlign w:val="center"/>
          </w:tcPr>
          <w:p w:rsidR="00F564AD" w:rsidRPr="002E1ACD" w:rsidRDefault="00F564AD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82" w:type="dxa"/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4/3</m:t>
                </m:r>
              </m:oMath>
            </m:oMathPara>
          </w:p>
        </w:tc>
        <w:tc>
          <w:tcPr>
            <w:tcW w:w="1276" w:type="dxa"/>
          </w:tcPr>
          <w:p w:rsidR="00F564AD" w:rsidRPr="002E1ACD" w:rsidRDefault="00F564AD" w:rsidP="005952EA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-4/3</m:t>
                </m:r>
              </m:oMath>
            </m:oMathPara>
          </w:p>
        </w:tc>
        <w:tc>
          <w:tcPr>
            <w:tcW w:w="876" w:type="dxa"/>
            <w:vAlign w:val="center"/>
          </w:tcPr>
          <w:p w:rsidR="00F564AD" w:rsidRPr="002E1ACD" w:rsidRDefault="00555487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102" w:type="dxa"/>
            <w:vAlign w:val="center"/>
          </w:tcPr>
          <w:p w:rsidR="00F564AD" w:rsidRPr="002E1ACD" w:rsidRDefault="008C54D6" w:rsidP="005952EA">
            <w:pPr>
              <w:pStyle w:val="ae"/>
              <w:jc w:val="center"/>
              <w:rPr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12</m:t>
                </m:r>
              </m:oMath>
            </m:oMathPara>
          </w:p>
        </w:tc>
      </w:tr>
      <w:tr w:rsidR="008C54D6" w:rsidTr="00D65CA7">
        <w:tc>
          <w:tcPr>
            <w:tcW w:w="10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3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564AD" w:rsidRPr="002E1ACD" w:rsidRDefault="00555487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-1/3</m:t>
                </m:r>
              </m:oMath>
            </m:oMathPara>
          </w:p>
        </w:tc>
        <w:tc>
          <w:tcPr>
            <w:tcW w:w="902" w:type="dxa"/>
            <w:tcBorders>
              <w:left w:val="single" w:sz="4" w:space="0" w:color="auto"/>
            </w:tcBorders>
            <w:vAlign w:val="center"/>
          </w:tcPr>
          <w:p w:rsidR="00F564AD" w:rsidRPr="002E1ACD" w:rsidRDefault="00555487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082" w:type="dxa"/>
            <w:vAlign w:val="center"/>
          </w:tcPr>
          <w:p w:rsidR="00F564AD" w:rsidRPr="002E1ACD" w:rsidRDefault="00555487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-2/3</m:t>
                </m:r>
              </m:oMath>
            </m:oMathPara>
          </w:p>
        </w:tc>
        <w:tc>
          <w:tcPr>
            <w:tcW w:w="1276" w:type="dxa"/>
          </w:tcPr>
          <w:p w:rsidR="00F564AD" w:rsidRPr="002E1ACD" w:rsidRDefault="00555487" w:rsidP="005952EA">
            <w:pPr>
              <w:pStyle w:val="ae"/>
              <w:jc w:val="center"/>
              <w:rPr>
                <w:rFonts w:eastAsia="Calibri" w:cs="Times New Roman"/>
                <w:i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2/3</m:t>
                </m:r>
              </m:oMath>
            </m:oMathPara>
          </w:p>
        </w:tc>
        <w:tc>
          <w:tcPr>
            <w:tcW w:w="876" w:type="dxa"/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F564AD" w:rsidRPr="002E1ACD" w:rsidRDefault="005952EA" w:rsidP="005952EA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8C54D6" w:rsidRPr="00EF20F2" w:rsidTr="00D65CA7">
        <w:tc>
          <w:tcPr>
            <w:tcW w:w="1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3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564AD" w:rsidRPr="002E1ACD" w:rsidRDefault="00D65CA7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-1/3+3</m:t>
                </m:r>
              </m:oMath>
            </m:oMathPara>
          </w:p>
        </w:tc>
        <w:tc>
          <w:tcPr>
            <w:tcW w:w="902" w:type="dxa"/>
            <w:tcBorders>
              <w:left w:val="single" w:sz="4" w:space="0" w:color="auto"/>
            </w:tcBorders>
            <w:vAlign w:val="center"/>
          </w:tcPr>
          <w:p w:rsidR="00F564AD" w:rsidRPr="002E1ACD" w:rsidRDefault="00F564AD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82" w:type="dxa"/>
            <w:vAlign w:val="center"/>
          </w:tcPr>
          <w:p w:rsidR="00F564AD" w:rsidRPr="002E1ACD" w:rsidRDefault="00D65CA7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-2/3</m:t>
                </m:r>
              </m:oMath>
            </m:oMathPara>
          </w:p>
        </w:tc>
        <w:tc>
          <w:tcPr>
            <w:tcW w:w="1276" w:type="dxa"/>
          </w:tcPr>
          <w:p w:rsidR="00F564AD" w:rsidRPr="002E1ACD" w:rsidRDefault="00D65CA7" w:rsidP="005952EA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2/3+M</m:t>
                </m:r>
              </m:oMath>
            </m:oMathPara>
          </w:p>
        </w:tc>
        <w:tc>
          <w:tcPr>
            <w:tcW w:w="876" w:type="dxa"/>
            <w:vAlign w:val="center"/>
          </w:tcPr>
          <w:p w:rsidR="00F564AD" w:rsidRPr="002E1ACD" w:rsidRDefault="00F564AD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F564AD" w:rsidRPr="002E1ACD" w:rsidRDefault="005952EA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17377A" w:rsidRDefault="0017377A" w:rsidP="008A3728">
      <w:pPr>
        <w:rPr>
          <w:rFonts w:eastAsiaTheme="minorEastAsia"/>
          <w:iCs/>
          <w:lang w:val="ru-RU"/>
        </w:rPr>
      </w:pPr>
    </w:p>
    <w:p w:rsidR="00F564AD" w:rsidRPr="005952EA" w:rsidRDefault="0017377A" w:rsidP="008A3728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 xml:space="preserve">Минимальная оценка находится в столбце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3</m:t>
            </m:r>
          </m:sub>
        </m:sSub>
      </m:oMath>
      <w:r>
        <w:rPr>
          <w:rFonts w:eastAsiaTheme="minorEastAsia"/>
          <w:iCs/>
          <w:lang w:val="ru-RU"/>
        </w:rPr>
        <w:t>.</w:t>
      </w:r>
    </w:p>
    <w:p w:rsidR="00B04BCA" w:rsidRDefault="00B04BCA" w:rsidP="00B04BCA">
      <w:pPr>
        <w:pStyle w:val="a7"/>
        <w:numPr>
          <w:ilvl w:val="0"/>
          <w:numId w:val="1"/>
        </w:num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Столбец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</m:sub>
        </m:sSub>
      </m:oMath>
      <w:r w:rsidRPr="00ED0E52">
        <w:rPr>
          <w:rFonts w:eastAsiaTheme="minorEastAsia"/>
          <w:lang w:val="ru-RU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θ</m:t>
            </m:r>
          </m:e>
          <m:sub>
            <m:r>
              <w:rPr>
                <w:rFonts w:ascii="Cambria Math" w:hAnsi="Cambria Math"/>
                <w:lang w:val="ru-RU"/>
              </w:rPr>
              <m:t>4</m:t>
            </m:r>
          </m:sub>
        </m:sSub>
        <m:r>
          <w:rPr>
            <w:rFonts w:ascii="Cambria Math" w:hAnsi="Cambria Math"/>
            <w:lang w:val="ru-RU"/>
          </w:rPr>
          <m:t>=2/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-1</m:t>
            </m:r>
          </m:num>
          <m:den>
            <m:r>
              <w:rPr>
                <w:rFonts w:ascii="Cambria Math" w:hAnsi="Cambria Math"/>
                <w:lang w:val="ru-RU"/>
              </w:rPr>
              <m:t>3</m:t>
            </m:r>
          </m:den>
        </m:f>
        <m:r>
          <w:rPr>
            <w:rFonts w:ascii="Cambria Math" w:hAnsi="Cambria Math"/>
            <w:lang w:val="ru-RU"/>
          </w:rPr>
          <m:t>=-1/6</m:t>
        </m:r>
      </m:oMath>
      <w:r w:rsidRPr="00ED0E52">
        <w:rPr>
          <w:rFonts w:eastAsiaTheme="minorEastAsia"/>
          <w:lang w:val="ru-RU"/>
        </w:rPr>
        <w:t xml:space="preserve"> </w:t>
      </w:r>
      <w:r w:rsidR="00ED0E52" w:rsidRPr="00ED0E52">
        <w:rPr>
          <w:rFonts w:eastAsiaTheme="minorEastAsia"/>
          <w:lang w:val="ru-RU"/>
        </w:rPr>
        <w:t>(</w:t>
      </w:r>
      <w:r w:rsidR="00ED0E52">
        <w:rPr>
          <w:rFonts w:eastAsiaTheme="minorEastAsia"/>
          <w:lang w:val="ru-RU"/>
        </w:rPr>
        <w:t>не учитыва</w:t>
      </w:r>
      <w:r w:rsidR="00EE04DB">
        <w:rPr>
          <w:rFonts w:eastAsiaTheme="minorEastAsia"/>
          <w:lang w:val="ru-RU"/>
        </w:rPr>
        <w:t>е</w:t>
      </w:r>
      <w:r w:rsidR="00ED0E52">
        <w:rPr>
          <w:rFonts w:eastAsiaTheme="minorEastAsia"/>
          <w:lang w:val="ru-RU"/>
        </w:rPr>
        <w:t>м)</w:t>
      </w:r>
    </w:p>
    <w:p w:rsidR="00B04BCA" w:rsidRDefault="00B04BCA" w:rsidP="00B04BCA">
      <w:pPr>
        <w:pStyle w:val="a7"/>
        <w:numPr>
          <w:ilvl w:val="0"/>
          <w:numId w:val="1"/>
        </w:num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Столбец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θ</m:t>
            </m:r>
          </m:e>
          <m:sub>
            <m:r>
              <w:rPr>
                <w:rFonts w:ascii="Cambria Math" w:hAnsi="Cambria Math"/>
                <w:lang w:val="ru-RU"/>
              </w:rPr>
              <m:t>5</m:t>
            </m:r>
          </m:sub>
        </m:sSub>
        <m:r>
          <w:rPr>
            <w:rFonts w:ascii="Cambria Math" w:hAnsi="Cambria Math"/>
            <w:lang w:val="ru-RU"/>
          </w:rPr>
          <m:t>=8</m:t>
        </m:r>
        <m:r>
          <w:rPr>
            <w:rFonts w:ascii="Cambria Math" w:hAnsi="Cambria Math"/>
            <w:lang w:val="en-US"/>
          </w:rPr>
          <m:t>/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4</m:t>
            </m:r>
          </m:num>
          <m:den>
            <m:r>
              <w:rPr>
                <w:rFonts w:ascii="Cambria Math" w:hAnsi="Cambria Math"/>
                <w:lang w:val="en-US"/>
              </w:rPr>
              <m:t>3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  <w:lang w:val="en-US"/>
          </w:rPr>
          <m:t>6</m:t>
        </m:r>
        <m:r>
          <w:rPr>
            <w:rFonts w:ascii="Cambria Math" w:hAnsi="Cambria Math"/>
            <w:lang w:val="en-US"/>
          </w:rPr>
          <m:t xml:space="preserve"> </m:t>
        </m:r>
      </m:oMath>
      <w:r w:rsidR="00ED0E52">
        <w:rPr>
          <w:rFonts w:eastAsiaTheme="minorEastAsia"/>
          <w:lang w:val="en-US"/>
        </w:rPr>
        <w:t>(</w:t>
      </w:r>
      <w:r w:rsidR="00ED0E52">
        <w:rPr>
          <w:rFonts w:eastAsiaTheme="minorEastAsia"/>
          <w:lang w:val="ru-RU"/>
        </w:rPr>
        <w:t>минимальный)</w:t>
      </w:r>
    </w:p>
    <w:p w:rsidR="00284CF4" w:rsidRPr="005952EA" w:rsidRDefault="005952EA" w:rsidP="00284CF4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Разрешающим</w:t>
      </w:r>
      <w:r w:rsidR="008C54D6">
        <w:rPr>
          <w:rFonts w:eastAsiaTheme="minorEastAsia"/>
          <w:lang w:val="ru-RU"/>
        </w:rPr>
        <w:t xml:space="preserve"> элементом становится </w:t>
      </w:r>
      <m:oMath>
        <m:r>
          <w:rPr>
            <w:rFonts w:ascii="Cambria Math" w:eastAsiaTheme="minorEastAsia" w:hAnsi="Cambria Math"/>
            <w:lang w:val="ru-RU"/>
          </w:rPr>
          <m:t>4/3</m:t>
        </m:r>
      </m:oMath>
      <w:r w:rsidR="00EB577F">
        <w:rPr>
          <w:rFonts w:eastAsiaTheme="minorEastAsia"/>
          <w:lang w:val="ru-RU"/>
        </w:rPr>
        <w:t xml:space="preserve">, а столбец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5</m:t>
            </m:r>
          </m:sub>
        </m:sSub>
      </m:oMath>
      <w:r w:rsidR="00EB577F" w:rsidRPr="00EB577F">
        <w:rPr>
          <w:rFonts w:eastAsiaTheme="minorEastAsia"/>
          <w:lang w:val="ru-RU"/>
        </w:rPr>
        <w:t xml:space="preserve"> </w:t>
      </w:r>
      <w:r w:rsidR="00EB577F">
        <w:rPr>
          <w:rFonts w:eastAsiaTheme="minorEastAsia"/>
          <w:lang w:val="ru-RU"/>
        </w:rPr>
        <w:t>выйдет из базиса.</w:t>
      </w:r>
    </w:p>
    <w:p w:rsidR="00EB577F" w:rsidRPr="005952EA" w:rsidRDefault="00EB577F" w:rsidP="005952EA">
      <w:pPr>
        <w:rPr>
          <w:rFonts w:eastAsiaTheme="minorEastAsia"/>
          <w:lang w:val="en-US"/>
        </w:rPr>
      </w:pPr>
      <w:r>
        <w:rPr>
          <w:rFonts w:eastAsiaTheme="minorEastAsia"/>
          <w:lang w:val="ru-RU"/>
        </w:rPr>
        <w:t>Перерасчёт таблицы:</w:t>
      </w:r>
    </w:p>
    <w:tbl>
      <w:tblPr>
        <w:tblStyle w:val="ad"/>
        <w:tblW w:w="10916" w:type="dxa"/>
        <w:tblInd w:w="-993" w:type="dxa"/>
        <w:tblLayout w:type="fixed"/>
        <w:tblLook w:val="04A0" w:firstRow="1" w:lastRow="0" w:firstColumn="1" w:lastColumn="0" w:noHBand="0" w:noVBand="1"/>
      </w:tblPr>
      <w:tblGrid>
        <w:gridCol w:w="426"/>
        <w:gridCol w:w="425"/>
        <w:gridCol w:w="1135"/>
        <w:gridCol w:w="1701"/>
        <w:gridCol w:w="1417"/>
        <w:gridCol w:w="1701"/>
        <w:gridCol w:w="1701"/>
        <w:gridCol w:w="1418"/>
        <w:gridCol w:w="992"/>
      </w:tblGrid>
      <w:tr w:rsidR="00D33BF7" w:rsidRPr="009D2EEC" w:rsidTr="005952EA"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</w:pPr>
          </w:p>
        </w:tc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</w:pPr>
          </w:p>
        </w:tc>
        <w:tc>
          <w:tcPr>
            <w:tcW w:w="1701" w:type="dxa"/>
            <w:tcBorders>
              <w:left w:val="single" w:sz="4" w:space="0" w:color="auto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417" w:type="dxa"/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701" w:type="dxa"/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701" w:type="dxa"/>
          </w:tcPr>
          <w:p w:rsidR="00EB577F" w:rsidRPr="002E1ACD" w:rsidRDefault="00EB577F" w:rsidP="005952EA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-M</m:t>
                </m:r>
              </m:oMath>
            </m:oMathPara>
          </w:p>
        </w:tc>
        <w:tc>
          <w:tcPr>
            <w:tcW w:w="1418" w:type="dxa"/>
            <w:vAlign w:val="center"/>
          </w:tcPr>
          <w:p w:rsidR="00EB577F" w:rsidRPr="002E1ACD" w:rsidRDefault="00EB577F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992" w:type="dxa"/>
            <w:vAlign w:val="center"/>
          </w:tcPr>
          <w:p w:rsidR="00EB577F" w:rsidRPr="002E1ACD" w:rsidRDefault="005952EA" w:rsidP="005952EA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D33BF7" w:rsidTr="005952EA">
        <w:trPr>
          <w:trHeight w:val="387"/>
        </w:trPr>
        <w:tc>
          <w:tcPr>
            <w:tcW w:w="426" w:type="dxa"/>
            <w:tcBorders>
              <w:top w:val="single" w:sz="4" w:space="0" w:color="auto"/>
            </w:tcBorders>
            <w:vAlign w:val="center"/>
          </w:tcPr>
          <w:p w:rsidR="00EB577F" w:rsidRPr="002E1ACD" w:rsidRDefault="005952EA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425" w:type="dxa"/>
            <w:tcBorders>
              <w:top w:val="single" w:sz="4" w:space="0" w:color="auto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135" w:type="dxa"/>
            <w:tcBorders>
              <w:top w:val="single" w:sz="4" w:space="0" w:color="auto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701" w:type="dxa"/>
            <w:vAlign w:val="center"/>
          </w:tcPr>
          <w:p w:rsidR="00EB577F" w:rsidRPr="002E1ACD" w:rsidRDefault="005952EA" w:rsidP="005952EA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417" w:type="dxa"/>
            <w:vAlign w:val="center"/>
          </w:tcPr>
          <w:p w:rsidR="00EB577F" w:rsidRPr="002E1ACD" w:rsidRDefault="005952EA" w:rsidP="005952EA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701" w:type="dxa"/>
            <w:vAlign w:val="center"/>
          </w:tcPr>
          <w:p w:rsidR="00EB577F" w:rsidRPr="002E1ACD" w:rsidRDefault="005952EA" w:rsidP="005952EA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701" w:type="dxa"/>
          </w:tcPr>
          <w:p w:rsidR="00EB577F" w:rsidRPr="002E1ACD" w:rsidRDefault="005952EA" w:rsidP="005952EA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:rsidR="00EB577F" w:rsidRPr="002E1ACD" w:rsidRDefault="005952EA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992" w:type="dxa"/>
            <w:vAlign w:val="center"/>
          </w:tcPr>
          <w:p w:rsidR="00EB577F" w:rsidRPr="002E1ACD" w:rsidRDefault="00EB577F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lang w:eastAsia="ru-RU"/>
                  </w:rPr>
                  <w:drawing>
                    <wp:inline distT="0" distB="0" distL="0" distR="0" wp14:anchorId="2418ADBB" wp14:editId="61CDA284">
                      <wp:extent cx="228600" cy="170688"/>
                      <wp:effectExtent l="0" t="0" r="0" b="0"/>
                      <wp:docPr id="683086839" name="Picture 11189" descr="Изображение выглядит как черный, темнота&#10;&#10;Содержимое, созданное искусственным интеллектом, может быть неверным.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83086839" name="Picture 11189" descr="Изображение выглядит как черный, темнота&#10;&#10;Содержимое, созданное искусственным интеллектом, может быть неверным."/>
                              <pic:cNvPicPr/>
                            </pic:nvPicPr>
                            <pic:blipFill>
                              <a:blip r:embed="rId6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D33BF7" w:rsidRPr="00FA29E2" w:rsidTr="005952EA">
        <w:trPr>
          <w:trHeight w:val="193"/>
        </w:trPr>
        <w:tc>
          <w:tcPr>
            <w:tcW w:w="426" w:type="dxa"/>
            <w:tcBorders>
              <w:bottom w:val="single" w:sz="4" w:space="0" w:color="auto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425" w:type="dxa"/>
            <w:tcBorders>
              <w:bottom w:val="single" w:sz="4" w:space="0" w:color="auto"/>
            </w:tcBorders>
            <w:vAlign w:val="center"/>
          </w:tcPr>
          <w:p w:rsidR="00EB577F" w:rsidRPr="002E1ACD" w:rsidRDefault="005952EA" w:rsidP="005952EA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35" w:type="dxa"/>
            <w:tcBorders>
              <w:bottom w:val="single" w:sz="4" w:space="0" w:color="auto"/>
            </w:tcBorders>
            <w:vAlign w:val="center"/>
          </w:tcPr>
          <w:p w:rsidR="00EB577F" w:rsidRPr="002E1ACD" w:rsidRDefault="005952EA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8*-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4/3</m:t>
                    </m:r>
                  </m:den>
                </m:f>
              </m:oMath>
            </m:oMathPara>
          </w:p>
        </w:tc>
        <w:tc>
          <w:tcPr>
            <w:tcW w:w="1701" w:type="dxa"/>
            <w:vAlign w:val="center"/>
          </w:tcPr>
          <w:p w:rsidR="00EB577F" w:rsidRPr="002E1ACD" w:rsidRDefault="00CA08B6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-1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11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4/ 3</m:t>
                    </m:r>
                  </m:den>
                </m:f>
              </m:oMath>
            </m:oMathPara>
          </w:p>
        </w:tc>
        <w:tc>
          <w:tcPr>
            <w:tcW w:w="1417" w:type="dxa"/>
            <w:vAlign w:val="center"/>
          </w:tcPr>
          <w:p w:rsidR="00EB577F" w:rsidRPr="002E1ACD" w:rsidRDefault="00CA08B6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*0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4/3</m:t>
                    </m:r>
                  </m:den>
                </m:f>
              </m:oMath>
            </m:oMathPara>
          </w:p>
        </w:tc>
        <w:tc>
          <w:tcPr>
            <w:tcW w:w="1701" w:type="dxa"/>
            <w:vAlign w:val="center"/>
          </w:tcPr>
          <w:p w:rsidR="00EB577F" w:rsidRPr="002E1ACD" w:rsidRDefault="00CA08B6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*-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4/3</m:t>
                    </m:r>
                  </m:den>
                </m:f>
              </m:oMath>
            </m:oMathPara>
          </w:p>
        </w:tc>
        <w:tc>
          <w:tcPr>
            <w:tcW w:w="1701" w:type="dxa"/>
          </w:tcPr>
          <w:p w:rsidR="00EB577F" w:rsidRPr="002E1ACD" w:rsidRDefault="005952EA" w:rsidP="005952EA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*-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4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3</m:t>
                        </m:r>
                      </m:den>
                    </m:f>
                  </m:num>
                  <m:den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4/3</m:t>
                    </m:r>
                  </m:den>
                </m:f>
              </m:oMath>
            </m:oMathPara>
          </w:p>
        </w:tc>
        <w:tc>
          <w:tcPr>
            <w:tcW w:w="1418" w:type="dxa"/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-1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*1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4/3</m:t>
                    </m:r>
                  </m:den>
                </m:f>
              </m:oMath>
            </m:oMathPara>
          </w:p>
        </w:tc>
        <w:tc>
          <w:tcPr>
            <w:tcW w:w="992" w:type="dxa"/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lang w:val="en-US"/>
              </w:rPr>
            </w:pPr>
          </w:p>
        </w:tc>
      </w:tr>
      <w:tr w:rsidR="00D33BF7" w:rsidRPr="005E2012" w:rsidTr="005952EA">
        <w:tc>
          <w:tcPr>
            <w:tcW w:w="426" w:type="dxa"/>
            <w:tcBorders>
              <w:bottom w:val="single" w:sz="4" w:space="0" w:color="auto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425" w:type="dxa"/>
            <w:tcBorders>
              <w:bottom w:val="single" w:sz="4" w:space="0" w:color="auto"/>
            </w:tcBorders>
            <w:vAlign w:val="center"/>
          </w:tcPr>
          <w:p w:rsidR="00EB577F" w:rsidRPr="002E1ACD" w:rsidRDefault="005952EA" w:rsidP="005952EA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35" w:type="dxa"/>
            <w:tcBorders>
              <w:bottom w:val="single" w:sz="4" w:space="0" w:color="auto"/>
            </w:tcBorders>
            <w:vAlign w:val="center"/>
          </w:tcPr>
          <w:p w:rsidR="00EB577F" w:rsidRPr="005952EA" w:rsidRDefault="005952EA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8/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:rsidR="00EB577F" w:rsidRPr="002E1ACD" w:rsidRDefault="005952EA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/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417" w:type="dxa"/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lang w:val="en-US"/>
              </w:rPr>
            </w:pPr>
            <m:oMath>
              <m:r>
                <w:rPr>
                  <w:rFonts w:ascii="Cambria Math" w:hAnsi="Cambria Math"/>
                </w:rPr>
                <m:t>0/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oMath>
            <w:r w:rsidR="00C3351D" w:rsidRPr="002E1ACD">
              <w:rPr>
                <w:rFonts w:eastAsiaTheme="minorEastAsia"/>
                <w:lang w:val="en-US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:rsidR="00EB577F" w:rsidRPr="002E1ACD" w:rsidRDefault="005952EA" w:rsidP="005952EA">
            <w:pPr>
              <w:pStyle w:val="ae"/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/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701" w:type="dxa"/>
          </w:tcPr>
          <w:p w:rsidR="00EB577F" w:rsidRPr="002E1ACD" w:rsidRDefault="00C3351D" w:rsidP="005952EA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eastAsia="Calibri" w:hAnsi="Cambria Math" w:cs="Times New Roman"/>
                    <w:lang w:val="en-US"/>
                  </w:rPr>
                  <m:t>/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418" w:type="dxa"/>
            <w:vAlign w:val="center"/>
          </w:tcPr>
          <w:p w:rsidR="00EB577F" w:rsidRPr="002E1ACD" w:rsidRDefault="00C3351D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1/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92" w:type="dxa"/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iCs/>
                <w:lang w:val="en-US"/>
              </w:rPr>
            </w:pPr>
          </w:p>
        </w:tc>
      </w:tr>
      <w:tr w:rsidR="00D33BF7" w:rsidTr="005952EA">
        <w:tc>
          <w:tcPr>
            <w:tcW w:w="42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i/>
              </w:rPr>
            </w:pPr>
          </w:p>
        </w:tc>
        <w:tc>
          <w:tcPr>
            <w:tcW w:w="1417" w:type="dxa"/>
            <w:tcBorders>
              <w:left w:val="single" w:sz="4" w:space="0" w:color="auto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i/>
              </w:rPr>
            </w:pPr>
          </w:p>
        </w:tc>
        <w:tc>
          <w:tcPr>
            <w:tcW w:w="1701" w:type="dxa"/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i/>
              </w:rPr>
            </w:pPr>
          </w:p>
        </w:tc>
        <w:tc>
          <w:tcPr>
            <w:tcW w:w="1701" w:type="dxa"/>
          </w:tcPr>
          <w:p w:rsidR="00EB577F" w:rsidRPr="002E1ACD" w:rsidRDefault="00EB577F" w:rsidP="005952EA">
            <w:pPr>
              <w:pStyle w:val="ae"/>
              <w:jc w:val="center"/>
              <w:rPr>
                <w:rFonts w:eastAsia="Calibri" w:cs="Times New Roman"/>
                <w:i/>
              </w:rPr>
            </w:pPr>
          </w:p>
        </w:tc>
        <w:tc>
          <w:tcPr>
            <w:tcW w:w="1418" w:type="dxa"/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EB577F" w:rsidRPr="002E1ACD" w:rsidRDefault="005952EA" w:rsidP="005952EA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D33BF7" w:rsidRPr="00EF20F2" w:rsidTr="005952EA"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i/>
              </w:rPr>
            </w:pPr>
          </w:p>
        </w:tc>
        <w:tc>
          <w:tcPr>
            <w:tcW w:w="1417" w:type="dxa"/>
            <w:tcBorders>
              <w:left w:val="single" w:sz="4" w:space="0" w:color="auto"/>
            </w:tcBorders>
            <w:vAlign w:val="center"/>
          </w:tcPr>
          <w:p w:rsidR="00EB577F" w:rsidRPr="002E1ACD" w:rsidRDefault="00EB577F" w:rsidP="005952EA">
            <w:pPr>
              <w:pStyle w:val="ae"/>
              <w:jc w:val="center"/>
            </w:pPr>
          </w:p>
        </w:tc>
        <w:tc>
          <w:tcPr>
            <w:tcW w:w="1701" w:type="dxa"/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i/>
              </w:rPr>
            </w:pPr>
          </w:p>
        </w:tc>
        <w:tc>
          <w:tcPr>
            <w:tcW w:w="1701" w:type="dxa"/>
          </w:tcPr>
          <w:p w:rsidR="00EB577F" w:rsidRPr="002E1ACD" w:rsidRDefault="00EB577F" w:rsidP="005952EA">
            <w:pPr>
              <w:pStyle w:val="ae"/>
              <w:jc w:val="center"/>
              <w:rPr>
                <w:rFonts w:eastAsia="Calibri" w:cs="Times New Roman"/>
                <w:i/>
              </w:rPr>
            </w:pPr>
          </w:p>
        </w:tc>
        <w:tc>
          <w:tcPr>
            <w:tcW w:w="1418" w:type="dxa"/>
            <w:vAlign w:val="center"/>
          </w:tcPr>
          <w:p w:rsidR="00EB577F" w:rsidRPr="002E1ACD" w:rsidRDefault="00EB577F" w:rsidP="005952EA">
            <w:pPr>
              <w:pStyle w:val="ae"/>
              <w:jc w:val="center"/>
              <w:rPr>
                <w:i/>
              </w:rPr>
            </w:pPr>
          </w:p>
        </w:tc>
        <w:tc>
          <w:tcPr>
            <w:tcW w:w="992" w:type="dxa"/>
            <w:vAlign w:val="center"/>
          </w:tcPr>
          <w:p w:rsidR="00EB577F" w:rsidRPr="002E1ACD" w:rsidRDefault="005952EA" w:rsidP="005952EA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5952EA" w:rsidRDefault="005952EA" w:rsidP="005952EA">
      <w:pPr>
        <w:ind w:firstLine="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 </w:t>
      </w:r>
    </w:p>
    <w:p w:rsidR="00E425D0" w:rsidRDefault="00E425D0" w:rsidP="00E425D0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>Перерасчёт оценок:</w:t>
      </w:r>
    </w:p>
    <w:p w:rsidR="00E425D0" w:rsidRPr="00DB46D3" w:rsidRDefault="005952EA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  <w:lang w:val="ru-RU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eastAsiaTheme="minorEastAsia" w:hAnsi="Cambria Math"/>
              <w:lang w:val="en-US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+0</m:t>
          </m:r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</m:oMath>
      </m:oMathPara>
    </w:p>
    <w:p w:rsidR="00E425D0" w:rsidRPr="00DB46D3" w:rsidRDefault="005952EA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*1+</m:t>
          </m:r>
          <m:r>
            <w:rPr>
              <w:rFonts w:ascii="Cambria Math" w:eastAsiaTheme="minorEastAsia" w:hAnsi="Cambria Math"/>
              <w:lang w:val="en-US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>*</m:t>
          </m:r>
          <m:r>
            <w:rPr>
              <w:rFonts w:ascii="Cambria Math" w:eastAsiaTheme="minorEastAsia" w:hAnsi="Cambria Math"/>
              <w:lang w:val="en-US"/>
            </w:rPr>
            <m:t>0=2+0=2</m:t>
          </m:r>
        </m:oMath>
      </m:oMathPara>
    </w:p>
    <w:p w:rsidR="00E425D0" w:rsidRPr="00DB46D3" w:rsidRDefault="005952EA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*0+</m:t>
          </m:r>
          <m:r>
            <w:rPr>
              <w:rFonts w:ascii="Cambria Math" w:eastAsiaTheme="minorEastAsia" w:hAnsi="Cambria Math"/>
              <w:lang w:val="en-US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>*</m:t>
          </m:r>
          <m:r>
            <w:rPr>
              <w:rFonts w:ascii="Cambria Math" w:eastAsiaTheme="minorEastAsia" w:hAnsi="Cambria Math"/>
              <w:lang w:val="en-US"/>
            </w:rPr>
            <m:t>1=2+0=2</m:t>
          </m:r>
        </m:oMath>
      </m:oMathPara>
    </w:p>
    <w:p w:rsidR="00E425D0" w:rsidRPr="00DB46D3" w:rsidRDefault="005952EA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*0+</m:t>
          </m:r>
          <m:r>
            <w:rPr>
              <w:rFonts w:ascii="Cambria Math" w:eastAsiaTheme="minorEastAsia" w:hAnsi="Cambria Math"/>
              <w:lang w:val="en-US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>*-</m:t>
          </m:r>
          <m:r>
            <w:rPr>
              <w:rFonts w:ascii="Cambria Math" w:eastAsiaTheme="minorEastAsia" w:hAnsi="Cambria Math"/>
              <w:lang w:val="en-US"/>
            </w:rPr>
            <m:t>1=2+0=2</m:t>
          </m:r>
        </m:oMath>
      </m:oMathPara>
    </w:p>
    <w:p w:rsidR="00E425D0" w:rsidRPr="00161051" w:rsidRDefault="005952EA" w:rsidP="00E425D0">
      <w:pPr>
        <w:rPr>
          <w:rFonts w:eastAsiaTheme="minorEastAsia"/>
          <w:i/>
          <w:iCs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eastAsiaTheme="minorEastAsia" w:hAnsi="Cambria Math"/>
              <w:lang w:val="en-US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=1/2+0=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</m:oMath>
      </m:oMathPara>
    </w:p>
    <w:p w:rsidR="00E425D0" w:rsidRDefault="00E425D0" w:rsidP="00E425D0">
      <w:pPr>
        <w:ind w:firstLine="0"/>
        <w:rPr>
          <w:rFonts w:eastAsiaTheme="minorEastAsia"/>
          <w:iCs/>
          <w:lang w:val="en-US"/>
        </w:rPr>
      </w:pPr>
    </w:p>
    <w:p w:rsidR="00E425D0" w:rsidRPr="005B4356" w:rsidRDefault="005952EA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-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-3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</m:oMath>
      </m:oMathPara>
    </w:p>
    <w:p w:rsidR="00E425D0" w:rsidRPr="005B4356" w:rsidRDefault="005952EA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-2=</m:t>
          </m:r>
          <m:r>
            <w:rPr>
              <w:rFonts w:ascii="Cambria Math" w:eastAsiaTheme="minorEastAsia" w:hAnsi="Cambria Math"/>
              <w:lang w:val="en-US"/>
            </w:rPr>
            <m:t>0</m:t>
          </m:r>
        </m:oMath>
      </m:oMathPara>
    </w:p>
    <w:p w:rsidR="00E425D0" w:rsidRDefault="005952EA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-0=</m:t>
          </m:r>
          <m:r>
            <w:rPr>
              <w:rFonts w:ascii="Cambria Math" w:eastAsiaTheme="minorEastAsia" w:hAnsi="Cambria Math"/>
              <w:lang w:val="en-US"/>
            </w:rPr>
            <m:t>2</m:t>
          </m:r>
        </m:oMath>
      </m:oMathPara>
    </w:p>
    <w:p w:rsidR="00E425D0" w:rsidRPr="005B4356" w:rsidRDefault="005952EA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=2</m:t>
          </m:r>
          <m:r>
            <w:rPr>
              <w:rFonts w:ascii="Cambria Math" w:eastAsiaTheme="minorEastAsia" w:hAnsi="Cambria Math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-M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=2</m:t>
          </m:r>
          <m:r>
            <w:rPr>
              <w:rFonts w:ascii="Cambria Math" w:eastAsiaTheme="minorEastAsia" w:hAnsi="Cambria Math"/>
              <w:lang w:val="en-US"/>
            </w:rPr>
            <m:t>+M</m:t>
          </m:r>
        </m:oMath>
      </m:oMathPara>
    </w:p>
    <w:p w:rsidR="00E425D0" w:rsidRPr="00A46290" w:rsidRDefault="005952EA" w:rsidP="00E425D0">
      <w:pPr>
        <w:rPr>
          <w:rFonts w:eastAsiaTheme="minorEastAsia"/>
          <w:i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-0=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</m:oMath>
      </m:oMathPara>
    </w:p>
    <w:p w:rsidR="00E425D0" w:rsidRPr="00F564AD" w:rsidRDefault="00E425D0" w:rsidP="00E425D0">
      <w:pPr>
        <w:rPr>
          <w:rFonts w:eastAsiaTheme="minorEastAsia"/>
          <w:lang w:val="ru-RU"/>
        </w:rPr>
      </w:pPr>
    </w:p>
    <w:tbl>
      <w:tblPr>
        <w:tblStyle w:val="ad"/>
        <w:tblW w:w="10207" w:type="dxa"/>
        <w:tblInd w:w="-568" w:type="dxa"/>
        <w:tblLook w:val="04A0" w:firstRow="1" w:lastRow="0" w:firstColumn="1" w:lastColumn="0" w:noHBand="0" w:noVBand="1"/>
      </w:tblPr>
      <w:tblGrid>
        <w:gridCol w:w="1135"/>
        <w:gridCol w:w="1134"/>
        <w:gridCol w:w="1134"/>
        <w:gridCol w:w="1276"/>
        <w:gridCol w:w="1134"/>
        <w:gridCol w:w="1134"/>
        <w:gridCol w:w="1276"/>
        <w:gridCol w:w="992"/>
        <w:gridCol w:w="992"/>
      </w:tblGrid>
      <w:tr w:rsidR="00C72799" w:rsidRPr="002E1ACD" w:rsidTr="00C72799"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</w:p>
        </w:tc>
        <w:tc>
          <w:tcPr>
            <w:tcW w:w="1276" w:type="dxa"/>
            <w:tcBorders>
              <w:left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-M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C72799" w:rsidRPr="002E1ACD" w:rsidTr="00C72799">
        <w:trPr>
          <w:trHeight w:val="387"/>
        </w:trPr>
        <w:tc>
          <w:tcPr>
            <w:tcW w:w="1135" w:type="dxa"/>
            <w:tcBorders>
              <w:top w:val="single" w:sz="4" w:space="0" w:color="auto"/>
            </w:tcBorders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276" w:type="dxa"/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276" w:type="dxa"/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lang w:eastAsia="ru-RU"/>
                  </w:rPr>
                  <w:drawing>
                    <wp:inline distT="0" distB="0" distL="0" distR="0" wp14:anchorId="112A33C5" wp14:editId="1B10D207">
                      <wp:extent cx="228600" cy="170688"/>
                      <wp:effectExtent l="0" t="0" r="0" b="0"/>
                      <wp:docPr id="1999977343" name="Picture 11189" descr="Изображение выглядит как черный, темнота&#10;&#10;Содержимое, созданное искусственным интеллектом, может быть неверным.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83086839" name="Picture 11189" descr="Изображение выглядит как черный, темнота&#10;&#10;Содержимое, созданное искусственным интеллектом, может быть неверным."/>
                              <pic:cNvPicPr/>
                            </pic:nvPicPr>
                            <pic:blipFill>
                              <a:blip r:embed="rId6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C72799" w:rsidRPr="002E1ACD" w:rsidTr="00C72799">
        <w:trPr>
          <w:trHeight w:val="193"/>
        </w:trPr>
        <w:tc>
          <w:tcPr>
            <w:tcW w:w="1135" w:type="dxa"/>
            <w:tcBorders>
              <w:bottom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:rsidR="00E425D0" w:rsidRPr="002E1ACD" w:rsidRDefault="005952EA" w:rsidP="00E425D0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4</m:t>
                </m:r>
              </m:oMath>
            </m:oMathPara>
          </w:p>
        </w:tc>
        <w:tc>
          <w:tcPr>
            <w:tcW w:w="1276" w:type="dxa"/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426046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lang w:val="en-US"/>
                  </w:rPr>
                  <m:t>0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</w:p>
        </w:tc>
      </w:tr>
      <w:tr w:rsidR="00C72799" w:rsidRPr="002E1ACD" w:rsidTr="00C72799">
        <w:tc>
          <w:tcPr>
            <w:tcW w:w="1135" w:type="dxa"/>
            <w:tcBorders>
              <w:bottom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:rsidR="00E425D0" w:rsidRPr="002E1ACD" w:rsidRDefault="005952EA" w:rsidP="00E425D0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6</m:t>
                </m:r>
              </m:oMath>
            </m:oMathPara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76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-1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iCs/>
                <w:lang w:val="en-US"/>
              </w:rPr>
            </w:pPr>
          </w:p>
        </w:tc>
      </w:tr>
      <w:tr w:rsidR="00C72799" w:rsidRPr="002E1ACD" w:rsidTr="00C72799">
        <w:tc>
          <w:tcPr>
            <w:tcW w:w="113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5D0" w:rsidRPr="00C72799" w:rsidRDefault="00161051" w:rsidP="00E425D0">
            <w:pPr>
              <w:pStyle w:val="ae"/>
              <w:jc w:val="center"/>
              <w:rPr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1/2</m:t>
                </m:r>
              </m:oMath>
            </m:oMathPara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:rsidR="00E425D0" w:rsidRPr="00C72799" w:rsidRDefault="00161051" w:rsidP="00E425D0">
            <w:pPr>
              <w:pStyle w:val="ae"/>
              <w:jc w:val="center"/>
              <w:rPr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134" w:type="dxa"/>
            <w:vAlign w:val="center"/>
          </w:tcPr>
          <w:p w:rsidR="00E425D0" w:rsidRPr="00C72799" w:rsidRDefault="00161051" w:rsidP="00E425D0">
            <w:pPr>
              <w:pStyle w:val="ae"/>
              <w:jc w:val="center"/>
              <w:rPr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276" w:type="dxa"/>
            <w:vAlign w:val="center"/>
          </w:tcPr>
          <w:p w:rsidR="00E425D0" w:rsidRPr="00C72799" w:rsidRDefault="00161051" w:rsidP="00161051">
            <w:pPr>
              <w:pStyle w:val="ae"/>
              <w:jc w:val="center"/>
              <w:rPr>
                <w:rFonts w:eastAsia="Calibri" w:cs="Times New Roman"/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2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A46290" w:rsidRDefault="00161051" w:rsidP="00E425D0">
            <w:pPr>
              <w:pStyle w:val="ae"/>
              <w:jc w:val="center"/>
              <w:rPr>
                <w:i/>
                <w:iCs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1/2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5952EA" w:rsidP="00E425D0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C72799" w:rsidRPr="002E1ACD" w:rsidTr="00C72799"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5D0" w:rsidRPr="00C72799" w:rsidRDefault="00161051" w:rsidP="00E425D0">
            <w:pPr>
              <w:pStyle w:val="ae"/>
              <w:jc w:val="center"/>
              <w:rPr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3/2</m:t>
                </m:r>
              </m:oMath>
            </m:oMathPara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:rsidR="00E425D0" w:rsidRPr="00C72799" w:rsidRDefault="00161051" w:rsidP="00E425D0">
            <w:pPr>
              <w:pStyle w:val="ae"/>
              <w:jc w:val="center"/>
              <w:rPr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34" w:type="dxa"/>
            <w:vAlign w:val="center"/>
          </w:tcPr>
          <w:p w:rsidR="00E425D0" w:rsidRPr="00C72799" w:rsidRDefault="00161051" w:rsidP="00E425D0">
            <w:pPr>
              <w:pStyle w:val="ae"/>
              <w:jc w:val="center"/>
              <w:rPr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276" w:type="dxa"/>
            <w:vAlign w:val="center"/>
          </w:tcPr>
          <w:p w:rsidR="00E425D0" w:rsidRPr="00C72799" w:rsidRDefault="00161051" w:rsidP="00E425D0">
            <w:pPr>
              <w:pStyle w:val="ae"/>
              <w:jc w:val="center"/>
              <w:rPr>
                <w:rFonts w:eastAsia="Calibri" w:cs="Times New Roman"/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2</m:t>
                </m:r>
                <m:r>
                  <w:rPr>
                    <w:rFonts w:ascii="Cambria Math" w:eastAsia="Calibri" w:hAnsi="Cambria Math" w:cs="Times New Roman"/>
                  </w:rPr>
                  <m:t>+</m:t>
                </m:r>
                <m:r>
                  <w:rPr>
                    <w:rFonts w:ascii="Cambria Math" w:eastAsia="Calibri" w:hAnsi="Cambria Math" w:cs="Times New Roman"/>
                    <w:lang w:val="en-US"/>
                  </w:rPr>
                  <m:t>M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A46290" w:rsidRDefault="00161051" w:rsidP="00E425D0">
            <w:pPr>
              <w:pStyle w:val="ae"/>
              <w:jc w:val="center"/>
              <w:rPr>
                <w:i/>
                <w:iCs/>
              </w:rPr>
            </w:pPr>
            <m:oMathPara>
              <m:oMath>
                <m:r>
                  <w:rPr>
                    <w:rFonts w:ascii="Cambria Math" w:hAnsi="Cambria Math"/>
                  </w:rPr>
                  <m:t>1/2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5952EA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E425D0" w:rsidRDefault="00E425D0" w:rsidP="008A3728">
      <w:pPr>
        <w:rPr>
          <w:rFonts w:eastAsiaTheme="minorEastAsia"/>
          <w:lang w:val="en-US"/>
        </w:rPr>
      </w:pPr>
    </w:p>
    <w:p w:rsidR="00831FB9" w:rsidRPr="005952EA" w:rsidRDefault="00C72799" w:rsidP="00831FB9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Все оценки положительные, а значит найдено оптимальное решение.</w:t>
      </w:r>
    </w:p>
    <w:p w:rsidR="00004439" w:rsidRPr="00004439" w:rsidRDefault="005952EA" w:rsidP="008A3728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</m:t>
          </m:r>
        </m:oMath>
      </m:oMathPara>
    </w:p>
    <w:p w:rsidR="00831FB9" w:rsidRDefault="005952EA" w:rsidP="00831FB9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4</m:t>
          </m:r>
        </m:oMath>
      </m:oMathPara>
    </w:p>
    <w:p w:rsidR="00831FB9" w:rsidRPr="00F56B65" w:rsidRDefault="00831FB9" w:rsidP="008A3728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=-3*0+2*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4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8</m:t>
          </m:r>
        </m:oMath>
      </m:oMathPara>
    </w:p>
    <w:p w:rsidR="00F56B65" w:rsidRDefault="00F56B65" w:rsidP="00F56B65">
      <w:pPr>
        <w:ind w:firstLine="0"/>
        <w:rPr>
          <w:rFonts w:eastAsiaTheme="minorEastAsia"/>
          <w:lang w:val="en-US"/>
        </w:rPr>
      </w:pPr>
      <w:r>
        <w:rPr>
          <w:rFonts w:eastAsiaTheme="minorEastAsia"/>
          <w:lang w:val="ru-RU"/>
        </w:rPr>
        <w:t xml:space="preserve">Решение в </w:t>
      </w:r>
      <w:r>
        <w:rPr>
          <w:rFonts w:eastAsiaTheme="minorEastAsia"/>
          <w:lang w:val="en-US"/>
        </w:rPr>
        <w:t>Excel</w:t>
      </w:r>
    </w:p>
    <w:p w:rsidR="00F56B65" w:rsidRDefault="00F56B65" w:rsidP="00F56B65">
      <w:pPr>
        <w:ind w:firstLine="0"/>
        <w:rPr>
          <w:rFonts w:eastAsiaTheme="minorEastAsia"/>
          <w:lang w:val="ru-RU"/>
        </w:rPr>
      </w:pPr>
      <w:r w:rsidRPr="00F56B65">
        <w:rPr>
          <w:rFonts w:eastAsiaTheme="minorEastAsia"/>
          <w:lang w:val="en-US"/>
        </w:rPr>
        <w:drawing>
          <wp:inline distT="0" distB="0" distL="0" distR="0" wp14:anchorId="2B690048" wp14:editId="6132BF6A">
            <wp:extent cx="4696480" cy="1629002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62A7" w:rsidRDefault="00B162A7" w:rsidP="00F56B65">
      <w:pPr>
        <w:ind w:firstLine="0"/>
        <w:rPr>
          <w:rFonts w:eastAsiaTheme="minorEastAsia"/>
          <w:lang w:val="ru-RU"/>
        </w:rPr>
      </w:pPr>
    </w:p>
    <w:p w:rsidR="00B162A7" w:rsidRDefault="00B162A7" w:rsidP="00F56B65">
      <w:pPr>
        <w:ind w:firstLine="0"/>
        <w:rPr>
          <w:rFonts w:eastAsiaTheme="minorEastAsia"/>
          <w:lang w:val="ru-RU"/>
        </w:rPr>
      </w:pPr>
    </w:p>
    <w:p w:rsidR="00B162A7" w:rsidRDefault="00B162A7" w:rsidP="00F56B65">
      <w:pPr>
        <w:ind w:firstLine="0"/>
        <w:rPr>
          <w:rFonts w:eastAsiaTheme="minorEastAsia"/>
          <w:lang w:val="ru-RU"/>
        </w:rPr>
      </w:pPr>
    </w:p>
    <w:p w:rsidR="00B162A7" w:rsidRDefault="00B162A7" w:rsidP="00F56B65">
      <w:pPr>
        <w:ind w:firstLine="0"/>
        <w:rPr>
          <w:rFonts w:eastAsiaTheme="minorEastAsia"/>
          <w:lang w:val="ru-RU"/>
        </w:rPr>
      </w:pPr>
    </w:p>
    <w:p w:rsidR="00B162A7" w:rsidRDefault="00B162A7" w:rsidP="00F56B65">
      <w:pPr>
        <w:ind w:firstLine="0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lastRenderedPageBreak/>
        <w:t>График</w:t>
      </w:r>
    </w:p>
    <w:p w:rsidR="00B162A7" w:rsidRDefault="00B162A7" w:rsidP="00F56B65">
      <w:pPr>
        <w:ind w:firstLine="0"/>
        <w:rPr>
          <w:rFonts w:eastAsiaTheme="minorEastAsia"/>
          <w:lang w:val="en-US"/>
        </w:rPr>
      </w:pPr>
      <w:r w:rsidRPr="00B162A7">
        <w:rPr>
          <w:rFonts w:eastAsiaTheme="minorEastAsia"/>
          <w:lang w:val="en-US"/>
        </w:rPr>
        <w:drawing>
          <wp:inline distT="0" distB="0" distL="0" distR="0" wp14:anchorId="2D59F15C" wp14:editId="006B6960">
            <wp:extent cx="6119368" cy="3824605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68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ABC" w:rsidRDefault="00381ABC" w:rsidP="00F56B65">
      <w:pPr>
        <w:ind w:firstLine="0"/>
        <w:rPr>
          <w:rFonts w:eastAsiaTheme="minorEastAsia"/>
          <w:lang w:val="en-US"/>
        </w:rPr>
      </w:pPr>
    </w:p>
    <w:p w:rsidR="00381ABC" w:rsidRDefault="00381ABC" w:rsidP="00F56B65">
      <w:pPr>
        <w:ind w:firstLine="0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Контрольные вопросы</w:t>
      </w:r>
    </w:p>
    <w:p w:rsidR="00381ABC" w:rsidRPr="00381ABC" w:rsidRDefault="00381ABC" w:rsidP="00381ABC">
      <w:pPr>
        <w:pStyle w:val="a7"/>
        <w:numPr>
          <w:ilvl w:val="0"/>
          <w:numId w:val="3"/>
        </w:numPr>
        <w:rPr>
          <w:rStyle w:val="fontstyle01"/>
          <w:rFonts w:eastAsiaTheme="minorEastAsia" w:cstheme="minorBidi"/>
          <w:color w:val="auto"/>
          <w:szCs w:val="24"/>
          <w:lang w:val="ru-RU"/>
        </w:rPr>
      </w:pPr>
      <w:r>
        <w:rPr>
          <w:rStyle w:val="fontstyle01"/>
        </w:rPr>
        <w:t>Приведите общую постановку задачи и каноническую. Каким образом</w:t>
      </w:r>
      <w:r w:rsidRPr="00381ABC">
        <w:rPr>
          <w:color w:val="000000"/>
          <w:szCs w:val="28"/>
        </w:rPr>
        <w:br/>
      </w:r>
      <w:r>
        <w:rPr>
          <w:rStyle w:val="fontstyle01"/>
        </w:rPr>
        <w:t>можно перейти от общей постановки задачи к канонической?</w:t>
      </w:r>
    </w:p>
    <w:p w:rsidR="00381ABC" w:rsidRPr="00381ABC" w:rsidRDefault="00381ABC" w:rsidP="00381ABC">
      <w:pPr>
        <w:shd w:val="clear" w:color="auto" w:fill="FFFFFF"/>
        <w:spacing w:after="100" w:afterAutospacing="1" w:line="240" w:lineRule="auto"/>
        <w:ind w:left="720" w:firstLine="0"/>
        <w:jc w:val="left"/>
        <w:rPr>
          <w:color w:val="212529"/>
          <w:szCs w:val="28"/>
        </w:rPr>
      </w:pPr>
      <w:r w:rsidRPr="00E62E4B">
        <w:rPr>
          <w:color w:val="212529"/>
          <w:szCs w:val="28"/>
        </w:rPr>
        <w:t>Каноническая форма получена записью ограничений как равенств и выбором базисных переменных (или введением искусственных переменных / M-подхода). Переход из общей формы возможен через приведение ограничений к равенствам (введение добавочных/искусственных переменных) или через Жордана-Гаусса.</w:t>
      </w:r>
    </w:p>
    <w:p w:rsidR="00381ABC" w:rsidRPr="00381ABC" w:rsidRDefault="00381ABC" w:rsidP="00381ABC">
      <w:pPr>
        <w:pStyle w:val="a7"/>
        <w:numPr>
          <w:ilvl w:val="0"/>
          <w:numId w:val="3"/>
        </w:numPr>
        <w:rPr>
          <w:rFonts w:eastAsiaTheme="minorEastAsia"/>
          <w:lang w:val="ru-RU"/>
        </w:rPr>
      </w:pPr>
      <w:r>
        <w:rPr>
          <w:rStyle w:val="fontstyle01"/>
        </w:rPr>
        <w:t>Какие переменные называются базисными, а какие свободными? Какие</w:t>
      </w:r>
      <w:r w:rsidRPr="00381ABC">
        <w:rPr>
          <w:color w:val="000000"/>
          <w:szCs w:val="28"/>
        </w:rPr>
        <w:br/>
      </w:r>
      <w:r>
        <w:rPr>
          <w:rStyle w:val="fontstyle01"/>
        </w:rPr>
        <w:t>способы нахождения начального базисного решения существуют?</w:t>
      </w:r>
    </w:p>
    <w:p w:rsidR="00381ABC" w:rsidRDefault="00381ABC" w:rsidP="00381ABC">
      <w:pPr>
        <w:pStyle w:val="a7"/>
        <w:ind w:firstLine="0"/>
        <w:rPr>
          <w:color w:val="212529"/>
          <w:szCs w:val="28"/>
        </w:rPr>
      </w:pPr>
      <w:r w:rsidRPr="00E62E4B">
        <w:rPr>
          <w:color w:val="212529"/>
          <w:szCs w:val="28"/>
        </w:rPr>
        <w:t>Базисными называются переменные, при которых коэффициенты в матрице ограничений образуют единичную матрицу; свободные — остальные переменные. Начальное базисное решение можно получить выбором базиса, обратимостью соответствующей матрицы или применением M-метода (введение искусственных переменных).</w:t>
      </w:r>
    </w:p>
    <w:p w:rsidR="00381ABC" w:rsidRPr="00381ABC" w:rsidRDefault="00381ABC" w:rsidP="00381ABC">
      <w:pPr>
        <w:pStyle w:val="a7"/>
        <w:ind w:firstLine="0"/>
        <w:rPr>
          <w:rFonts w:eastAsiaTheme="minorEastAsia"/>
          <w:lang w:val="ru-RU"/>
        </w:rPr>
      </w:pPr>
    </w:p>
    <w:p w:rsidR="00381ABC" w:rsidRPr="00381ABC" w:rsidRDefault="00381ABC" w:rsidP="00381ABC">
      <w:pPr>
        <w:pStyle w:val="a7"/>
        <w:numPr>
          <w:ilvl w:val="0"/>
          <w:numId w:val="3"/>
        </w:numPr>
        <w:rPr>
          <w:rFonts w:eastAsiaTheme="minorEastAsia"/>
          <w:lang w:val="ru-RU"/>
        </w:rPr>
      </w:pPr>
      <w:r>
        <w:rPr>
          <w:rStyle w:val="fontstyle01"/>
        </w:rPr>
        <w:lastRenderedPageBreak/>
        <w:t>На основании каких признаков можно сделать вывод о:</w:t>
      </w:r>
    </w:p>
    <w:p w:rsidR="009A0F2C" w:rsidRPr="009A0F2C" w:rsidRDefault="00381ABC" w:rsidP="009A0F2C">
      <w:pPr>
        <w:pStyle w:val="a7"/>
        <w:numPr>
          <w:ilvl w:val="1"/>
          <w:numId w:val="3"/>
        </w:numPr>
        <w:rPr>
          <w:rFonts w:eastAsiaTheme="minorEastAsia"/>
          <w:lang w:val="ru-RU"/>
        </w:rPr>
      </w:pPr>
      <w:r>
        <w:rPr>
          <w:rStyle w:val="fontstyle01"/>
        </w:rPr>
        <w:t>количестве решений задачи линейного программирования;</w:t>
      </w:r>
    </w:p>
    <w:p w:rsidR="00381ABC" w:rsidRPr="009A0F2C" w:rsidRDefault="00381ABC" w:rsidP="00381ABC">
      <w:pPr>
        <w:pStyle w:val="a7"/>
        <w:numPr>
          <w:ilvl w:val="1"/>
          <w:numId w:val="3"/>
        </w:numPr>
        <w:rPr>
          <w:rStyle w:val="fontstyle01"/>
          <w:rFonts w:eastAsiaTheme="minorEastAsia" w:cstheme="minorBidi"/>
          <w:color w:val="auto"/>
          <w:szCs w:val="24"/>
          <w:lang w:val="ru-RU"/>
        </w:rPr>
      </w:pPr>
      <w:r>
        <w:rPr>
          <w:rStyle w:val="fontstyle01"/>
        </w:rPr>
        <w:t>совместна или нет система ограничений.</w:t>
      </w:r>
    </w:p>
    <w:p w:rsidR="00381ABC" w:rsidRPr="009A0F2C" w:rsidRDefault="009A0F2C" w:rsidP="009A0F2C">
      <w:pPr>
        <w:shd w:val="clear" w:color="auto" w:fill="FFFFFF"/>
        <w:spacing w:after="100" w:afterAutospacing="1" w:line="240" w:lineRule="auto"/>
        <w:ind w:left="720" w:firstLine="0"/>
        <w:jc w:val="left"/>
        <w:rPr>
          <w:color w:val="212529"/>
          <w:szCs w:val="28"/>
        </w:rPr>
      </w:pPr>
      <w:r w:rsidRPr="00E62E4B">
        <w:rPr>
          <w:color w:val="212529"/>
          <w:szCs w:val="28"/>
        </w:rPr>
        <w:t>О количестве решений: если в оптимальной таблице есть неосновная переменная с Δ_ = 0, то оптимум может достигаться на множестве (бесконечно много оптимальных решений). Если на некоторых шагах нет допустимого ведущего элемента при вводе переменной, задача неограничена. Если при фазе M-метода искусственные переменные остаются положительными в оптимуме — система ограничений несовместна.</w:t>
      </w:r>
    </w:p>
    <w:p w:rsidR="00381ABC" w:rsidRPr="009A0F2C" w:rsidRDefault="00381ABC" w:rsidP="00381ABC">
      <w:pPr>
        <w:pStyle w:val="a7"/>
        <w:numPr>
          <w:ilvl w:val="0"/>
          <w:numId w:val="3"/>
        </w:numPr>
        <w:rPr>
          <w:rStyle w:val="fontstyle01"/>
          <w:rFonts w:eastAsiaTheme="minorEastAsia" w:cstheme="minorBidi"/>
          <w:color w:val="auto"/>
          <w:szCs w:val="24"/>
          <w:lang w:val="ru-RU"/>
        </w:rPr>
      </w:pPr>
      <w:r>
        <w:rPr>
          <w:rStyle w:val="fontstyle01"/>
        </w:rPr>
        <w:t>Чем отличается решение задачи о поиске минимума от решения задачи о</w:t>
      </w:r>
      <w:r w:rsidRPr="00381ABC">
        <w:rPr>
          <w:color w:val="000000"/>
          <w:szCs w:val="28"/>
        </w:rPr>
        <w:br/>
      </w:r>
      <w:r>
        <w:rPr>
          <w:rStyle w:val="fontstyle01"/>
        </w:rPr>
        <w:t>поиске максимума?</w:t>
      </w:r>
      <w:bookmarkStart w:id="0" w:name="_GoBack"/>
      <w:bookmarkEnd w:id="0"/>
    </w:p>
    <w:p w:rsidR="009A0F2C" w:rsidRPr="00E62E4B" w:rsidRDefault="009A0F2C" w:rsidP="009A0F2C">
      <w:pPr>
        <w:shd w:val="clear" w:color="auto" w:fill="FFFFFF"/>
        <w:spacing w:after="100" w:afterAutospacing="1" w:line="240" w:lineRule="auto"/>
        <w:ind w:left="720" w:firstLine="0"/>
        <w:jc w:val="left"/>
        <w:rPr>
          <w:color w:val="212529"/>
          <w:szCs w:val="28"/>
        </w:rPr>
      </w:pPr>
      <w:r w:rsidRPr="00E62E4B">
        <w:rPr>
          <w:color w:val="212529"/>
          <w:szCs w:val="28"/>
        </w:rPr>
        <w:t>Различие min/max_ в симплексе: при max_ ищем положительные Δ_ для ввода (берём наибольшую положительную); при min ищем отрицательные Δ_ (или, эквивалентно, можем решать max_ для −f).</w:t>
      </w:r>
    </w:p>
    <w:p w:rsidR="009A0F2C" w:rsidRPr="009A0F2C" w:rsidRDefault="009A0F2C" w:rsidP="009A0F2C">
      <w:pPr>
        <w:pStyle w:val="a7"/>
        <w:ind w:firstLine="0"/>
        <w:rPr>
          <w:rFonts w:eastAsiaTheme="minorEastAsia"/>
        </w:rPr>
      </w:pPr>
    </w:p>
    <w:sectPr w:rsidR="009A0F2C" w:rsidRPr="009A0F2C" w:rsidSect="00A57671">
      <w:pgSz w:w="11906" w:h="16838"/>
      <w:pgMar w:top="1134" w:right="567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C7D64"/>
    <w:multiLevelType w:val="hybridMultilevel"/>
    <w:tmpl w:val="5A12E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497F06"/>
    <w:multiLevelType w:val="hybridMultilevel"/>
    <w:tmpl w:val="AC223B9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" w15:restartNumberingAfterBreak="0">
    <w:nsid w:val="08DF0440"/>
    <w:multiLevelType w:val="multilevel"/>
    <w:tmpl w:val="9412D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45F63"/>
    <w:multiLevelType w:val="hybridMultilevel"/>
    <w:tmpl w:val="55AE523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56BB"/>
    <w:rsid w:val="00004439"/>
    <w:rsid w:val="00033628"/>
    <w:rsid w:val="00065034"/>
    <w:rsid w:val="000B65A4"/>
    <w:rsid w:val="000C0737"/>
    <w:rsid w:val="00161051"/>
    <w:rsid w:val="0017377A"/>
    <w:rsid w:val="001951B7"/>
    <w:rsid w:val="001D60FF"/>
    <w:rsid w:val="001E561C"/>
    <w:rsid w:val="001F79EF"/>
    <w:rsid w:val="002043D1"/>
    <w:rsid w:val="00244DD6"/>
    <w:rsid w:val="00253A49"/>
    <w:rsid w:val="00277269"/>
    <w:rsid w:val="00284CF4"/>
    <w:rsid w:val="002D3947"/>
    <w:rsid w:val="002E1ACD"/>
    <w:rsid w:val="003354A6"/>
    <w:rsid w:val="003473F5"/>
    <w:rsid w:val="00381ABC"/>
    <w:rsid w:val="00394EF2"/>
    <w:rsid w:val="003A1788"/>
    <w:rsid w:val="003E7C06"/>
    <w:rsid w:val="004156BB"/>
    <w:rsid w:val="00426046"/>
    <w:rsid w:val="0042611C"/>
    <w:rsid w:val="00477AE3"/>
    <w:rsid w:val="004B37C3"/>
    <w:rsid w:val="00555487"/>
    <w:rsid w:val="00567609"/>
    <w:rsid w:val="00583658"/>
    <w:rsid w:val="00591D41"/>
    <w:rsid w:val="005952EA"/>
    <w:rsid w:val="005B4356"/>
    <w:rsid w:val="005E2012"/>
    <w:rsid w:val="0065092C"/>
    <w:rsid w:val="00667F14"/>
    <w:rsid w:val="00693B56"/>
    <w:rsid w:val="006A4EFB"/>
    <w:rsid w:val="007536D0"/>
    <w:rsid w:val="00777C80"/>
    <w:rsid w:val="00781022"/>
    <w:rsid w:val="00783B28"/>
    <w:rsid w:val="00795239"/>
    <w:rsid w:val="007E4FF6"/>
    <w:rsid w:val="0080282B"/>
    <w:rsid w:val="00831FB9"/>
    <w:rsid w:val="00847776"/>
    <w:rsid w:val="0085673B"/>
    <w:rsid w:val="0087507C"/>
    <w:rsid w:val="008A3728"/>
    <w:rsid w:val="008C54D6"/>
    <w:rsid w:val="008E246D"/>
    <w:rsid w:val="008E791F"/>
    <w:rsid w:val="009001B8"/>
    <w:rsid w:val="009A0F2C"/>
    <w:rsid w:val="009D2EEC"/>
    <w:rsid w:val="00A15FD6"/>
    <w:rsid w:val="00A46290"/>
    <w:rsid w:val="00A57671"/>
    <w:rsid w:val="00A65D2A"/>
    <w:rsid w:val="00A91BD2"/>
    <w:rsid w:val="00A91CE9"/>
    <w:rsid w:val="00AA483B"/>
    <w:rsid w:val="00AB54B5"/>
    <w:rsid w:val="00AF3E3D"/>
    <w:rsid w:val="00B04BCA"/>
    <w:rsid w:val="00B12D94"/>
    <w:rsid w:val="00B162A7"/>
    <w:rsid w:val="00B379DD"/>
    <w:rsid w:val="00B4021F"/>
    <w:rsid w:val="00B42964"/>
    <w:rsid w:val="00B81324"/>
    <w:rsid w:val="00B911BA"/>
    <w:rsid w:val="00BA3821"/>
    <w:rsid w:val="00BA3A6A"/>
    <w:rsid w:val="00C11124"/>
    <w:rsid w:val="00C30A32"/>
    <w:rsid w:val="00C3351D"/>
    <w:rsid w:val="00C634AE"/>
    <w:rsid w:val="00C63E74"/>
    <w:rsid w:val="00C72799"/>
    <w:rsid w:val="00CA08B6"/>
    <w:rsid w:val="00CA50A7"/>
    <w:rsid w:val="00D06252"/>
    <w:rsid w:val="00D33BF7"/>
    <w:rsid w:val="00D4756A"/>
    <w:rsid w:val="00D65CA7"/>
    <w:rsid w:val="00D72CEB"/>
    <w:rsid w:val="00DB46D3"/>
    <w:rsid w:val="00DF5420"/>
    <w:rsid w:val="00E0278D"/>
    <w:rsid w:val="00E13A4E"/>
    <w:rsid w:val="00E15CA6"/>
    <w:rsid w:val="00E425D0"/>
    <w:rsid w:val="00E50279"/>
    <w:rsid w:val="00E570D3"/>
    <w:rsid w:val="00E67F6B"/>
    <w:rsid w:val="00E72566"/>
    <w:rsid w:val="00E94CB1"/>
    <w:rsid w:val="00EA7881"/>
    <w:rsid w:val="00EB577F"/>
    <w:rsid w:val="00ED0E52"/>
    <w:rsid w:val="00EE04DB"/>
    <w:rsid w:val="00EF20F2"/>
    <w:rsid w:val="00F13093"/>
    <w:rsid w:val="00F23200"/>
    <w:rsid w:val="00F52AD1"/>
    <w:rsid w:val="00F564AD"/>
    <w:rsid w:val="00F56B65"/>
    <w:rsid w:val="00FA29E2"/>
    <w:rsid w:val="00FC51F8"/>
    <w:rsid w:val="00FD5581"/>
    <w:rsid w:val="00FE4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EFF6D"/>
  <w15:chartTrackingRefBased/>
  <w15:docId w15:val="{21C8DBCC-1163-6E49-9E2E-14DD51632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0282B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15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15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5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5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5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56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56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56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56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5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15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15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156B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156B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156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156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156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156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15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15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56BB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15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15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156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156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156B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15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156B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156BB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4156BB"/>
    <w:rPr>
      <w:color w:val="666666"/>
    </w:rPr>
  </w:style>
  <w:style w:type="table" w:styleId="ad">
    <w:name w:val="Table Grid"/>
    <w:basedOn w:val="a1"/>
    <w:uiPriority w:val="39"/>
    <w:rsid w:val="009D2E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Таблица"/>
    <w:basedOn w:val="a"/>
    <w:link w:val="af"/>
    <w:qFormat/>
    <w:rsid w:val="009D2EEC"/>
    <w:pPr>
      <w:ind w:firstLine="0"/>
    </w:pPr>
    <w:rPr>
      <w:sz w:val="24"/>
      <w:lang w:val="ru-RU"/>
    </w:rPr>
  </w:style>
  <w:style w:type="character" w:customStyle="1" w:styleId="af">
    <w:name w:val="Таблица Знак"/>
    <w:basedOn w:val="a0"/>
    <w:link w:val="ae"/>
    <w:rsid w:val="009D2EEC"/>
    <w:rPr>
      <w:rFonts w:ascii="Times New Roman" w:hAnsi="Times New Roman"/>
      <w:lang w:val="ru-RU"/>
    </w:rPr>
  </w:style>
  <w:style w:type="character" w:customStyle="1" w:styleId="fontstyle01">
    <w:name w:val="fontstyle01"/>
    <w:basedOn w:val="a0"/>
    <w:rsid w:val="00381ABC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0D8EF57-95C9-4F72-8F64-0031BECB8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8</Pages>
  <Words>968</Words>
  <Characters>5520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admin</cp:lastModifiedBy>
  <cp:revision>81</cp:revision>
  <dcterms:created xsi:type="dcterms:W3CDTF">2025-10-27T13:44:00Z</dcterms:created>
  <dcterms:modified xsi:type="dcterms:W3CDTF">2025-11-18T09:36:00Z</dcterms:modified>
</cp:coreProperties>
</file>