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3F2D" w:rsidRDefault="00933F2D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933F2D" w:rsidRDefault="005871A9" w:rsidP="006B3F7B">
      <w:pPr>
        <w:pStyle w:val="1"/>
        <w:rPr>
          <w:lang w:val="ru-RU"/>
        </w:rPr>
      </w:pPr>
      <w:bookmarkStart w:id="0" w:name="_Toc225428888"/>
      <w:r>
        <w:rPr>
          <w:lang w:val="ru-RU"/>
        </w:rPr>
        <w:lastRenderedPageBreak/>
        <w:t>Аннотация</w:t>
      </w:r>
      <w:bookmarkEnd w:id="0"/>
    </w:p>
    <w:p w:rsidR="00BD5B64" w:rsidRDefault="001B0EC5" w:rsidP="00BD5B64">
      <w:r>
        <w:rPr>
          <w:lang w:val="ru-RU"/>
        </w:rPr>
        <w:t>Курсовой проект</w:t>
      </w:r>
      <w:r w:rsidR="00BD5B64">
        <w:t xml:space="preserve"> по дисциплине «Организация и архитектура ЭВМ и вычислительных систем» на тему «Проектирование схемотехнического устройства» выполнил студент группы 1ПИб-02-</w:t>
      </w:r>
      <w:r w:rsidR="00BD5B64">
        <w:rPr>
          <w:lang w:val="ru-RU"/>
        </w:rPr>
        <w:t>2</w:t>
      </w:r>
      <w:r w:rsidR="00BD5B64">
        <w:t>оп-2</w:t>
      </w:r>
      <w:r w:rsidR="00BD5B64">
        <w:rPr>
          <w:lang w:val="ru-RU"/>
        </w:rPr>
        <w:t>3</w:t>
      </w:r>
      <w:r w:rsidR="00BD5B64">
        <w:t xml:space="preserve"> Института информационных технологий Череповецкого государственного университета </w:t>
      </w:r>
      <w:r w:rsidR="00BD5B64">
        <w:rPr>
          <w:lang w:val="ru-RU"/>
        </w:rPr>
        <w:t>Кринкин Олег Алексеевич</w:t>
      </w:r>
      <w:r w:rsidR="00BD5B64">
        <w:t>.</w:t>
      </w:r>
    </w:p>
    <w:p w:rsidR="00BD5B64" w:rsidRDefault="00BD5B64" w:rsidP="00BD5B64">
      <w:r>
        <w:t>Целью курсово</w:t>
      </w:r>
      <w:r w:rsidR="000A2F42">
        <w:rPr>
          <w:lang w:val="ru-RU"/>
        </w:rPr>
        <w:t xml:space="preserve">го проекта </w:t>
      </w:r>
      <w:r>
        <w:t>является разработка схемотехнического устройства «</w:t>
      </w:r>
      <w:r>
        <w:rPr>
          <w:lang w:val="ru-RU"/>
        </w:rPr>
        <w:t>Двухкнопочная клавиатура</w:t>
      </w:r>
      <w:r>
        <w:t xml:space="preserve">» и его программного обеспечения. </w:t>
      </w:r>
    </w:p>
    <w:p w:rsidR="00BD5B64" w:rsidRPr="00BD5B64" w:rsidRDefault="00BD5B64" w:rsidP="00BD5B64">
      <w:pPr>
        <w:rPr>
          <w:lang w:val="ru-RU"/>
        </w:rPr>
      </w:pPr>
      <w:r>
        <w:t>Р</w:t>
      </w:r>
      <w:r w:rsidRPr="00A17E3D">
        <w:t>асчетно-пояснительная записка содержит описание предметной области, проектирования устройства и его программного обеспечения, результаты тестирования, а также техническое задание (прил. 1), текст программы (прил. 2) и руководство пользователя (прил. 3).</w:t>
      </w:r>
    </w:p>
    <w:p w:rsidR="005871A9" w:rsidRDefault="005871A9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kern w:val="2"/>
          <w:szCs w:val="24"/>
          <w:lang w:val="ru-RU" w:eastAsia="en-US"/>
          <w14:ligatures w14:val="standardContextual"/>
        </w:rPr>
        <w:id w:val="-1320649420"/>
        <w:docPartObj>
          <w:docPartGallery w:val="Table of Contents"/>
          <w:docPartUnique/>
        </w:docPartObj>
      </w:sdtPr>
      <w:sdtEndPr>
        <w:rPr>
          <w:rFonts w:cs="Times New Roman"/>
          <w:noProof/>
          <w:szCs w:val="28"/>
          <w:lang w:val="ru-US"/>
        </w:rPr>
      </w:sdtEndPr>
      <w:sdtContent>
        <w:p w:rsidR="006B3F7B" w:rsidRPr="00977FE9" w:rsidRDefault="006B3F7B" w:rsidP="00977FE9">
          <w:pPr>
            <w:pStyle w:val="af1"/>
            <w:spacing w:line="720" w:lineRule="auto"/>
            <w:jc w:val="center"/>
            <w:rPr>
              <w:rFonts w:ascii="Times New Roman" w:hAnsi="Times New Roman" w:cs="Times New Roman"/>
              <w:b w:val="0"/>
              <w:bCs w:val="0"/>
              <w:color w:val="auto"/>
            </w:rPr>
          </w:pPr>
          <w:r w:rsidRPr="00977FE9">
            <w:rPr>
              <w:rFonts w:ascii="Times New Roman" w:hAnsi="Times New Roman" w:cs="Times New Roman"/>
              <w:b w:val="0"/>
              <w:bCs w:val="0"/>
              <w:color w:val="auto"/>
              <w:lang w:val="ru-RU"/>
            </w:rPr>
            <w:t>Оглавление</w:t>
          </w:r>
        </w:p>
        <w:p w:rsidR="00930F6C" w:rsidRPr="00930F6C" w:rsidRDefault="006B3F7B" w:rsidP="00930F6C">
          <w:pPr>
            <w:pStyle w:val="11"/>
            <w:rPr>
              <w:rFonts w:eastAsiaTheme="minorEastAsia"/>
              <w:color w:val="auto"/>
              <w:lang w:val="ru-US" w:eastAsia="ru-RU"/>
            </w:rPr>
          </w:pPr>
          <w:r w:rsidRPr="00930F6C">
            <w:rPr>
              <w:noProof w:val="0"/>
            </w:rPr>
            <w:fldChar w:fldCharType="begin"/>
          </w:r>
          <w:r w:rsidRPr="00930F6C">
            <w:instrText>TOC \o "1-3" \h \z \u</w:instrText>
          </w:r>
          <w:r w:rsidRPr="00930F6C">
            <w:rPr>
              <w:noProof w:val="0"/>
            </w:rPr>
            <w:fldChar w:fldCharType="separate"/>
          </w:r>
          <w:hyperlink w:anchor="_Toc225428888" w:history="1">
            <w:r w:rsidR="00930F6C" w:rsidRPr="00930F6C">
              <w:rPr>
                <w:rStyle w:val="af2"/>
                <w:color w:val="70AD47" w:themeColor="accent6"/>
                <w:u w:val="none"/>
              </w:rPr>
              <w:t>Аннотация</w:t>
            </w:r>
            <w:r w:rsidR="00930F6C" w:rsidRPr="00930F6C">
              <w:rPr>
                <w:webHidden/>
              </w:rPr>
              <w:tab/>
            </w:r>
            <w:r w:rsidR="00930F6C" w:rsidRPr="00930F6C">
              <w:rPr>
                <w:webHidden/>
              </w:rPr>
              <w:fldChar w:fldCharType="begin"/>
            </w:r>
            <w:r w:rsidR="00930F6C" w:rsidRPr="00930F6C">
              <w:rPr>
                <w:webHidden/>
              </w:rPr>
              <w:instrText xml:space="preserve"> PAGEREF _Toc225428888 \h </w:instrText>
            </w:r>
            <w:r w:rsidR="00930F6C" w:rsidRPr="00930F6C">
              <w:rPr>
                <w:webHidden/>
              </w:rPr>
            </w:r>
            <w:r w:rsidR="00930F6C" w:rsidRPr="00930F6C">
              <w:rPr>
                <w:webHidden/>
              </w:rPr>
              <w:fldChar w:fldCharType="separate"/>
            </w:r>
            <w:r w:rsidR="00930F6C" w:rsidRPr="00930F6C">
              <w:rPr>
                <w:webHidden/>
              </w:rPr>
              <w:t>2</w:t>
            </w:r>
            <w:r w:rsidR="00930F6C" w:rsidRPr="00930F6C">
              <w:rPr>
                <w:webHidden/>
              </w:rPr>
              <w:fldChar w:fldCharType="end"/>
            </w:r>
          </w:hyperlink>
        </w:p>
        <w:p w:rsidR="00930F6C" w:rsidRPr="00930F6C" w:rsidRDefault="00930F6C" w:rsidP="00930F6C">
          <w:pPr>
            <w:pStyle w:val="11"/>
            <w:rPr>
              <w:rFonts w:eastAsiaTheme="minorEastAsia"/>
              <w:color w:val="auto"/>
              <w:lang w:val="ru-US" w:eastAsia="ru-RU"/>
            </w:rPr>
          </w:pPr>
          <w:hyperlink w:anchor="_Toc225428889" w:history="1">
            <w:r w:rsidRPr="00930F6C">
              <w:rPr>
                <w:rStyle w:val="af2"/>
                <w:u w:val="none"/>
              </w:rPr>
              <w:t>Введение</w:t>
            </w:r>
            <w:r w:rsidRPr="00930F6C">
              <w:rPr>
                <w:webHidden/>
              </w:rPr>
              <w:tab/>
            </w:r>
            <w:r w:rsidRPr="00930F6C">
              <w:rPr>
                <w:webHidden/>
              </w:rPr>
              <w:fldChar w:fldCharType="begin"/>
            </w:r>
            <w:r w:rsidRPr="00930F6C">
              <w:rPr>
                <w:webHidden/>
              </w:rPr>
              <w:instrText xml:space="preserve"> PAGEREF _Toc225428889 \h </w:instrText>
            </w:r>
            <w:r w:rsidRPr="00930F6C">
              <w:rPr>
                <w:webHidden/>
              </w:rPr>
            </w:r>
            <w:r w:rsidRPr="00930F6C">
              <w:rPr>
                <w:webHidden/>
              </w:rPr>
              <w:fldChar w:fldCharType="separate"/>
            </w:r>
            <w:r w:rsidRPr="00930F6C">
              <w:rPr>
                <w:webHidden/>
              </w:rPr>
              <w:t>4</w:t>
            </w:r>
            <w:r w:rsidRPr="00930F6C">
              <w:rPr>
                <w:webHidden/>
              </w:rPr>
              <w:fldChar w:fldCharType="end"/>
            </w:r>
          </w:hyperlink>
        </w:p>
        <w:p w:rsidR="00930F6C" w:rsidRPr="00930F6C" w:rsidRDefault="00930F6C" w:rsidP="00930F6C">
          <w:pPr>
            <w:pStyle w:val="11"/>
            <w:rPr>
              <w:rFonts w:eastAsiaTheme="minorEastAsia"/>
              <w:color w:val="ED7D31" w:themeColor="accent2"/>
              <w:lang w:val="ru-US" w:eastAsia="ru-RU"/>
            </w:rPr>
          </w:pPr>
          <w:hyperlink w:anchor="_Toc225428890" w:history="1">
            <w:r w:rsidRPr="00930F6C">
              <w:rPr>
                <w:rStyle w:val="af2"/>
                <w:color w:val="ED7D31" w:themeColor="accent2"/>
                <w:u w:val="none"/>
              </w:rPr>
              <w:t>1. Теоретическая часть</w:t>
            </w:r>
            <w:r w:rsidRPr="00930F6C">
              <w:rPr>
                <w:webHidden/>
                <w:color w:val="ED7D31" w:themeColor="accent2"/>
              </w:rPr>
              <w:tab/>
            </w:r>
            <w:r w:rsidRPr="00930F6C">
              <w:rPr>
                <w:webHidden/>
                <w:color w:val="ED7D31" w:themeColor="accent2"/>
              </w:rPr>
              <w:fldChar w:fldCharType="begin"/>
            </w:r>
            <w:r w:rsidRPr="00930F6C">
              <w:rPr>
                <w:webHidden/>
                <w:color w:val="ED7D31" w:themeColor="accent2"/>
              </w:rPr>
              <w:instrText xml:space="preserve"> PAGEREF _Toc225428890 \h </w:instrText>
            </w:r>
            <w:r w:rsidRPr="00930F6C">
              <w:rPr>
                <w:webHidden/>
                <w:color w:val="ED7D31" w:themeColor="accent2"/>
              </w:rPr>
            </w:r>
            <w:r w:rsidRPr="00930F6C">
              <w:rPr>
                <w:webHidden/>
                <w:color w:val="ED7D31" w:themeColor="accent2"/>
              </w:rPr>
              <w:fldChar w:fldCharType="separate"/>
            </w:r>
            <w:r w:rsidRPr="00930F6C">
              <w:rPr>
                <w:webHidden/>
                <w:color w:val="ED7D31" w:themeColor="accent2"/>
              </w:rPr>
              <w:t>5</w:t>
            </w:r>
            <w:r w:rsidRPr="00930F6C">
              <w:rPr>
                <w:webHidden/>
                <w:color w:val="ED7D31" w:themeColor="accent2"/>
              </w:rPr>
              <w:fldChar w:fldCharType="end"/>
            </w:r>
          </w:hyperlink>
        </w:p>
        <w:p w:rsidR="00930F6C" w:rsidRPr="00930F6C" w:rsidRDefault="00930F6C" w:rsidP="00930F6C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sz w:val="28"/>
              <w:szCs w:val="28"/>
              <w:lang w:eastAsia="ru-RU"/>
            </w:rPr>
          </w:pPr>
          <w:hyperlink w:anchor="_Toc225428891" w:history="1">
            <w:r w:rsidRPr="00930F6C">
              <w:rPr>
                <w:rStyle w:val="af2"/>
                <w:rFonts w:ascii="Times New Roman" w:hAnsi="Times New Roman" w:cs="Times New Roman"/>
                <w:b w:val="0"/>
                <w:bCs w:val="0"/>
                <w:color w:val="EE0000"/>
                <w:sz w:val="28"/>
                <w:szCs w:val="28"/>
                <w:u w:val="none"/>
              </w:rPr>
              <w:t>1.1. Анализ предметной области</w: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ab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instrText xml:space="preserve"> PAGEREF _Toc225428891 \h </w:instrTex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>5</w: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:rsidR="00930F6C" w:rsidRPr="00930F6C" w:rsidRDefault="00930F6C" w:rsidP="00930F6C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sz w:val="28"/>
              <w:szCs w:val="28"/>
              <w:lang w:eastAsia="ru-RU"/>
            </w:rPr>
          </w:pPr>
          <w:hyperlink w:anchor="_Toc225428892" w:history="1">
            <w:r w:rsidRPr="00930F6C">
              <w:rPr>
                <w:rStyle w:val="af2"/>
                <w:rFonts w:ascii="Times New Roman" w:hAnsi="Times New Roman" w:cs="Times New Roman"/>
                <w:b w:val="0"/>
                <w:bCs w:val="0"/>
                <w:color w:val="70AD47" w:themeColor="accent6"/>
                <w:sz w:val="28"/>
                <w:szCs w:val="28"/>
                <w:u w:val="none"/>
              </w:rPr>
              <w:t>1.2. Принцип работы устройства</w: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ab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instrText xml:space="preserve"> PAGEREF _Toc225428892 \h </w:instrTex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>5</w: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:rsidR="00930F6C" w:rsidRPr="00930F6C" w:rsidRDefault="00930F6C" w:rsidP="00930F6C">
          <w:pPr>
            <w:pStyle w:val="11"/>
            <w:rPr>
              <w:rFonts w:eastAsiaTheme="minorEastAsia"/>
              <w:color w:val="ED7D31" w:themeColor="accent2"/>
              <w:lang w:val="ru-US" w:eastAsia="ru-RU"/>
            </w:rPr>
          </w:pPr>
          <w:hyperlink w:anchor="_Toc225428893" w:history="1">
            <w:r w:rsidRPr="00930F6C">
              <w:rPr>
                <w:rStyle w:val="af2"/>
                <w:color w:val="ED7D31" w:themeColor="accent2"/>
                <w:u w:val="none"/>
              </w:rPr>
              <w:t>2. Практическая часть</w:t>
            </w:r>
            <w:r w:rsidRPr="00930F6C">
              <w:rPr>
                <w:webHidden/>
                <w:color w:val="ED7D31" w:themeColor="accent2"/>
              </w:rPr>
              <w:tab/>
            </w:r>
            <w:r w:rsidRPr="00930F6C">
              <w:rPr>
                <w:webHidden/>
                <w:color w:val="ED7D31" w:themeColor="accent2"/>
              </w:rPr>
              <w:fldChar w:fldCharType="begin"/>
            </w:r>
            <w:r w:rsidRPr="00930F6C">
              <w:rPr>
                <w:webHidden/>
                <w:color w:val="ED7D31" w:themeColor="accent2"/>
              </w:rPr>
              <w:instrText xml:space="preserve"> PAGEREF _Toc225428893 \h </w:instrText>
            </w:r>
            <w:r w:rsidRPr="00930F6C">
              <w:rPr>
                <w:webHidden/>
                <w:color w:val="ED7D31" w:themeColor="accent2"/>
              </w:rPr>
            </w:r>
            <w:r w:rsidRPr="00930F6C">
              <w:rPr>
                <w:webHidden/>
                <w:color w:val="ED7D31" w:themeColor="accent2"/>
              </w:rPr>
              <w:fldChar w:fldCharType="separate"/>
            </w:r>
            <w:r w:rsidRPr="00930F6C">
              <w:rPr>
                <w:webHidden/>
                <w:color w:val="ED7D31" w:themeColor="accent2"/>
              </w:rPr>
              <w:t>6</w:t>
            </w:r>
            <w:r w:rsidRPr="00930F6C">
              <w:rPr>
                <w:webHidden/>
                <w:color w:val="ED7D31" w:themeColor="accent2"/>
              </w:rPr>
              <w:fldChar w:fldCharType="end"/>
            </w:r>
          </w:hyperlink>
        </w:p>
        <w:p w:rsidR="00930F6C" w:rsidRPr="00930F6C" w:rsidRDefault="00930F6C" w:rsidP="00930F6C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sz w:val="28"/>
              <w:szCs w:val="28"/>
              <w:lang w:eastAsia="ru-RU"/>
            </w:rPr>
          </w:pPr>
          <w:hyperlink w:anchor="_Toc225428894" w:history="1">
            <w:r w:rsidRPr="00930F6C">
              <w:rPr>
                <w:rStyle w:val="af2"/>
                <w:rFonts w:ascii="Times New Roman" w:hAnsi="Times New Roman" w:cs="Times New Roman"/>
                <w:b w:val="0"/>
                <w:bCs w:val="0"/>
                <w:color w:val="70AD47" w:themeColor="accent6"/>
                <w:sz w:val="28"/>
                <w:szCs w:val="28"/>
                <w:u w:val="none"/>
              </w:rPr>
              <w:t>2.1. Выбор микросхемы изделия</w: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ab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instrText xml:space="preserve"> PAGEREF _Toc225428894 \h </w:instrTex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>6</w: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:rsidR="00930F6C" w:rsidRPr="00930F6C" w:rsidRDefault="00930F6C" w:rsidP="00930F6C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sz w:val="28"/>
              <w:szCs w:val="28"/>
              <w:lang w:eastAsia="ru-RU"/>
            </w:rPr>
          </w:pPr>
          <w:hyperlink w:anchor="_Toc225428895" w:history="1">
            <w:r w:rsidRPr="00930F6C">
              <w:rPr>
                <w:rStyle w:val="af2"/>
                <w:rFonts w:ascii="Times New Roman" w:hAnsi="Times New Roman" w:cs="Times New Roman"/>
                <w:b w:val="0"/>
                <w:bCs w:val="0"/>
                <w:color w:val="ED7D31" w:themeColor="accent2"/>
                <w:sz w:val="28"/>
                <w:szCs w:val="28"/>
                <w:u w:val="none"/>
              </w:rPr>
              <w:t>2.2. Описание составных частей электронного изделия</w: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ab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instrText xml:space="preserve"> PAGEREF _Toc225428895 \h </w:instrTex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>6</w: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:rsidR="00930F6C" w:rsidRPr="00930F6C" w:rsidRDefault="00930F6C" w:rsidP="00930F6C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sz w:val="28"/>
              <w:szCs w:val="28"/>
              <w:lang w:eastAsia="ru-RU"/>
            </w:rPr>
          </w:pPr>
          <w:hyperlink w:anchor="_Toc225428896" w:history="1">
            <w:r w:rsidRPr="00930F6C">
              <w:rPr>
                <w:rStyle w:val="af2"/>
                <w:rFonts w:ascii="Times New Roman" w:hAnsi="Times New Roman" w:cs="Times New Roman"/>
                <w:b w:val="0"/>
                <w:bCs w:val="0"/>
                <w:color w:val="70AD47" w:themeColor="accent6"/>
                <w:sz w:val="28"/>
                <w:szCs w:val="28"/>
                <w:u w:val="none"/>
              </w:rPr>
              <w:t>2.3. Разработка структурной схемы изделия</w: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ab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instrText xml:space="preserve"> PAGEREF _Toc225428896 \h </w:instrTex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>10</w: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:rsidR="00930F6C" w:rsidRPr="00930F6C" w:rsidRDefault="00930F6C" w:rsidP="00930F6C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sz w:val="28"/>
              <w:szCs w:val="28"/>
              <w:lang w:eastAsia="ru-RU"/>
            </w:rPr>
          </w:pPr>
          <w:hyperlink w:anchor="_Toc225428897" w:history="1">
            <w:r w:rsidRPr="00930F6C">
              <w:rPr>
                <w:rStyle w:val="af2"/>
                <w:rFonts w:ascii="Times New Roman" w:hAnsi="Times New Roman" w:cs="Times New Roman"/>
                <w:b w:val="0"/>
                <w:bCs w:val="0"/>
                <w:color w:val="70AD47" w:themeColor="accent6"/>
                <w:sz w:val="28"/>
                <w:szCs w:val="28"/>
                <w:u w:val="none"/>
              </w:rPr>
              <w:t>2.4. Разработка принципиальной схемы изделия</w: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ab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instrText xml:space="preserve"> PAGEREF _Toc225428897 \h </w:instrTex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>11</w: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:rsidR="00930F6C" w:rsidRPr="00930F6C" w:rsidRDefault="00930F6C" w:rsidP="00930F6C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sz w:val="28"/>
              <w:szCs w:val="28"/>
              <w:lang w:eastAsia="ru-RU"/>
            </w:rPr>
          </w:pPr>
          <w:hyperlink w:anchor="_Toc225428898" w:history="1">
            <w:r w:rsidRPr="00930F6C">
              <w:rPr>
                <w:rStyle w:val="af2"/>
                <w:rFonts w:ascii="Times New Roman" w:hAnsi="Times New Roman" w:cs="Times New Roman"/>
                <w:b w:val="0"/>
                <w:bCs w:val="0"/>
                <w:color w:val="70AD47" w:themeColor="accent6"/>
                <w:sz w:val="28"/>
                <w:szCs w:val="28"/>
                <w:u w:val="none"/>
              </w:rPr>
              <w:t>2.5. Кодирование</w: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ab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instrText xml:space="preserve"> PAGEREF _Toc225428898 \h </w:instrTex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>13</w: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:rsidR="00930F6C" w:rsidRPr="00930F6C" w:rsidRDefault="00930F6C" w:rsidP="00930F6C">
          <w:pPr>
            <w:pStyle w:val="23"/>
            <w:rPr>
              <w:rFonts w:ascii="Times New Roman" w:eastAsiaTheme="minorEastAsia" w:hAnsi="Times New Roman" w:cs="Times New Roman"/>
              <w:b w:val="0"/>
              <w:bCs w:val="0"/>
              <w:sz w:val="28"/>
              <w:szCs w:val="28"/>
              <w:lang w:eastAsia="ru-RU"/>
            </w:rPr>
          </w:pPr>
          <w:hyperlink w:anchor="_Toc225428899" w:history="1">
            <w:r w:rsidRPr="00930F6C">
              <w:rPr>
                <w:rStyle w:val="af2"/>
                <w:rFonts w:ascii="Times New Roman" w:hAnsi="Times New Roman" w:cs="Times New Roman"/>
                <w:b w:val="0"/>
                <w:bCs w:val="0"/>
                <w:color w:val="EE0000"/>
                <w:sz w:val="28"/>
                <w:szCs w:val="28"/>
                <w:u w:val="none"/>
              </w:rPr>
              <w:t>2.6. Тестирование работы изделия</w: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ab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instrText xml:space="preserve"> PAGEREF _Toc225428899 \h </w:instrTex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>16</w:t>
            </w:r>
            <w:r w:rsidRPr="00930F6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:rsidR="00930F6C" w:rsidRPr="001621A0" w:rsidRDefault="00930F6C" w:rsidP="00930F6C">
          <w:pPr>
            <w:pStyle w:val="11"/>
            <w:rPr>
              <w:rFonts w:eastAsiaTheme="minorEastAsia"/>
              <w:color w:val="70AD47" w:themeColor="accent6"/>
              <w:lang w:val="ru-US" w:eastAsia="ru-RU"/>
            </w:rPr>
          </w:pPr>
          <w:hyperlink w:anchor="_Toc225428900" w:history="1">
            <w:r w:rsidRPr="001621A0">
              <w:rPr>
                <w:rStyle w:val="af2"/>
                <w:color w:val="70AD47" w:themeColor="accent6"/>
                <w:u w:val="none"/>
              </w:rPr>
              <w:t>Заклю</w:t>
            </w:r>
            <w:r w:rsidRPr="001621A0">
              <w:rPr>
                <w:rStyle w:val="af2"/>
                <w:color w:val="70AD47" w:themeColor="accent6"/>
                <w:u w:val="none"/>
              </w:rPr>
              <w:t>ч</w:t>
            </w:r>
            <w:r w:rsidRPr="001621A0">
              <w:rPr>
                <w:rStyle w:val="af2"/>
                <w:color w:val="70AD47" w:themeColor="accent6"/>
                <w:u w:val="none"/>
              </w:rPr>
              <w:t>ение</w:t>
            </w:r>
            <w:r w:rsidRPr="001621A0">
              <w:rPr>
                <w:webHidden/>
                <w:color w:val="70AD47" w:themeColor="accent6"/>
              </w:rPr>
              <w:tab/>
            </w:r>
            <w:r w:rsidRPr="001621A0">
              <w:rPr>
                <w:webHidden/>
                <w:color w:val="70AD47" w:themeColor="accent6"/>
              </w:rPr>
              <w:fldChar w:fldCharType="begin"/>
            </w:r>
            <w:r w:rsidRPr="001621A0">
              <w:rPr>
                <w:webHidden/>
                <w:color w:val="70AD47" w:themeColor="accent6"/>
              </w:rPr>
              <w:instrText xml:space="preserve"> PAGEREF _Toc225428900 \h </w:instrText>
            </w:r>
            <w:r w:rsidRPr="001621A0">
              <w:rPr>
                <w:webHidden/>
                <w:color w:val="70AD47" w:themeColor="accent6"/>
              </w:rPr>
            </w:r>
            <w:r w:rsidRPr="001621A0">
              <w:rPr>
                <w:webHidden/>
                <w:color w:val="70AD47" w:themeColor="accent6"/>
              </w:rPr>
              <w:fldChar w:fldCharType="separate"/>
            </w:r>
            <w:r w:rsidRPr="001621A0">
              <w:rPr>
                <w:webHidden/>
                <w:color w:val="70AD47" w:themeColor="accent6"/>
              </w:rPr>
              <w:t>17</w:t>
            </w:r>
            <w:r w:rsidRPr="001621A0">
              <w:rPr>
                <w:webHidden/>
                <w:color w:val="70AD47" w:themeColor="accent6"/>
              </w:rPr>
              <w:fldChar w:fldCharType="end"/>
            </w:r>
          </w:hyperlink>
        </w:p>
        <w:p w:rsidR="00930F6C" w:rsidRPr="00930F6C" w:rsidRDefault="00930F6C" w:rsidP="00930F6C">
          <w:pPr>
            <w:pStyle w:val="11"/>
            <w:rPr>
              <w:rFonts w:eastAsiaTheme="minorEastAsia"/>
              <w:color w:val="auto"/>
              <w:lang w:val="ru-US" w:eastAsia="ru-RU"/>
            </w:rPr>
          </w:pPr>
          <w:hyperlink w:anchor="_Toc225428901" w:history="1">
            <w:r w:rsidRPr="00930F6C">
              <w:rPr>
                <w:rStyle w:val="af2"/>
                <w:u w:val="none"/>
              </w:rPr>
              <w:t>Список литературы</w:t>
            </w:r>
            <w:r w:rsidRPr="00930F6C">
              <w:rPr>
                <w:webHidden/>
              </w:rPr>
              <w:tab/>
            </w:r>
            <w:r w:rsidRPr="00930F6C">
              <w:rPr>
                <w:webHidden/>
              </w:rPr>
              <w:fldChar w:fldCharType="begin"/>
            </w:r>
            <w:r w:rsidRPr="00930F6C">
              <w:rPr>
                <w:webHidden/>
              </w:rPr>
              <w:instrText xml:space="preserve"> PAGEREF _Toc225428901 \h </w:instrText>
            </w:r>
            <w:r w:rsidRPr="00930F6C">
              <w:rPr>
                <w:webHidden/>
              </w:rPr>
            </w:r>
            <w:r w:rsidRPr="00930F6C">
              <w:rPr>
                <w:webHidden/>
              </w:rPr>
              <w:fldChar w:fldCharType="separate"/>
            </w:r>
            <w:r w:rsidRPr="00930F6C">
              <w:rPr>
                <w:webHidden/>
              </w:rPr>
              <w:t>18</w:t>
            </w:r>
            <w:r w:rsidRPr="00930F6C">
              <w:rPr>
                <w:webHidden/>
              </w:rPr>
              <w:fldChar w:fldCharType="end"/>
            </w:r>
          </w:hyperlink>
        </w:p>
        <w:p w:rsidR="00930F6C" w:rsidRPr="00930F6C" w:rsidRDefault="00930F6C" w:rsidP="00930F6C">
          <w:pPr>
            <w:pStyle w:val="11"/>
            <w:rPr>
              <w:rFonts w:eastAsiaTheme="minorEastAsia"/>
              <w:color w:val="auto"/>
              <w:lang w:val="ru-US" w:eastAsia="ru-RU"/>
            </w:rPr>
          </w:pPr>
          <w:hyperlink w:anchor="_Toc225428902" w:history="1">
            <w:r w:rsidRPr="00930F6C">
              <w:rPr>
                <w:rStyle w:val="af2"/>
                <w:u w:val="none"/>
              </w:rPr>
              <w:t>Приложение 1.</w:t>
            </w:r>
            <w:r w:rsidRPr="00930F6C">
              <w:rPr>
                <w:webHidden/>
              </w:rPr>
              <w:tab/>
            </w:r>
            <w:r w:rsidRPr="00930F6C">
              <w:rPr>
                <w:webHidden/>
              </w:rPr>
              <w:fldChar w:fldCharType="begin"/>
            </w:r>
            <w:r w:rsidRPr="00930F6C">
              <w:rPr>
                <w:webHidden/>
              </w:rPr>
              <w:instrText xml:space="preserve"> PAGEREF _Toc225428902 \h </w:instrText>
            </w:r>
            <w:r w:rsidRPr="00930F6C">
              <w:rPr>
                <w:webHidden/>
              </w:rPr>
            </w:r>
            <w:r w:rsidRPr="00930F6C">
              <w:rPr>
                <w:webHidden/>
              </w:rPr>
              <w:fldChar w:fldCharType="separate"/>
            </w:r>
            <w:r w:rsidRPr="00930F6C">
              <w:rPr>
                <w:webHidden/>
              </w:rPr>
              <w:t>19</w:t>
            </w:r>
            <w:r w:rsidRPr="00930F6C">
              <w:rPr>
                <w:webHidden/>
              </w:rPr>
              <w:fldChar w:fldCharType="end"/>
            </w:r>
          </w:hyperlink>
        </w:p>
        <w:p w:rsidR="00930F6C" w:rsidRPr="00930F6C" w:rsidRDefault="00930F6C" w:rsidP="00930F6C">
          <w:pPr>
            <w:pStyle w:val="11"/>
            <w:rPr>
              <w:rFonts w:eastAsiaTheme="minorEastAsia"/>
              <w:color w:val="auto"/>
              <w:lang w:val="ru-US" w:eastAsia="ru-RU"/>
            </w:rPr>
          </w:pPr>
          <w:hyperlink w:anchor="_Toc225428903" w:history="1">
            <w:r w:rsidRPr="00930F6C">
              <w:rPr>
                <w:rStyle w:val="af2"/>
                <w:u w:val="none"/>
              </w:rPr>
              <w:t>Приложение 2.</w:t>
            </w:r>
            <w:r w:rsidRPr="00930F6C">
              <w:rPr>
                <w:webHidden/>
              </w:rPr>
              <w:tab/>
            </w:r>
            <w:r w:rsidRPr="00930F6C">
              <w:rPr>
                <w:webHidden/>
              </w:rPr>
              <w:fldChar w:fldCharType="begin"/>
            </w:r>
            <w:r w:rsidRPr="00930F6C">
              <w:rPr>
                <w:webHidden/>
              </w:rPr>
              <w:instrText xml:space="preserve"> PAGEREF _Toc225428903 \h </w:instrText>
            </w:r>
            <w:r w:rsidRPr="00930F6C">
              <w:rPr>
                <w:webHidden/>
              </w:rPr>
            </w:r>
            <w:r w:rsidRPr="00930F6C">
              <w:rPr>
                <w:webHidden/>
              </w:rPr>
              <w:fldChar w:fldCharType="separate"/>
            </w:r>
            <w:r w:rsidRPr="00930F6C">
              <w:rPr>
                <w:webHidden/>
              </w:rPr>
              <w:t>20</w:t>
            </w:r>
            <w:r w:rsidRPr="00930F6C">
              <w:rPr>
                <w:webHidden/>
              </w:rPr>
              <w:fldChar w:fldCharType="end"/>
            </w:r>
          </w:hyperlink>
        </w:p>
        <w:p w:rsidR="006B3F7B" w:rsidRPr="00930F6C" w:rsidRDefault="006B3F7B" w:rsidP="00930F6C">
          <w:pPr>
            <w:rPr>
              <w:rFonts w:cs="Times New Roman"/>
              <w:szCs w:val="28"/>
            </w:rPr>
          </w:pPr>
          <w:r w:rsidRPr="00930F6C">
            <w:rPr>
              <w:rFonts w:cs="Times New Roman"/>
              <w:noProof/>
              <w:szCs w:val="28"/>
            </w:rPr>
            <w:fldChar w:fldCharType="end"/>
          </w:r>
        </w:p>
      </w:sdtContent>
    </w:sdt>
    <w:p w:rsidR="005871A9" w:rsidRDefault="006B3F7B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C942B3" w:rsidRDefault="00C942B3" w:rsidP="00C942B3">
      <w:pPr>
        <w:pStyle w:val="1"/>
        <w:rPr>
          <w:lang w:val="ru-RU"/>
        </w:rPr>
      </w:pPr>
      <w:bookmarkStart w:id="1" w:name="_Toc225428889"/>
      <w:r>
        <w:rPr>
          <w:lang w:val="ru-RU"/>
        </w:rPr>
        <w:lastRenderedPageBreak/>
        <w:t>Введение</w:t>
      </w:r>
      <w:bookmarkEnd w:id="1"/>
    </w:p>
    <w:p w:rsidR="00BD5B64" w:rsidRPr="00BD5B64" w:rsidRDefault="00BD5B64" w:rsidP="00BD5B64">
      <w:pPr>
        <w:rPr>
          <w:lang w:val="ru-RU"/>
        </w:rPr>
      </w:pPr>
    </w:p>
    <w:p w:rsidR="00C942B3" w:rsidRDefault="00C942B3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5871A9" w:rsidRDefault="006B3F7B" w:rsidP="006B3F7B">
      <w:pPr>
        <w:pStyle w:val="1"/>
        <w:rPr>
          <w:lang w:val="ru-RU"/>
        </w:rPr>
      </w:pPr>
      <w:bookmarkStart w:id="2" w:name="_Toc225428890"/>
      <w:r>
        <w:rPr>
          <w:lang w:val="ru-RU"/>
        </w:rPr>
        <w:lastRenderedPageBreak/>
        <w:t xml:space="preserve">1. </w:t>
      </w:r>
      <w:r w:rsidR="007E495C">
        <w:rPr>
          <w:lang w:val="ru-RU"/>
        </w:rPr>
        <w:t>Теоретическая</w:t>
      </w:r>
      <w:r w:rsidR="005871A9">
        <w:rPr>
          <w:lang w:val="ru-RU"/>
        </w:rPr>
        <w:t xml:space="preserve"> часть</w:t>
      </w:r>
      <w:bookmarkEnd w:id="2"/>
    </w:p>
    <w:p w:rsidR="005871A9" w:rsidRDefault="006B3F7B" w:rsidP="006B3F7B">
      <w:pPr>
        <w:pStyle w:val="2"/>
        <w:rPr>
          <w:lang w:val="ru-RU"/>
        </w:rPr>
      </w:pPr>
      <w:bookmarkStart w:id="3" w:name="_Toc225428891"/>
      <w:r>
        <w:rPr>
          <w:lang w:val="ru-RU"/>
        </w:rPr>
        <w:t xml:space="preserve">1.1. </w:t>
      </w:r>
      <w:r w:rsidR="005871A9">
        <w:rPr>
          <w:lang w:val="ru-RU"/>
        </w:rPr>
        <w:t>Анализ предметной области</w:t>
      </w:r>
      <w:bookmarkEnd w:id="3"/>
    </w:p>
    <w:p w:rsidR="00300374" w:rsidRPr="00300374" w:rsidRDefault="00300374" w:rsidP="00300374">
      <w:pPr>
        <w:rPr>
          <w:lang w:val="ru-RU"/>
        </w:rPr>
      </w:pPr>
    </w:p>
    <w:p w:rsidR="005871A9" w:rsidRDefault="006B3F7B" w:rsidP="006B3F7B">
      <w:pPr>
        <w:pStyle w:val="2"/>
        <w:rPr>
          <w:lang w:val="ru-RU"/>
        </w:rPr>
      </w:pPr>
      <w:bookmarkStart w:id="4" w:name="_Toc225428892"/>
      <w:r>
        <w:rPr>
          <w:lang w:val="ru-RU"/>
        </w:rPr>
        <w:t xml:space="preserve">1.2. </w:t>
      </w:r>
      <w:r w:rsidR="005871A9">
        <w:rPr>
          <w:lang w:val="ru-RU"/>
        </w:rPr>
        <w:t>Принцип работы устройства</w:t>
      </w:r>
      <w:bookmarkEnd w:id="4"/>
    </w:p>
    <w:p w:rsidR="00300374" w:rsidRDefault="00BD5B64" w:rsidP="00300374">
      <w:pPr>
        <w:rPr>
          <w:lang w:val="ru-RU"/>
        </w:rPr>
      </w:pPr>
      <w:r>
        <w:rPr>
          <w:lang w:val="ru-RU"/>
        </w:rPr>
        <w:t>Схемотехническое устройство представляет собой устройства ввода – клавиатуру, состоящую всего из двух кнопок и дисплея.</w:t>
      </w:r>
    </w:p>
    <w:p w:rsidR="00BD5B64" w:rsidRDefault="00BD5B64" w:rsidP="00300374">
      <w:pPr>
        <w:rPr>
          <w:lang w:val="ru-RU"/>
        </w:rPr>
      </w:pPr>
      <w:r>
        <w:rPr>
          <w:lang w:val="ru-RU"/>
        </w:rPr>
        <w:t xml:space="preserve">Устройство поддерживает 3 режима работы: ввод одного символа, пара сочетаний клавиш </w:t>
      </w:r>
      <w:r w:rsidRPr="00BD5B64">
        <w:rPr>
          <w:i/>
          <w:iCs/>
          <w:lang w:val="en-US"/>
        </w:rPr>
        <w:t>ctrl</w:t>
      </w:r>
      <w:r w:rsidRPr="00BD5B64">
        <w:rPr>
          <w:i/>
          <w:iCs/>
          <w:lang w:val="ru-RU"/>
        </w:rPr>
        <w:t>+</w:t>
      </w:r>
      <w:r w:rsidRPr="00BD5B64">
        <w:rPr>
          <w:i/>
          <w:iCs/>
          <w:lang w:val="en-US"/>
        </w:rPr>
        <w:t>c</w:t>
      </w:r>
      <w:r w:rsidRPr="00BD5B64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BD5B64">
        <w:rPr>
          <w:i/>
          <w:iCs/>
          <w:lang w:val="en-US"/>
        </w:rPr>
        <w:t>ctrl</w:t>
      </w:r>
      <w:r w:rsidRPr="00BD5B64">
        <w:rPr>
          <w:i/>
          <w:iCs/>
          <w:lang w:val="ru-RU"/>
        </w:rPr>
        <w:t>+</w:t>
      </w:r>
      <w:r w:rsidRPr="00BD5B64">
        <w:rPr>
          <w:i/>
          <w:iCs/>
          <w:lang w:val="en-US"/>
        </w:rPr>
        <w:t>v</w:t>
      </w:r>
      <w:r>
        <w:rPr>
          <w:lang w:val="ru-RU"/>
        </w:rPr>
        <w:t>, имитация работы мыши с быстро нажимаемыми клавишами.</w:t>
      </w:r>
    </w:p>
    <w:p w:rsidR="00BD5B64" w:rsidRDefault="00BD5B64" w:rsidP="00300374">
      <w:pPr>
        <w:rPr>
          <w:lang w:val="ru-RU"/>
        </w:rPr>
      </w:pPr>
      <w:r>
        <w:rPr>
          <w:lang w:val="ru-RU"/>
        </w:rPr>
        <w:t xml:space="preserve">В режиме ввода одного символа пользователю предоставляется возможность ввести в компьютер один символ, что будет имитировать нажатие клавиши клавиатуры. Две кнопки клавиатуры интерпретируются как кнопка «нажатие» и кнопка «далее». Кнопка «нажатие» оправляет указанный на дисплее символ в компьютер по шине </w:t>
      </w:r>
      <w:r>
        <w:rPr>
          <w:lang w:val="en-US"/>
        </w:rPr>
        <w:t>USB</w:t>
      </w:r>
      <w:r>
        <w:rPr>
          <w:lang w:val="ru-RU"/>
        </w:rPr>
        <w:t>. Кнопка «далее» переключает отображаемый и оправляемый символ.</w:t>
      </w:r>
    </w:p>
    <w:p w:rsidR="00BD5B64" w:rsidRDefault="00BD5B64" w:rsidP="00300374">
      <w:pPr>
        <w:rPr>
          <w:lang w:val="ru-RU"/>
        </w:rPr>
      </w:pPr>
      <w:r>
        <w:rPr>
          <w:lang w:val="ru-RU"/>
        </w:rPr>
        <w:t xml:space="preserve">В режиме пары сочетаний клавиш </w:t>
      </w:r>
      <w:r w:rsidRPr="00BD5B64">
        <w:rPr>
          <w:i/>
          <w:iCs/>
          <w:lang w:val="en-US"/>
        </w:rPr>
        <w:t>ctrl</w:t>
      </w:r>
      <w:r w:rsidRPr="00BD5B64">
        <w:rPr>
          <w:i/>
          <w:iCs/>
          <w:lang w:val="ru-RU"/>
        </w:rPr>
        <w:t>+</w:t>
      </w:r>
      <w:r w:rsidRPr="00BD5B64">
        <w:rPr>
          <w:i/>
          <w:iCs/>
          <w:lang w:val="en-US"/>
        </w:rPr>
        <w:t>c</w:t>
      </w:r>
      <w:r w:rsidRPr="00BD5B64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BD5B64">
        <w:rPr>
          <w:i/>
          <w:iCs/>
          <w:lang w:val="en-US"/>
        </w:rPr>
        <w:t>ctrl</w:t>
      </w:r>
      <w:r w:rsidRPr="00BD5B64">
        <w:rPr>
          <w:i/>
          <w:iCs/>
          <w:lang w:val="ru-RU"/>
        </w:rPr>
        <w:t>+</w:t>
      </w:r>
      <w:r w:rsidRPr="00BD5B64">
        <w:rPr>
          <w:i/>
          <w:iCs/>
          <w:lang w:val="en-US"/>
        </w:rPr>
        <w:t>v</w:t>
      </w:r>
      <w:r>
        <w:rPr>
          <w:i/>
          <w:iCs/>
          <w:lang w:val="ru-RU"/>
        </w:rPr>
        <w:t xml:space="preserve"> </w:t>
      </w:r>
      <w:r>
        <w:rPr>
          <w:lang w:val="ru-RU"/>
        </w:rPr>
        <w:t xml:space="preserve">две клавиши интерпретируются как названная пара сочетаний клавиш (по одному из них для каждой клавиши). </w:t>
      </w:r>
      <w:r w:rsidR="001A5593">
        <w:rPr>
          <w:lang w:val="ru-RU"/>
        </w:rPr>
        <w:t>В этом режиме на дисплее отображается последнее действие пользователя в виде надписей</w:t>
      </w:r>
      <w:r w:rsidR="001A5593" w:rsidRPr="001A5593">
        <w:rPr>
          <w:lang w:val="ru-RU"/>
        </w:rPr>
        <w:t xml:space="preserve"> </w:t>
      </w:r>
      <w:r w:rsidR="001A5593">
        <w:rPr>
          <w:lang w:val="en-US"/>
        </w:rPr>
        <w:t>Copied</w:t>
      </w:r>
      <w:r w:rsidR="001A5593" w:rsidRPr="001A5593">
        <w:rPr>
          <w:lang w:val="ru-RU"/>
        </w:rPr>
        <w:t xml:space="preserve"> (</w:t>
      </w:r>
      <w:r w:rsidR="001A5593">
        <w:rPr>
          <w:lang w:val="ru-RU"/>
        </w:rPr>
        <w:t>«Скопировано»</w:t>
      </w:r>
      <w:r w:rsidR="001A5593" w:rsidRPr="001A5593">
        <w:rPr>
          <w:lang w:val="ru-RU"/>
        </w:rPr>
        <w:t>)</w:t>
      </w:r>
      <w:r w:rsidR="001A5593">
        <w:rPr>
          <w:lang w:val="ru-RU"/>
        </w:rPr>
        <w:t xml:space="preserve">, </w:t>
      </w:r>
      <w:r w:rsidR="001A5593">
        <w:rPr>
          <w:lang w:val="en-US"/>
        </w:rPr>
        <w:t>Pasted</w:t>
      </w:r>
      <w:r w:rsidR="001A5593" w:rsidRPr="001A5593">
        <w:rPr>
          <w:lang w:val="ru-RU"/>
        </w:rPr>
        <w:t xml:space="preserve"> (</w:t>
      </w:r>
      <w:r w:rsidR="001A5593">
        <w:rPr>
          <w:lang w:val="ru-RU"/>
        </w:rPr>
        <w:t>«Вставлено»</w:t>
      </w:r>
      <w:r w:rsidR="001A5593" w:rsidRPr="001A5593">
        <w:rPr>
          <w:lang w:val="ru-RU"/>
        </w:rPr>
        <w:t>)</w:t>
      </w:r>
      <w:r w:rsidR="001A5593">
        <w:rPr>
          <w:lang w:val="ru-RU"/>
        </w:rPr>
        <w:t>.</w:t>
      </w:r>
    </w:p>
    <w:p w:rsidR="001A5593" w:rsidRPr="001A5593" w:rsidRDefault="001A5593" w:rsidP="00300374">
      <w:pPr>
        <w:rPr>
          <w:lang w:val="ru-RU"/>
        </w:rPr>
      </w:pPr>
      <w:r>
        <w:rPr>
          <w:lang w:val="ru-RU"/>
        </w:rPr>
        <w:t xml:space="preserve">В режиме имитации мыши с быстро нажимаемыми клавишами две кнопки клавиатуры интерпретируются как левая и правая кнопка мыши. При нажатии на одну из кнопок по шине </w:t>
      </w:r>
      <w:r>
        <w:rPr>
          <w:lang w:val="en-US"/>
        </w:rPr>
        <w:t>USB</w:t>
      </w:r>
      <w:r w:rsidRPr="001A5593">
        <w:rPr>
          <w:lang w:val="ru-RU"/>
        </w:rPr>
        <w:t xml:space="preserve"> </w:t>
      </w:r>
      <w:r>
        <w:rPr>
          <w:lang w:val="ru-RU"/>
        </w:rPr>
        <w:t>начинает посылаться многократный сигнал о нажатии, имитирующий будто на кнопку настоящей мыши, нажимают большое количество раз. На дисплее при этом отображается лишь сообщение о нахождении в этом режиме.</w:t>
      </w:r>
    </w:p>
    <w:p w:rsidR="005871A9" w:rsidRDefault="005871A9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5871A9" w:rsidRDefault="006B3F7B" w:rsidP="006B3F7B">
      <w:pPr>
        <w:pStyle w:val="1"/>
        <w:rPr>
          <w:lang w:val="ru-RU"/>
        </w:rPr>
      </w:pPr>
      <w:bookmarkStart w:id="5" w:name="_Toc225428893"/>
      <w:r>
        <w:rPr>
          <w:lang w:val="ru-RU"/>
        </w:rPr>
        <w:lastRenderedPageBreak/>
        <w:t xml:space="preserve">2. </w:t>
      </w:r>
      <w:r w:rsidR="005871A9">
        <w:rPr>
          <w:lang w:val="ru-RU"/>
        </w:rPr>
        <w:t>Практическая часть</w:t>
      </w:r>
      <w:bookmarkEnd w:id="5"/>
    </w:p>
    <w:p w:rsidR="00CB3A8E" w:rsidRDefault="006B3F7B" w:rsidP="00F24589">
      <w:pPr>
        <w:pStyle w:val="2"/>
        <w:rPr>
          <w:lang w:val="ru-RU"/>
        </w:rPr>
      </w:pPr>
      <w:bookmarkStart w:id="6" w:name="_Toc225428894"/>
      <w:r>
        <w:rPr>
          <w:lang w:val="ru-RU"/>
        </w:rPr>
        <w:t xml:space="preserve">2.1. </w:t>
      </w:r>
      <w:r w:rsidR="005871A9">
        <w:rPr>
          <w:lang w:val="ru-RU"/>
        </w:rPr>
        <w:t>Выбор микросхемы изделия</w:t>
      </w:r>
      <w:bookmarkEnd w:id="6"/>
    </w:p>
    <w:p w:rsidR="001A5593" w:rsidRDefault="001A5593" w:rsidP="001A5593">
      <w:pPr>
        <w:rPr>
          <w:szCs w:val="28"/>
        </w:rPr>
      </w:pPr>
      <w:r>
        <w:rPr>
          <w:szCs w:val="28"/>
        </w:rPr>
        <w:t xml:space="preserve">Разработка схемотехнического устройства производилась на базе платформы </w:t>
      </w:r>
      <w:r>
        <w:rPr>
          <w:szCs w:val="28"/>
          <w:lang w:val="en-US"/>
        </w:rPr>
        <w:t>Arduino</w:t>
      </w:r>
      <w:r>
        <w:rPr>
          <w:szCs w:val="28"/>
        </w:rPr>
        <w:t>.</w:t>
      </w:r>
    </w:p>
    <w:p w:rsidR="008734E5" w:rsidRDefault="008734E5" w:rsidP="008734E5">
      <w:pPr>
        <w:rPr>
          <w:szCs w:val="28"/>
        </w:rPr>
      </w:pPr>
      <w:r w:rsidRPr="00520B1A">
        <w:rPr>
          <w:szCs w:val="28"/>
        </w:rPr>
        <w:t xml:space="preserve">Arduino </w:t>
      </w:r>
      <w:r>
        <w:rPr>
          <w:szCs w:val="28"/>
        </w:rPr>
        <w:t>–</w:t>
      </w:r>
      <w:r w:rsidRPr="00520B1A">
        <w:rPr>
          <w:szCs w:val="28"/>
        </w:rPr>
        <w:t xml:space="preserve"> это открытая платформа для создания электронных проектов, основанная на микроконтроллерах, которая позволяет разрабатывать различные устройства и системы с помощью программирования. Платформа состоит из аппаратной части (платы) и программного обеспечения для написания и загрузки программ</w:t>
      </w:r>
      <w:r w:rsidRPr="00791268">
        <w:rPr>
          <w:szCs w:val="28"/>
        </w:rPr>
        <w:t xml:space="preserve"> [15]</w:t>
      </w:r>
      <w:r w:rsidRPr="00520B1A">
        <w:rPr>
          <w:szCs w:val="28"/>
        </w:rPr>
        <w:t xml:space="preserve">. </w:t>
      </w:r>
    </w:p>
    <w:p w:rsidR="001A5593" w:rsidRDefault="001A5593" w:rsidP="001A5593">
      <w:pPr>
        <w:rPr>
          <w:szCs w:val="28"/>
        </w:rPr>
      </w:pPr>
      <w:r>
        <w:rPr>
          <w:szCs w:val="28"/>
        </w:rPr>
        <w:t>Компоненты, использовавшиеся для создания схемотехнического устройства, представлены в табл. 1</w:t>
      </w:r>
    </w:p>
    <w:p w:rsidR="00CB3A8E" w:rsidRDefault="00CB3A8E" w:rsidP="00CB3A8E">
      <w:pPr>
        <w:jc w:val="right"/>
        <w:rPr>
          <w:lang w:val="ru-RU"/>
        </w:rPr>
      </w:pPr>
      <w:r>
        <w:rPr>
          <w:lang w:val="ru-RU"/>
        </w:rPr>
        <w:t>Таблица 1</w:t>
      </w:r>
    </w:p>
    <w:p w:rsidR="00CB3A8E" w:rsidRDefault="00CB3A8E" w:rsidP="00CB3A8E">
      <w:pPr>
        <w:jc w:val="center"/>
        <w:rPr>
          <w:lang w:val="ru-RU"/>
        </w:rPr>
      </w:pPr>
      <w:r>
        <w:rPr>
          <w:lang w:val="ru-RU"/>
        </w:rPr>
        <w:t>Компоненты схемотехнического устройства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6521"/>
        <w:gridCol w:w="2403"/>
      </w:tblGrid>
      <w:tr w:rsidR="00CB3A8E" w:rsidTr="00CB3A8E">
        <w:tc>
          <w:tcPr>
            <w:tcW w:w="704" w:type="dxa"/>
          </w:tcPr>
          <w:p w:rsidR="00CB3A8E" w:rsidRDefault="00CB3A8E" w:rsidP="00CB3A8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6521" w:type="dxa"/>
          </w:tcPr>
          <w:p w:rsidR="00CB3A8E" w:rsidRDefault="00CB3A8E" w:rsidP="00CB3A8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Наименование компонента</w:t>
            </w:r>
          </w:p>
        </w:tc>
        <w:tc>
          <w:tcPr>
            <w:tcW w:w="2403" w:type="dxa"/>
          </w:tcPr>
          <w:p w:rsidR="00CB3A8E" w:rsidRDefault="00CB3A8E" w:rsidP="00CB3A8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Количество, шт.</w:t>
            </w:r>
          </w:p>
        </w:tc>
      </w:tr>
      <w:tr w:rsidR="00CB3A8E" w:rsidTr="00CB3A8E">
        <w:tc>
          <w:tcPr>
            <w:tcW w:w="704" w:type="dxa"/>
          </w:tcPr>
          <w:p w:rsidR="00CB3A8E" w:rsidRDefault="00CB3A8E" w:rsidP="00CB3A8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6521" w:type="dxa"/>
          </w:tcPr>
          <w:p w:rsidR="00CB3A8E" w:rsidRPr="00CB3A8E" w:rsidRDefault="00CB3A8E" w:rsidP="00CB3A8E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 xml:space="preserve">Микроконтроллер </w:t>
            </w:r>
            <w:proofErr w:type="spellStart"/>
            <w:r>
              <w:rPr>
                <w:lang w:val="en-US"/>
              </w:rPr>
              <w:t>SparkFun</w:t>
            </w:r>
            <w:proofErr w:type="spellEnd"/>
            <w:r>
              <w:rPr>
                <w:lang w:val="en-US"/>
              </w:rPr>
              <w:t xml:space="preserve"> Pro Micro</w:t>
            </w:r>
          </w:p>
        </w:tc>
        <w:tc>
          <w:tcPr>
            <w:tcW w:w="2403" w:type="dxa"/>
          </w:tcPr>
          <w:p w:rsidR="00CB3A8E" w:rsidRPr="00CB3A8E" w:rsidRDefault="00CB3A8E" w:rsidP="00CB3A8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B3A8E" w:rsidTr="00CB3A8E">
        <w:tc>
          <w:tcPr>
            <w:tcW w:w="704" w:type="dxa"/>
          </w:tcPr>
          <w:p w:rsidR="00CB3A8E" w:rsidRPr="00CB3A8E" w:rsidRDefault="00CB3A8E" w:rsidP="00CB3A8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521" w:type="dxa"/>
          </w:tcPr>
          <w:p w:rsidR="00CB3A8E" w:rsidRPr="00CB3A8E" w:rsidRDefault="00CB3A8E" w:rsidP="00CB3A8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Макетная плата</w:t>
            </w:r>
          </w:p>
        </w:tc>
        <w:tc>
          <w:tcPr>
            <w:tcW w:w="2403" w:type="dxa"/>
          </w:tcPr>
          <w:p w:rsidR="00CB3A8E" w:rsidRPr="00CB3A8E" w:rsidRDefault="00CB3A8E" w:rsidP="00CB3A8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CB3A8E" w:rsidTr="00CB3A8E">
        <w:tc>
          <w:tcPr>
            <w:tcW w:w="704" w:type="dxa"/>
          </w:tcPr>
          <w:p w:rsidR="00CB3A8E" w:rsidRPr="00CB3A8E" w:rsidRDefault="00CB3A8E" w:rsidP="00CB3A8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6521" w:type="dxa"/>
          </w:tcPr>
          <w:p w:rsidR="00CB3A8E" w:rsidRDefault="00CB3A8E" w:rsidP="00CB3A8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Механический клавиатурный переключатель</w:t>
            </w:r>
          </w:p>
        </w:tc>
        <w:tc>
          <w:tcPr>
            <w:tcW w:w="2403" w:type="dxa"/>
          </w:tcPr>
          <w:p w:rsidR="00CB3A8E" w:rsidRPr="00CB3A8E" w:rsidRDefault="00CB3A8E" w:rsidP="00CB3A8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B3A8E" w:rsidRPr="00CB3A8E" w:rsidTr="00CB3A8E">
        <w:tc>
          <w:tcPr>
            <w:tcW w:w="704" w:type="dxa"/>
          </w:tcPr>
          <w:p w:rsidR="00CB3A8E" w:rsidRPr="00CB3A8E" w:rsidRDefault="00CB3A8E" w:rsidP="00CB3A8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521" w:type="dxa"/>
          </w:tcPr>
          <w:p w:rsidR="00CB3A8E" w:rsidRPr="00470AD6" w:rsidRDefault="00CB3A8E" w:rsidP="00CB3A8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OLED </w:t>
            </w:r>
            <w:r>
              <w:rPr>
                <w:lang w:val="ru-RU"/>
              </w:rPr>
              <w:t>дисплей</w:t>
            </w:r>
            <w:r w:rsidRPr="00CB3A8E">
              <w:rPr>
                <w:lang w:val="en-US"/>
              </w:rPr>
              <w:t xml:space="preserve"> </w:t>
            </w:r>
            <w:r>
              <w:rPr>
                <w:lang w:val="en-US"/>
              </w:rPr>
              <w:t>Adafruit SSD1306 128x6</w:t>
            </w:r>
            <w:r w:rsidR="00470AD6" w:rsidRPr="00470AD6">
              <w:rPr>
                <w:lang w:val="en-US"/>
              </w:rPr>
              <w:t>4</w:t>
            </w:r>
          </w:p>
        </w:tc>
        <w:tc>
          <w:tcPr>
            <w:tcW w:w="2403" w:type="dxa"/>
          </w:tcPr>
          <w:p w:rsidR="00CB3A8E" w:rsidRDefault="00CB3A8E" w:rsidP="00CB3A8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B3A8E" w:rsidRPr="00CB3A8E" w:rsidTr="00CB3A8E">
        <w:tc>
          <w:tcPr>
            <w:tcW w:w="704" w:type="dxa"/>
          </w:tcPr>
          <w:p w:rsidR="00CB3A8E" w:rsidRPr="00CB3A8E" w:rsidRDefault="00CB3A8E" w:rsidP="00CB3A8E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521" w:type="dxa"/>
          </w:tcPr>
          <w:p w:rsidR="00CB3A8E" w:rsidRPr="00CB3A8E" w:rsidRDefault="00CB3A8E" w:rsidP="00CB3A8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Соединительные провода</w:t>
            </w:r>
          </w:p>
        </w:tc>
        <w:tc>
          <w:tcPr>
            <w:tcW w:w="2403" w:type="dxa"/>
          </w:tcPr>
          <w:p w:rsidR="00CB3A8E" w:rsidRPr="00CB3A8E" w:rsidRDefault="00CB3A8E" w:rsidP="00CB3A8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</w:tr>
      <w:tr w:rsidR="00CB3A8E" w:rsidRPr="00CB3A8E" w:rsidTr="00CB3A8E">
        <w:tc>
          <w:tcPr>
            <w:tcW w:w="704" w:type="dxa"/>
          </w:tcPr>
          <w:p w:rsidR="00CB3A8E" w:rsidRPr="00CB3A8E" w:rsidRDefault="00CB3A8E" w:rsidP="00CB3A8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6521" w:type="dxa"/>
          </w:tcPr>
          <w:p w:rsidR="00CB3A8E" w:rsidRPr="00CB3A8E" w:rsidRDefault="00CB3A8E" w:rsidP="00CB3A8E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>USB</w:t>
            </w:r>
            <w:r>
              <w:rPr>
                <w:lang w:val="ru-RU"/>
              </w:rPr>
              <w:t>-</w:t>
            </w:r>
            <w:r>
              <w:rPr>
                <w:lang w:val="en-US"/>
              </w:rPr>
              <w:t xml:space="preserve">C </w:t>
            </w:r>
            <w:r>
              <w:rPr>
                <w:lang w:val="ru-RU"/>
              </w:rPr>
              <w:t>кабель</w:t>
            </w:r>
          </w:p>
        </w:tc>
        <w:tc>
          <w:tcPr>
            <w:tcW w:w="2403" w:type="dxa"/>
          </w:tcPr>
          <w:p w:rsidR="00CB3A8E" w:rsidRPr="00CB3A8E" w:rsidRDefault="00CB3A8E" w:rsidP="00CB3A8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</w:tbl>
    <w:p w:rsidR="00E426D5" w:rsidRPr="00CB3A8E" w:rsidRDefault="00E426D5" w:rsidP="00CB3A8E">
      <w:pPr>
        <w:ind w:firstLine="0"/>
        <w:rPr>
          <w:lang w:val="ru-RU"/>
        </w:rPr>
      </w:pPr>
    </w:p>
    <w:p w:rsidR="005871A9" w:rsidRPr="00CB3A8E" w:rsidRDefault="006B3F7B" w:rsidP="006B3F7B">
      <w:pPr>
        <w:pStyle w:val="2"/>
        <w:rPr>
          <w:lang w:val="ru-RU"/>
        </w:rPr>
      </w:pPr>
      <w:bookmarkStart w:id="7" w:name="_Toc225428895"/>
      <w:r>
        <w:rPr>
          <w:lang w:val="ru-RU"/>
        </w:rPr>
        <w:t xml:space="preserve">2.2. </w:t>
      </w:r>
      <w:r w:rsidR="005871A9">
        <w:rPr>
          <w:lang w:val="ru-RU"/>
        </w:rPr>
        <w:t>Описание составных частей электронного изделия</w:t>
      </w:r>
      <w:bookmarkEnd w:id="7"/>
    </w:p>
    <w:p w:rsidR="008734E5" w:rsidRDefault="008734E5" w:rsidP="008734E5">
      <w:pPr>
        <w:rPr>
          <w:szCs w:val="28"/>
        </w:rPr>
      </w:pPr>
      <w:r>
        <w:rPr>
          <w:szCs w:val="28"/>
        </w:rPr>
        <w:t>Схемотехническое устройство включает в себя следующие составные части:</w:t>
      </w:r>
    </w:p>
    <w:p w:rsidR="00E426D5" w:rsidRPr="008734E5" w:rsidRDefault="008734E5" w:rsidP="008734E5">
      <w:pPr>
        <w:pStyle w:val="a7"/>
        <w:numPr>
          <w:ilvl w:val="0"/>
          <w:numId w:val="1"/>
        </w:numPr>
      </w:pPr>
      <w:r w:rsidRPr="008734E5">
        <w:t xml:space="preserve">Микроконтроллер SparkFun Pro Micro </w:t>
      </w:r>
      <w:r>
        <w:t>–</w:t>
      </w:r>
      <w:r w:rsidRPr="008734E5">
        <w:t xml:space="preserve"> плата на базе микроконтроллера ATmega 3</w:t>
      </w:r>
      <w:r>
        <w:t>2</w:t>
      </w:r>
      <w:r w:rsidRPr="008734E5">
        <w:t>U</w:t>
      </w:r>
      <w:r>
        <w:t>4</w:t>
      </w:r>
      <w:r w:rsidRPr="008734E5">
        <w:t xml:space="preserve">. </w:t>
      </w:r>
      <w:r>
        <w:rPr>
          <w:lang w:val="ru-RU"/>
        </w:rPr>
        <w:t xml:space="preserve">Является одним из совместимых аналогов с платформой </w:t>
      </w:r>
      <w:r>
        <w:rPr>
          <w:lang w:val="en-US"/>
        </w:rPr>
        <w:t>Arduino</w:t>
      </w:r>
      <w:r>
        <w:rPr>
          <w:lang w:val="ru-RU"/>
        </w:rPr>
        <w:t>.</w:t>
      </w:r>
    </w:p>
    <w:p w:rsidR="008734E5" w:rsidRDefault="008734E5" w:rsidP="008734E5">
      <w:pPr>
        <w:pStyle w:val="a7"/>
        <w:keepNext/>
        <w:ind w:left="1145" w:firstLine="0"/>
        <w:jc w:val="center"/>
      </w:pPr>
      <w:r>
        <w:lastRenderedPageBreak/>
        <w:fldChar w:fldCharType="begin"/>
      </w:r>
      <w:r>
        <w:instrText xml:space="preserve"> INCLUDEPICTURE "https://kitsguru.com/cdn/shop/files/ProTypeCAtmega32U45V16M_2.jpg?v=1693813111"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3532876" cy="3532876"/>
            <wp:effectExtent l="0" t="0" r="0" b="0"/>
            <wp:docPr id="142347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72367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876" cy="3532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8734E5" w:rsidRPr="001B0EC5" w:rsidRDefault="008734E5" w:rsidP="008734E5">
      <w:pPr>
        <w:pStyle w:val="af3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F5E73">
        <w:rPr>
          <w:noProof/>
        </w:rPr>
        <w:t>1</w:t>
      </w:r>
      <w:r>
        <w:fldChar w:fldCharType="end"/>
      </w:r>
      <w:r>
        <w:t xml:space="preserve">. </w:t>
      </w:r>
      <w:proofErr w:type="spellStart"/>
      <w:r>
        <w:rPr>
          <w:lang w:val="en-US"/>
        </w:rPr>
        <w:t>FunSpark</w:t>
      </w:r>
      <w:proofErr w:type="spellEnd"/>
      <w:r>
        <w:rPr>
          <w:lang w:val="en-US"/>
        </w:rPr>
        <w:t xml:space="preserve"> Pro Micro</w:t>
      </w:r>
    </w:p>
    <w:p w:rsidR="008734E5" w:rsidRDefault="008734E5" w:rsidP="008734E5">
      <w:pPr>
        <w:pStyle w:val="a7"/>
        <w:widowControl w:val="0"/>
        <w:numPr>
          <w:ilvl w:val="0"/>
          <w:numId w:val="1"/>
        </w:numPr>
        <w:autoSpaceDE w:val="0"/>
        <w:autoSpaceDN w:val="0"/>
        <w:rPr>
          <w:szCs w:val="28"/>
        </w:rPr>
      </w:pPr>
      <w:r>
        <w:rPr>
          <w:szCs w:val="28"/>
        </w:rPr>
        <w:t xml:space="preserve">Макетная плата – </w:t>
      </w:r>
      <w:r w:rsidRPr="00412784">
        <w:rPr>
          <w:szCs w:val="28"/>
        </w:rPr>
        <w:t>специальная плата для прототипирования, которая используется для подключения компонентов и схем без необходимости их паять</w:t>
      </w:r>
      <w:r>
        <w:rPr>
          <w:szCs w:val="28"/>
        </w:rPr>
        <w:t xml:space="preserve"> (рис. 6)</w:t>
      </w:r>
      <w:r w:rsidRPr="00412784">
        <w:rPr>
          <w:szCs w:val="28"/>
        </w:rPr>
        <w:t>. В макетных платах компоненты и провода можно просто вставлять в отверстия, что позволяет быстро собирать, изменять и тестировать различные электронные схемы</w:t>
      </w:r>
      <w:r w:rsidRPr="00791268">
        <w:rPr>
          <w:szCs w:val="28"/>
        </w:rPr>
        <w:t xml:space="preserve"> [4]</w:t>
      </w:r>
      <w:r w:rsidRPr="00412784">
        <w:rPr>
          <w:szCs w:val="28"/>
        </w:rPr>
        <w:t>.</w:t>
      </w:r>
    </w:p>
    <w:p w:rsidR="004D28BA" w:rsidRDefault="008734E5" w:rsidP="004D28BA">
      <w:pPr>
        <w:pStyle w:val="a7"/>
        <w:keepNext/>
        <w:widowControl w:val="0"/>
        <w:autoSpaceDE w:val="0"/>
        <w:autoSpaceDN w:val="0"/>
        <w:ind w:left="1145" w:firstLine="0"/>
        <w:jc w:val="center"/>
      </w:pPr>
      <w:r>
        <w:fldChar w:fldCharType="begin"/>
      </w:r>
      <w:r>
        <w:instrText xml:space="preserve"> INCLUDEPICTURE "https://s-line.ru/upload/iblock/36e/400.jpg"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112220" cy="3083952"/>
            <wp:effectExtent l="0" t="0" r="3175" b="2540"/>
            <wp:docPr id="203042834" name="Рисунок 2" descr="Купить Макетная плата без пайки (400 точек) для Ардуино (KZY0005)  официальный магаз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упить Макетная плата без пайки (400 точек) для Ардуино (KZY0005)  официальный магазин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096" cy="309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8734E5" w:rsidRDefault="004D28BA" w:rsidP="004D28BA">
      <w:pPr>
        <w:pStyle w:val="af3"/>
        <w:rPr>
          <w:szCs w:val="28"/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F5E73">
        <w:rPr>
          <w:noProof/>
        </w:rPr>
        <w:t>2</w:t>
      </w:r>
      <w:r>
        <w:fldChar w:fldCharType="end"/>
      </w:r>
      <w:r>
        <w:rPr>
          <w:lang w:val="ru-RU"/>
        </w:rPr>
        <w:t>. Макетная плата</w:t>
      </w:r>
    </w:p>
    <w:p w:rsidR="008734E5" w:rsidRDefault="008734E5" w:rsidP="008734E5">
      <w:pPr>
        <w:pStyle w:val="a7"/>
        <w:ind w:left="426"/>
        <w:rPr>
          <w:szCs w:val="28"/>
        </w:rPr>
      </w:pPr>
      <w:r>
        <w:rPr>
          <w:szCs w:val="28"/>
        </w:rPr>
        <w:t>Основные характеристики макетной платы:</w:t>
      </w:r>
    </w:p>
    <w:p w:rsidR="008734E5" w:rsidRDefault="008734E5" w:rsidP="008734E5">
      <w:pPr>
        <w:pStyle w:val="a7"/>
        <w:widowControl w:val="0"/>
        <w:numPr>
          <w:ilvl w:val="0"/>
          <w:numId w:val="4"/>
        </w:numPr>
        <w:autoSpaceDE w:val="0"/>
        <w:autoSpaceDN w:val="0"/>
        <w:ind w:left="1560"/>
        <w:rPr>
          <w:szCs w:val="28"/>
        </w:rPr>
      </w:pPr>
      <w:r>
        <w:rPr>
          <w:szCs w:val="28"/>
        </w:rPr>
        <w:lastRenderedPageBreak/>
        <w:t>м</w:t>
      </w:r>
      <w:r w:rsidRPr="00412784">
        <w:rPr>
          <w:szCs w:val="28"/>
        </w:rPr>
        <w:t>акетная плата не требует пайки для подключения компонентов;</w:t>
      </w:r>
    </w:p>
    <w:p w:rsidR="008734E5" w:rsidRDefault="008734E5" w:rsidP="008734E5">
      <w:pPr>
        <w:pStyle w:val="a7"/>
        <w:widowControl w:val="0"/>
        <w:numPr>
          <w:ilvl w:val="0"/>
          <w:numId w:val="4"/>
        </w:numPr>
        <w:autoSpaceDE w:val="0"/>
        <w:autoSpaceDN w:val="0"/>
        <w:ind w:left="1560"/>
        <w:rPr>
          <w:szCs w:val="28"/>
        </w:rPr>
      </w:pPr>
      <w:r>
        <w:rPr>
          <w:szCs w:val="28"/>
        </w:rPr>
        <w:t>н</w:t>
      </w:r>
      <w:r w:rsidRPr="00412784">
        <w:rPr>
          <w:szCs w:val="28"/>
        </w:rPr>
        <w:t>а макетной плате можно разместить микросхемы, резисторы, конденсаторы, датчики и другие компоненты, а затем подключить их к плате Arduino с помощью проводов;</w:t>
      </w:r>
    </w:p>
    <w:p w:rsidR="008734E5" w:rsidRDefault="008734E5" w:rsidP="008734E5">
      <w:pPr>
        <w:pStyle w:val="a7"/>
        <w:widowControl w:val="0"/>
        <w:numPr>
          <w:ilvl w:val="0"/>
          <w:numId w:val="4"/>
        </w:numPr>
        <w:autoSpaceDE w:val="0"/>
        <w:autoSpaceDN w:val="0"/>
        <w:ind w:left="1560"/>
        <w:rPr>
          <w:szCs w:val="28"/>
        </w:rPr>
      </w:pPr>
      <w:r>
        <w:rPr>
          <w:szCs w:val="28"/>
        </w:rPr>
        <w:t>м</w:t>
      </w:r>
      <w:r w:rsidRPr="00412784">
        <w:rPr>
          <w:szCs w:val="28"/>
        </w:rPr>
        <w:t xml:space="preserve">акетная плата состоит из ряда контактов, которые соединены внутри платы; </w:t>
      </w:r>
      <w:r>
        <w:rPr>
          <w:szCs w:val="28"/>
        </w:rPr>
        <w:t>э</w:t>
      </w:r>
      <w:r w:rsidRPr="00412784">
        <w:rPr>
          <w:szCs w:val="28"/>
        </w:rPr>
        <w:t>ти контакты размещаются в вертикальных рядах;</w:t>
      </w:r>
      <w:r>
        <w:rPr>
          <w:szCs w:val="28"/>
        </w:rPr>
        <w:t xml:space="preserve"> </w:t>
      </w:r>
      <w:r w:rsidRPr="00412784">
        <w:rPr>
          <w:szCs w:val="28"/>
        </w:rPr>
        <w:t>один ряд контактов соединён между собой, что позволяет соединять компоненты внутри одного ряда;</w:t>
      </w:r>
    </w:p>
    <w:p w:rsidR="008734E5" w:rsidRDefault="008734E5" w:rsidP="008734E5">
      <w:pPr>
        <w:pStyle w:val="a7"/>
        <w:widowControl w:val="0"/>
        <w:numPr>
          <w:ilvl w:val="0"/>
          <w:numId w:val="4"/>
        </w:numPr>
        <w:autoSpaceDE w:val="0"/>
        <w:autoSpaceDN w:val="0"/>
        <w:ind w:left="1560"/>
        <w:rPr>
          <w:szCs w:val="28"/>
        </w:rPr>
      </w:pPr>
      <w:r>
        <w:rPr>
          <w:szCs w:val="28"/>
        </w:rPr>
        <w:t>м</w:t>
      </w:r>
      <w:r w:rsidRPr="00412784">
        <w:rPr>
          <w:szCs w:val="28"/>
        </w:rPr>
        <w:t>акетная плата имеет горизонтальные полосы для питания и земли (обозначенные</w:t>
      </w:r>
      <w:r>
        <w:rPr>
          <w:szCs w:val="28"/>
        </w:rPr>
        <w:t>,</w:t>
      </w:r>
      <w:r w:rsidRPr="00412784">
        <w:rPr>
          <w:szCs w:val="28"/>
        </w:rPr>
        <w:t xml:space="preserve"> как </w:t>
      </w:r>
      <w:r>
        <w:rPr>
          <w:szCs w:val="28"/>
        </w:rPr>
        <w:t>«</w:t>
      </w:r>
      <w:r w:rsidRPr="00412784">
        <w:rPr>
          <w:szCs w:val="28"/>
        </w:rPr>
        <w:t>+</w:t>
      </w:r>
      <w:r>
        <w:rPr>
          <w:szCs w:val="28"/>
        </w:rPr>
        <w:t>»</w:t>
      </w:r>
      <w:r w:rsidRPr="00412784">
        <w:rPr>
          <w:szCs w:val="28"/>
        </w:rPr>
        <w:t xml:space="preserve"> и </w:t>
      </w:r>
      <w:r>
        <w:rPr>
          <w:szCs w:val="28"/>
        </w:rPr>
        <w:t>«–»</w:t>
      </w:r>
      <w:r w:rsidRPr="00412784">
        <w:rPr>
          <w:szCs w:val="28"/>
        </w:rPr>
        <w:t>), которые позволяют легко подавать напряжение на компоненты;</w:t>
      </w:r>
    </w:p>
    <w:p w:rsidR="008734E5" w:rsidRDefault="008734E5" w:rsidP="008734E5">
      <w:pPr>
        <w:pStyle w:val="a7"/>
        <w:widowControl w:val="0"/>
        <w:numPr>
          <w:ilvl w:val="0"/>
          <w:numId w:val="4"/>
        </w:numPr>
        <w:autoSpaceDE w:val="0"/>
        <w:autoSpaceDN w:val="0"/>
        <w:ind w:left="1560"/>
        <w:rPr>
          <w:szCs w:val="28"/>
        </w:rPr>
      </w:pPr>
      <w:r>
        <w:rPr>
          <w:szCs w:val="28"/>
        </w:rPr>
        <w:t xml:space="preserve">макетная плата </w:t>
      </w:r>
      <w:r w:rsidRPr="00412784">
        <w:rPr>
          <w:szCs w:val="28"/>
        </w:rPr>
        <w:t xml:space="preserve">имеет </w:t>
      </w:r>
      <w:r>
        <w:rPr>
          <w:szCs w:val="28"/>
          <w:lang w:val="ru-RU"/>
        </w:rPr>
        <w:t>400</w:t>
      </w:r>
      <w:r w:rsidRPr="00412784">
        <w:rPr>
          <w:szCs w:val="28"/>
        </w:rPr>
        <w:t xml:space="preserve"> отверстий для компонентов и соединений.</w:t>
      </w:r>
    </w:p>
    <w:p w:rsidR="008734E5" w:rsidRPr="008734E5" w:rsidRDefault="008734E5" w:rsidP="008734E5">
      <w:pPr>
        <w:pStyle w:val="a7"/>
        <w:ind w:left="1145" w:firstLine="0"/>
        <w:rPr>
          <w:szCs w:val="28"/>
          <w:lang w:val="ru-RU"/>
        </w:rPr>
      </w:pPr>
      <w:r>
        <w:rPr>
          <w:szCs w:val="28"/>
        </w:rPr>
        <w:t xml:space="preserve">Сборка </w:t>
      </w:r>
      <w:r>
        <w:rPr>
          <w:szCs w:val="28"/>
          <w:lang w:val="ru-RU"/>
        </w:rPr>
        <w:t xml:space="preserve">отладочного прототипа </w:t>
      </w:r>
      <w:r>
        <w:rPr>
          <w:szCs w:val="28"/>
        </w:rPr>
        <w:t>разрабатываемого устройства будет производится на макетной плате.</w:t>
      </w:r>
    </w:p>
    <w:p w:rsidR="008734E5" w:rsidRPr="00470AD6" w:rsidRDefault="00470AD6" w:rsidP="008734E5">
      <w:pPr>
        <w:pStyle w:val="a7"/>
        <w:numPr>
          <w:ilvl w:val="0"/>
          <w:numId w:val="1"/>
        </w:numPr>
      </w:pPr>
      <w:r>
        <w:rPr>
          <w:lang w:val="ru-RU"/>
        </w:rPr>
        <w:t>Механический клавиатурный переключатель</w:t>
      </w:r>
      <w:r>
        <w:rPr>
          <w:lang w:val="en-US"/>
        </w:rPr>
        <w:t xml:space="preserve"> – </w:t>
      </w:r>
    </w:p>
    <w:p w:rsidR="00470AD6" w:rsidRDefault="00470AD6" w:rsidP="00470AD6">
      <w:pPr>
        <w:pStyle w:val="a7"/>
        <w:keepNext/>
        <w:ind w:left="1145" w:firstLine="0"/>
        <w:jc w:val="center"/>
      </w:pPr>
      <w:r>
        <w:fldChar w:fldCharType="begin"/>
      </w:r>
      <w:r>
        <w:instrText xml:space="preserve"> INCLUDEPICTURE "https://www.cherry.de/fileadmin/_processed_/5/8/csm_767dbc7118954295f8aa4e22e634fe2c_2228aaf073.jpg"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2650457" cy="2650457"/>
            <wp:effectExtent l="0" t="0" r="4445" b="4445"/>
            <wp:docPr id="916033073" name="Рисунок 3" descr="CHERRY MX MULTIPOINT BLACK | Powerful and inductive - Cher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ERRY MX MULTIPOINT BLACK | Powerful and inductive - Cherr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887" cy="267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470AD6" w:rsidRDefault="00470AD6" w:rsidP="00470AD6">
      <w:pPr>
        <w:pStyle w:val="af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F5E73">
        <w:rPr>
          <w:noProof/>
        </w:rPr>
        <w:t>3</w:t>
      </w:r>
      <w:r>
        <w:fldChar w:fldCharType="end"/>
      </w:r>
      <w:r>
        <w:rPr>
          <w:lang w:val="ru-RU"/>
        </w:rPr>
        <w:t>. Механический переключатель</w:t>
      </w:r>
    </w:p>
    <w:p w:rsidR="00470AD6" w:rsidRPr="00470AD6" w:rsidRDefault="00470AD6" w:rsidP="00470AD6">
      <w:pPr>
        <w:pStyle w:val="a7"/>
        <w:ind w:left="1145" w:firstLine="0"/>
      </w:pPr>
    </w:p>
    <w:p w:rsidR="00470AD6" w:rsidRPr="00470AD6" w:rsidRDefault="00470AD6" w:rsidP="008734E5">
      <w:pPr>
        <w:pStyle w:val="a7"/>
        <w:numPr>
          <w:ilvl w:val="0"/>
          <w:numId w:val="1"/>
        </w:numPr>
      </w:pPr>
      <w:r>
        <w:rPr>
          <w:lang w:val="en-US"/>
        </w:rPr>
        <w:t xml:space="preserve">OLED </w:t>
      </w:r>
      <w:r>
        <w:rPr>
          <w:lang w:val="ru-RU"/>
        </w:rPr>
        <w:t>дисплей</w:t>
      </w:r>
      <w:r w:rsidRPr="00CB3A8E">
        <w:rPr>
          <w:lang w:val="en-US"/>
        </w:rPr>
        <w:t xml:space="preserve"> </w:t>
      </w:r>
      <w:r>
        <w:rPr>
          <w:lang w:val="en-US"/>
        </w:rPr>
        <w:t>Adafruit SSD1306 128x6</w:t>
      </w:r>
      <w:r w:rsidRPr="00470AD6">
        <w:rPr>
          <w:lang w:val="en-US"/>
        </w:rPr>
        <w:t xml:space="preserve">4 </w:t>
      </w:r>
      <w:r>
        <w:rPr>
          <w:lang w:val="en-US"/>
        </w:rPr>
        <w:t>–</w:t>
      </w:r>
      <w:r w:rsidRPr="00470AD6">
        <w:rPr>
          <w:lang w:val="en-US"/>
        </w:rPr>
        <w:t xml:space="preserve"> </w:t>
      </w:r>
    </w:p>
    <w:p w:rsidR="00470AD6" w:rsidRDefault="00470AD6" w:rsidP="00470AD6">
      <w:pPr>
        <w:pStyle w:val="a7"/>
        <w:keepNext/>
        <w:ind w:left="1145" w:firstLine="0"/>
        <w:jc w:val="center"/>
      </w:pPr>
      <w:r>
        <w:lastRenderedPageBreak/>
        <w:fldChar w:fldCharType="begin"/>
      </w:r>
      <w:r>
        <w:instrText xml:space="preserve"> INCLUDEPICTURE "https://www.az-delivery.de/cdn/shop/products/096-zoll-oled-ssd1306-display-i2c-128-x-64-pixel-kompatibel-mit-arduino-und-raspberry-pi-562312.jpg?v=1679397959&amp;width=1500"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BBBDB5F" wp14:editId="00DBA56E">
            <wp:extent cx="2170299" cy="2170299"/>
            <wp:effectExtent l="0" t="0" r="1905" b="1905"/>
            <wp:docPr id="1323760935" name="Рисунок 4" descr="0,96 inch OLED-scherm I2C SSD1306 chip 128 x 64 pixels I2C-sche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,96 inch OLED-scherm I2C SSD1306 chip 128 x 64 pixels I2C-scher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325" cy="22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470AD6" w:rsidRDefault="00470AD6" w:rsidP="00470AD6">
      <w:pPr>
        <w:pStyle w:val="af3"/>
        <w:ind w:left="437" w:firstLine="708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F5E73">
        <w:rPr>
          <w:noProof/>
        </w:rPr>
        <w:t>4</w:t>
      </w:r>
      <w:r>
        <w:fldChar w:fldCharType="end"/>
      </w:r>
      <w:r>
        <w:rPr>
          <w:lang w:val="ru-RU"/>
        </w:rPr>
        <w:t xml:space="preserve">. </w:t>
      </w:r>
      <w:proofErr w:type="spellStart"/>
      <w:r w:rsidRPr="00A51F7C">
        <w:rPr>
          <w:lang w:val="ru-RU"/>
        </w:rPr>
        <w:t>Adafruit</w:t>
      </w:r>
      <w:proofErr w:type="spellEnd"/>
      <w:r w:rsidRPr="00A51F7C">
        <w:rPr>
          <w:lang w:val="ru-RU"/>
        </w:rPr>
        <w:t xml:space="preserve"> SSD1306</w:t>
      </w:r>
    </w:p>
    <w:p w:rsidR="00470AD6" w:rsidRPr="00470AD6" w:rsidRDefault="00470AD6" w:rsidP="00470AD6">
      <w:pPr>
        <w:pStyle w:val="a7"/>
        <w:ind w:left="1145" w:firstLine="0"/>
      </w:pPr>
    </w:p>
    <w:p w:rsidR="00470AD6" w:rsidRPr="003F5E73" w:rsidRDefault="003F5E73" w:rsidP="008734E5">
      <w:pPr>
        <w:pStyle w:val="a7"/>
        <w:numPr>
          <w:ilvl w:val="0"/>
          <w:numId w:val="1"/>
        </w:numPr>
      </w:pPr>
      <w:r>
        <w:rPr>
          <w:lang w:val="ru-RU"/>
        </w:rPr>
        <w:t xml:space="preserve">Соединительные провода – </w:t>
      </w:r>
    </w:p>
    <w:p w:rsidR="003F5E73" w:rsidRDefault="003F5E73" w:rsidP="003F5E73">
      <w:pPr>
        <w:pStyle w:val="a7"/>
        <w:keepNext/>
        <w:ind w:left="1145" w:firstLine="0"/>
        <w:jc w:val="center"/>
      </w:pPr>
      <w:r>
        <w:fldChar w:fldCharType="begin"/>
      </w:r>
      <w:r>
        <w:instrText xml:space="preserve"> INCLUDEPICTURE "https://europe1.discourse-cdn.com/arduino/original/4X/0/9/0/090dacba909f9ccb28bc5cc4d3164e093cec8307.jpeg"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140501" cy="2764057"/>
            <wp:effectExtent l="0" t="0" r="0" b="5080"/>
            <wp:docPr id="915491035" name="Рисунок 6" descr="Good source and brand of jumper wires? - General Electronics - Arduino Fo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ood source and brand of jumper wires? - General Electronics - Arduino Foru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604" cy="278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3F5E73" w:rsidRPr="000136C5" w:rsidRDefault="003F5E73" w:rsidP="003F5E73">
      <w:pPr>
        <w:pStyle w:val="af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. </w:t>
      </w:r>
      <w:r>
        <w:rPr>
          <w:lang w:val="ru-RU"/>
        </w:rPr>
        <w:t>Соединительные провода</w:t>
      </w:r>
    </w:p>
    <w:p w:rsidR="003F5E73" w:rsidRPr="003F5E73" w:rsidRDefault="003F5E73" w:rsidP="003F5E73">
      <w:pPr>
        <w:pStyle w:val="a7"/>
        <w:ind w:left="1145" w:firstLine="0"/>
      </w:pPr>
    </w:p>
    <w:p w:rsidR="003F5E73" w:rsidRPr="003F5E73" w:rsidRDefault="003F5E73" w:rsidP="008734E5">
      <w:pPr>
        <w:pStyle w:val="a7"/>
        <w:numPr>
          <w:ilvl w:val="0"/>
          <w:numId w:val="1"/>
        </w:numPr>
      </w:pPr>
      <w:r>
        <w:rPr>
          <w:lang w:val="en-US"/>
        </w:rPr>
        <w:t>USB</w:t>
      </w:r>
      <w:r>
        <w:rPr>
          <w:lang w:val="ru-RU"/>
        </w:rPr>
        <w:t>-</w:t>
      </w:r>
      <w:r>
        <w:rPr>
          <w:lang w:val="en-US"/>
        </w:rPr>
        <w:t xml:space="preserve">C </w:t>
      </w:r>
      <w:r>
        <w:rPr>
          <w:lang w:val="ru-RU"/>
        </w:rPr>
        <w:t xml:space="preserve">кабель – </w:t>
      </w:r>
    </w:p>
    <w:p w:rsidR="003F5E73" w:rsidRDefault="003F5E73" w:rsidP="003F5E73">
      <w:pPr>
        <w:pStyle w:val="a7"/>
        <w:rPr>
          <w:lang w:val="ru-RU"/>
        </w:rPr>
      </w:pPr>
    </w:p>
    <w:p w:rsidR="003F5E73" w:rsidRDefault="003F5E73" w:rsidP="003F5E73">
      <w:pPr>
        <w:pStyle w:val="a7"/>
        <w:keepNext/>
        <w:jc w:val="center"/>
      </w:pPr>
      <w:r>
        <w:lastRenderedPageBreak/>
        <w:fldChar w:fldCharType="begin"/>
      </w:r>
      <w:r>
        <w:instrText xml:space="preserve"> INCLUDEPICTURE "https://www.belkin.com/dw/image/v2/BGBH_PRD/on/demandware.static/-/Sites-master-product-catalog-blk/default/dwa12673e2/images/hi-res/4/4d53299707ad2518_CAB001BT0M-BLK_BoostCharge_USB-A_to_USB-C_Gallery_Shot_05_WEB.jpg?sw=700&amp;sh=700&amp;sm=fit&amp;sfrm=png"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3461771" cy="3461771"/>
            <wp:effectExtent l="0" t="0" r="5715" b="5715"/>
            <wp:docPr id="1478835016" name="Рисунок 5" descr="USB-A to USB-C Cable (3m / 9.8ft, Black) | Belkin 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SB-A to USB-C Cable (3m / 9.8ft, Black) | Belkin C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771" cy="348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3F5E73" w:rsidRPr="003F5E73" w:rsidRDefault="003F5E73" w:rsidP="003F5E73">
      <w:pPr>
        <w:pStyle w:val="af3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. </w:t>
      </w:r>
      <w:r>
        <w:rPr>
          <w:lang w:val="en-US"/>
        </w:rPr>
        <w:t>USB</w:t>
      </w:r>
      <w:r w:rsidRPr="003F5E73">
        <w:rPr>
          <w:lang w:val="ru-RU"/>
        </w:rPr>
        <w:t>-</w:t>
      </w:r>
      <w:r>
        <w:rPr>
          <w:lang w:val="en-US"/>
        </w:rPr>
        <w:t>C</w:t>
      </w:r>
      <w:r w:rsidRPr="003F5E73">
        <w:rPr>
          <w:lang w:val="ru-RU"/>
        </w:rPr>
        <w:t xml:space="preserve"> </w:t>
      </w:r>
      <w:r>
        <w:rPr>
          <w:lang w:val="ru-RU"/>
        </w:rPr>
        <w:t>кабель</w:t>
      </w:r>
    </w:p>
    <w:p w:rsidR="003F5E73" w:rsidRPr="008734E5" w:rsidRDefault="003F5E73" w:rsidP="003F5E73">
      <w:pPr>
        <w:pStyle w:val="a7"/>
        <w:ind w:left="1145" w:firstLine="0"/>
      </w:pPr>
    </w:p>
    <w:p w:rsidR="007F13D1" w:rsidRPr="001B0EC5" w:rsidRDefault="006B3F7B" w:rsidP="000E395A">
      <w:pPr>
        <w:pStyle w:val="2"/>
        <w:rPr>
          <w:lang w:val="ru-RU"/>
        </w:rPr>
      </w:pPr>
      <w:bookmarkStart w:id="8" w:name="_Toc225428896"/>
      <w:r>
        <w:rPr>
          <w:lang w:val="ru-RU"/>
        </w:rPr>
        <w:t xml:space="preserve">2.3. </w:t>
      </w:r>
      <w:r w:rsidR="005871A9">
        <w:rPr>
          <w:lang w:val="ru-RU"/>
        </w:rPr>
        <w:t>Разработка структурной схемы изделия</w:t>
      </w:r>
      <w:bookmarkEnd w:id="8"/>
    </w:p>
    <w:p w:rsidR="000136C5" w:rsidRPr="000136C5" w:rsidRDefault="000136C5" w:rsidP="000136C5">
      <w:r w:rsidRPr="00B47125">
        <w:t xml:space="preserve">Структурная схема </w:t>
      </w:r>
      <w:r>
        <w:t>–</w:t>
      </w:r>
      <w:r w:rsidRPr="00B47125">
        <w:t xml:space="preserve"> это упрощенное </w:t>
      </w:r>
      <w:r>
        <w:t xml:space="preserve">графическое </w:t>
      </w:r>
      <w:r w:rsidRPr="00B47125">
        <w:t xml:space="preserve">представление </w:t>
      </w:r>
      <w:r>
        <w:t xml:space="preserve">компонентов </w:t>
      </w:r>
      <w:r w:rsidRPr="00B47125">
        <w:t>устройства</w:t>
      </w:r>
      <w:r>
        <w:t xml:space="preserve"> и связей между ними. В этой схеме компоненты отображаются в виде блоков, а стрелки между ними показывают, как они взаимодействуют друг с другом. Структурная схема помогает визуализировать организацию устройства и понять, как работает система в целом</w:t>
      </w:r>
      <w:r w:rsidRPr="00791268">
        <w:t xml:space="preserve"> [7]</w:t>
      </w:r>
      <w:r>
        <w:t>.</w:t>
      </w:r>
    </w:p>
    <w:p w:rsidR="007F13D1" w:rsidRDefault="007F13D1" w:rsidP="007F13D1">
      <w:pPr>
        <w:rPr>
          <w:szCs w:val="28"/>
        </w:rPr>
      </w:pPr>
      <w:r>
        <w:rPr>
          <w:szCs w:val="28"/>
        </w:rPr>
        <w:t>Структурная схема разрабатываемого схемотехнического устройства представлена на рис.</w:t>
      </w:r>
    </w:p>
    <w:p w:rsidR="007F13D1" w:rsidRPr="007F13D1" w:rsidRDefault="007F13D1" w:rsidP="007F13D1">
      <w:pPr>
        <w:rPr>
          <w:lang w:val="ru-RU"/>
        </w:rPr>
      </w:pPr>
    </w:p>
    <w:p w:rsidR="00E426D5" w:rsidRDefault="00E426D5" w:rsidP="00E426D5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4637314" cy="3711583"/>
            <wp:effectExtent l="0" t="0" r="0" b="0"/>
            <wp:docPr id="1399549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49532" name="Рисунок 13995495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180" cy="373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6D5" w:rsidRDefault="00E426D5" w:rsidP="00E426D5">
      <w:pPr>
        <w:pStyle w:val="af3"/>
        <w:rPr>
          <w:lang w:val="ru-RU"/>
        </w:rPr>
      </w:pPr>
      <w:r>
        <w:t xml:space="preserve">Рис. </w:t>
      </w:r>
      <w:r w:rsidR="004F1D45">
        <w:fldChar w:fldCharType="begin"/>
      </w:r>
      <w:r w:rsidR="004F1D45">
        <w:instrText xml:space="preserve"> SEQ Рис. \* ARABIC </w:instrText>
      </w:r>
      <w:r w:rsidR="004F1D45">
        <w:fldChar w:fldCharType="separate"/>
      </w:r>
      <w:r w:rsidR="003F5E73">
        <w:rPr>
          <w:noProof/>
        </w:rPr>
        <w:t>7</w:t>
      </w:r>
      <w:r w:rsidR="004F1D45">
        <w:rPr>
          <w:noProof/>
        </w:rPr>
        <w:fldChar w:fldCharType="end"/>
      </w:r>
      <w:r>
        <w:rPr>
          <w:lang w:val="ru-RU"/>
        </w:rPr>
        <w:t>. Структурная схема устройства</w:t>
      </w:r>
    </w:p>
    <w:p w:rsidR="007F13D1" w:rsidRPr="00405B1E" w:rsidRDefault="00405B1E" w:rsidP="007F13D1">
      <w:pPr>
        <w:rPr>
          <w:lang w:val="ru-RU"/>
        </w:rPr>
      </w:pPr>
      <w:r>
        <w:rPr>
          <w:lang w:val="ru-RU"/>
        </w:rPr>
        <w:t xml:space="preserve">Плата микроконтроллера подключатся к компьютеру по шине </w:t>
      </w:r>
      <w:r>
        <w:rPr>
          <w:lang w:val="en-US"/>
        </w:rPr>
        <w:t>USB</w:t>
      </w:r>
      <w:r w:rsidRPr="00405B1E">
        <w:rPr>
          <w:lang w:val="ru-RU"/>
        </w:rPr>
        <w:t xml:space="preserve"> </w:t>
      </w:r>
      <w:r>
        <w:rPr>
          <w:lang w:val="ru-RU"/>
        </w:rPr>
        <w:t xml:space="preserve">при помощи встроенного в неё порта и передаёт данные при помощи интерфейса </w:t>
      </w:r>
      <w:r>
        <w:rPr>
          <w:lang w:val="en-US"/>
        </w:rPr>
        <w:t>HID</w:t>
      </w:r>
      <w:r w:rsidRPr="00405B1E">
        <w:rPr>
          <w:lang w:val="ru-RU"/>
        </w:rPr>
        <w:t xml:space="preserve"> (</w:t>
      </w:r>
      <w:r>
        <w:rPr>
          <w:lang w:val="en-US"/>
        </w:rPr>
        <w:t>Human</w:t>
      </w:r>
      <w:r w:rsidRPr="00405B1E">
        <w:rPr>
          <w:lang w:val="ru-RU"/>
        </w:rPr>
        <w:t xml:space="preserve"> </w:t>
      </w:r>
      <w:r>
        <w:rPr>
          <w:lang w:val="en-US"/>
        </w:rPr>
        <w:t>Interface</w:t>
      </w:r>
      <w:r w:rsidRPr="00405B1E">
        <w:rPr>
          <w:lang w:val="ru-RU"/>
        </w:rPr>
        <w:t xml:space="preserve"> </w:t>
      </w:r>
      <w:r>
        <w:rPr>
          <w:lang w:val="en-US"/>
        </w:rPr>
        <w:t>Device</w:t>
      </w:r>
      <w:r w:rsidRPr="00405B1E">
        <w:rPr>
          <w:lang w:val="ru-RU"/>
        </w:rPr>
        <w:t>)</w:t>
      </w:r>
      <w:r>
        <w:rPr>
          <w:lang w:val="ru-RU"/>
        </w:rPr>
        <w:t>. Микроконтроллер считывает замыкание контактов внутри клавиатурных переключателей, а также управляет выводом данных на дисплей.</w:t>
      </w:r>
    </w:p>
    <w:p w:rsidR="007F13D1" w:rsidRPr="007F13D1" w:rsidRDefault="007F13D1" w:rsidP="007F13D1">
      <w:pPr>
        <w:rPr>
          <w:lang w:val="ru-RU"/>
        </w:rPr>
      </w:pPr>
    </w:p>
    <w:p w:rsidR="00EC6E6A" w:rsidRPr="001B0EC5" w:rsidRDefault="006B3F7B" w:rsidP="000E395A">
      <w:pPr>
        <w:pStyle w:val="2"/>
        <w:rPr>
          <w:lang w:val="ru-RU"/>
        </w:rPr>
      </w:pPr>
      <w:bookmarkStart w:id="9" w:name="_Toc225428897"/>
      <w:r>
        <w:rPr>
          <w:lang w:val="ru-RU"/>
        </w:rPr>
        <w:t xml:space="preserve">2.4. </w:t>
      </w:r>
      <w:r w:rsidR="005871A9">
        <w:rPr>
          <w:lang w:val="ru-RU"/>
        </w:rPr>
        <w:t>Разработка принципиальной схемы изделия</w:t>
      </w:r>
      <w:bookmarkEnd w:id="9"/>
    </w:p>
    <w:p w:rsidR="000E395A" w:rsidRPr="000E395A" w:rsidRDefault="000E395A" w:rsidP="000E395A">
      <w:r w:rsidRPr="002D3E4F">
        <w:t xml:space="preserve">Принципиальная схема </w:t>
      </w:r>
      <w:r>
        <w:t>–</w:t>
      </w:r>
      <w:r w:rsidRPr="002D3E4F">
        <w:t xml:space="preserve"> это схема, которая отображает электрические соединения между компонентами устройства или системы. Она показывает, как элементы схемы соединяются друг с другом и как они взаимодействуют, но не учитывает физическое расположение этих компонентов. На принципиальной схеме указываются все электрические соединения, компоненты (резисторы, конденсаторы, микросхемы и т.</w:t>
      </w:r>
      <w:r>
        <w:t xml:space="preserve"> </w:t>
      </w:r>
      <w:r w:rsidRPr="002D3E4F">
        <w:t>д.), а также их взаимное расположение в электрическом контуре</w:t>
      </w:r>
      <w:r w:rsidRPr="00791268">
        <w:t xml:space="preserve"> [8]</w:t>
      </w:r>
      <w:r w:rsidRPr="002D3E4F">
        <w:t>.</w:t>
      </w:r>
    </w:p>
    <w:p w:rsidR="00EC6E6A" w:rsidRDefault="00EC6E6A" w:rsidP="00EC6E6A">
      <w:pPr>
        <w:ind w:firstLine="426"/>
        <w:rPr>
          <w:szCs w:val="28"/>
          <w:lang w:val="ru-RU"/>
        </w:rPr>
      </w:pPr>
      <w:r>
        <w:rPr>
          <w:szCs w:val="28"/>
        </w:rPr>
        <w:t xml:space="preserve">Принципиальная схема разрабатываемого схемотехнического устройства представлена на рис. </w:t>
      </w:r>
    </w:p>
    <w:p w:rsidR="00EC6E6A" w:rsidRPr="00EC6E6A" w:rsidRDefault="00EC6E6A" w:rsidP="00EC6E6A">
      <w:pPr>
        <w:ind w:firstLine="426"/>
        <w:rPr>
          <w:szCs w:val="28"/>
          <w:lang w:val="ru-RU"/>
        </w:rPr>
      </w:pPr>
      <w:r>
        <w:rPr>
          <w:szCs w:val="28"/>
        </w:rPr>
        <w:lastRenderedPageBreak/>
        <w:t>Принципиальная схема разрабатываемого схемотехнического устройства</w:t>
      </w:r>
      <w:r>
        <w:rPr>
          <w:szCs w:val="28"/>
          <w:lang w:val="ru-RU"/>
        </w:rPr>
        <w:t xml:space="preserve"> в виде пиктограмм используемых плат</w:t>
      </w:r>
      <w:r>
        <w:rPr>
          <w:szCs w:val="28"/>
        </w:rPr>
        <w:t xml:space="preserve"> представлена на рис.</w:t>
      </w:r>
    </w:p>
    <w:p w:rsidR="004F1D45" w:rsidRDefault="00E426D5" w:rsidP="004F1D45">
      <w:pPr>
        <w:keepNext/>
      </w:pPr>
      <w:r>
        <w:rPr>
          <w:noProof/>
          <w:lang w:val="en-US"/>
        </w:rPr>
        <w:drawing>
          <wp:inline distT="0" distB="0" distL="0" distR="0">
            <wp:extent cx="5826360" cy="3959225"/>
            <wp:effectExtent l="0" t="0" r="3175" b="3175"/>
            <wp:docPr id="79524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402" name="Рисунок 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252" cy="397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6D5" w:rsidRDefault="004F1D45" w:rsidP="004F1D45">
      <w:pPr>
        <w:pStyle w:val="af3"/>
        <w:rPr>
          <w:lang w:val="en-US"/>
        </w:rPr>
      </w:pPr>
      <w:r>
        <w:t xml:space="preserve">Рис. </w:t>
      </w:r>
      <w:r w:rsidR="003F5E73">
        <w:fldChar w:fldCharType="begin"/>
      </w:r>
      <w:r w:rsidR="003F5E73">
        <w:instrText xml:space="preserve"> SEQ Рис. \* ARABIC </w:instrText>
      </w:r>
      <w:r w:rsidR="003F5E73">
        <w:fldChar w:fldCharType="separate"/>
      </w:r>
      <w:r w:rsidR="003F5E73">
        <w:rPr>
          <w:noProof/>
        </w:rPr>
        <w:t>8</w:t>
      </w:r>
      <w:r w:rsidR="003F5E73">
        <w:rPr>
          <w:noProof/>
        </w:rPr>
        <w:fldChar w:fldCharType="end"/>
      </w:r>
      <w:r>
        <w:rPr>
          <w:lang w:val="ru-RU"/>
        </w:rPr>
        <w:t>. Принципиальная схема устройства</w:t>
      </w:r>
    </w:p>
    <w:p w:rsidR="004F1D45" w:rsidRDefault="004F1D45" w:rsidP="004F1D45">
      <w:pPr>
        <w:keepNext/>
      </w:pPr>
      <w:r>
        <w:rPr>
          <w:noProof/>
          <w:lang w:val="en-US"/>
        </w:rPr>
        <w:lastRenderedPageBreak/>
        <w:drawing>
          <wp:inline distT="0" distB="0" distL="0" distR="0">
            <wp:extent cx="5836795" cy="3959428"/>
            <wp:effectExtent l="0" t="0" r="5715" b="3175"/>
            <wp:docPr id="16022182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18208" name="Рисунок 16022182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19" cy="39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D45" w:rsidRPr="00CB3A8E" w:rsidRDefault="004F1D45" w:rsidP="004F1D45">
      <w:pPr>
        <w:pStyle w:val="af3"/>
        <w:rPr>
          <w:lang w:val="ru-RU"/>
        </w:rPr>
      </w:pPr>
      <w:r>
        <w:t xml:space="preserve">Рис. </w:t>
      </w:r>
      <w:r w:rsidR="003F5E73">
        <w:fldChar w:fldCharType="begin"/>
      </w:r>
      <w:r w:rsidR="003F5E73">
        <w:instrText xml:space="preserve"> SEQ Рис. \* ARABIC </w:instrText>
      </w:r>
      <w:r w:rsidR="003F5E73">
        <w:fldChar w:fldCharType="separate"/>
      </w:r>
      <w:r w:rsidR="003F5E73">
        <w:rPr>
          <w:noProof/>
        </w:rPr>
        <w:t>9</w:t>
      </w:r>
      <w:r w:rsidR="003F5E73">
        <w:rPr>
          <w:noProof/>
        </w:rPr>
        <w:fldChar w:fldCharType="end"/>
      </w:r>
      <w:r>
        <w:rPr>
          <w:lang w:val="ru-RU"/>
        </w:rPr>
        <w:t>. Принципиальная схема устройства с пиктограммами</w:t>
      </w:r>
    </w:p>
    <w:p w:rsidR="005871A9" w:rsidRPr="00BD5B64" w:rsidRDefault="006B3F7B" w:rsidP="006B3F7B">
      <w:pPr>
        <w:pStyle w:val="2"/>
        <w:rPr>
          <w:lang w:val="ru-RU"/>
        </w:rPr>
      </w:pPr>
      <w:bookmarkStart w:id="10" w:name="_Toc225428898"/>
      <w:r>
        <w:rPr>
          <w:lang w:val="ru-RU"/>
        </w:rPr>
        <w:t xml:space="preserve">2.5. </w:t>
      </w:r>
      <w:r w:rsidR="005871A9">
        <w:rPr>
          <w:lang w:val="ru-RU"/>
        </w:rPr>
        <w:t>Кодирование</w:t>
      </w:r>
      <w:bookmarkEnd w:id="10"/>
    </w:p>
    <w:p w:rsidR="00E426D5" w:rsidRPr="006B16F0" w:rsidRDefault="002418F5" w:rsidP="00E426D5">
      <w:pPr>
        <w:rPr>
          <w:lang w:val="en-US"/>
        </w:rPr>
      </w:pPr>
      <w:r>
        <w:rPr>
          <w:lang w:val="ru-RU"/>
        </w:rPr>
        <w:t xml:space="preserve">Код программы для разрабатываемого устройства был написан на языке программирования </w:t>
      </w:r>
      <w:r>
        <w:rPr>
          <w:lang w:val="en-US"/>
        </w:rPr>
        <w:t>C</w:t>
      </w:r>
      <w:r w:rsidRPr="002418F5">
        <w:rPr>
          <w:lang w:val="ru-RU"/>
        </w:rPr>
        <w:t xml:space="preserve">++ </w:t>
      </w:r>
      <w:r>
        <w:rPr>
          <w:lang w:val="ru-RU"/>
        </w:rPr>
        <w:t xml:space="preserve">с использованием стандартных библиотек платформы </w:t>
      </w:r>
      <w:r>
        <w:rPr>
          <w:lang w:val="en-US"/>
        </w:rPr>
        <w:t>Arduino</w:t>
      </w:r>
      <w:r>
        <w:rPr>
          <w:lang w:val="ru-RU"/>
        </w:rPr>
        <w:t xml:space="preserve">. Разработка велась в среде программирования </w:t>
      </w:r>
      <w:r w:rsidR="000B03D4">
        <w:rPr>
          <w:lang w:val="ru-RU"/>
        </w:rPr>
        <w:t xml:space="preserve">для встраиваемых систем </w:t>
      </w:r>
      <w:proofErr w:type="spellStart"/>
      <w:r>
        <w:rPr>
          <w:lang w:val="en-US"/>
        </w:rPr>
        <w:t>PlatformIO</w:t>
      </w:r>
      <w:proofErr w:type="spellEnd"/>
      <w:r>
        <w:rPr>
          <w:lang w:val="ru-RU"/>
        </w:rPr>
        <w:t>.</w:t>
      </w:r>
    </w:p>
    <w:p w:rsidR="002418F5" w:rsidRDefault="002418F5" w:rsidP="002418F5">
      <w:pPr>
        <w:ind w:firstLine="426"/>
        <w:rPr>
          <w:szCs w:val="28"/>
        </w:rPr>
      </w:pPr>
      <w:r w:rsidRPr="00582183">
        <w:rPr>
          <w:szCs w:val="28"/>
        </w:rPr>
        <w:t>Описание переменных, используемых в программ</w:t>
      </w:r>
      <w:r>
        <w:rPr>
          <w:szCs w:val="28"/>
        </w:rPr>
        <w:t>е</w:t>
      </w:r>
      <w:r w:rsidRPr="00582183">
        <w:rPr>
          <w:szCs w:val="28"/>
        </w:rPr>
        <w:t xml:space="preserve"> представлено в табл</w:t>
      </w:r>
      <w:r>
        <w:rPr>
          <w:szCs w:val="28"/>
        </w:rPr>
        <w:t>.</w:t>
      </w:r>
      <w:r w:rsidRPr="00582183">
        <w:rPr>
          <w:szCs w:val="28"/>
        </w:rPr>
        <w:t xml:space="preserve"> </w:t>
      </w:r>
      <w:r>
        <w:rPr>
          <w:szCs w:val="28"/>
        </w:rPr>
        <w:t>2</w:t>
      </w:r>
      <w:r w:rsidRPr="00582183">
        <w:rPr>
          <w:szCs w:val="28"/>
        </w:rPr>
        <w:t>.</w:t>
      </w:r>
    </w:p>
    <w:p w:rsidR="002418F5" w:rsidRDefault="002418F5" w:rsidP="002418F5">
      <w:pPr>
        <w:jc w:val="right"/>
        <w:rPr>
          <w:szCs w:val="28"/>
        </w:rPr>
      </w:pPr>
      <w:r>
        <w:rPr>
          <w:szCs w:val="28"/>
        </w:rPr>
        <w:t>Таблица 2</w:t>
      </w:r>
    </w:p>
    <w:p w:rsidR="002418F5" w:rsidRDefault="002418F5" w:rsidP="002418F5">
      <w:pPr>
        <w:jc w:val="center"/>
        <w:rPr>
          <w:szCs w:val="28"/>
        </w:rPr>
      </w:pPr>
      <w:r>
        <w:rPr>
          <w:szCs w:val="28"/>
        </w:rPr>
        <w:t>Переменные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39"/>
        <w:gridCol w:w="2070"/>
        <w:gridCol w:w="5519"/>
      </w:tblGrid>
      <w:tr w:rsidR="002418F5" w:rsidTr="008F36FB">
        <w:tc>
          <w:tcPr>
            <w:tcW w:w="2039" w:type="dxa"/>
          </w:tcPr>
          <w:p w:rsidR="002418F5" w:rsidRPr="00582183" w:rsidRDefault="002418F5" w:rsidP="002418F5">
            <w:pPr>
              <w:ind w:firstLine="0"/>
              <w:jc w:val="center"/>
              <w:rPr>
                <w:sz w:val="24"/>
              </w:rPr>
            </w:pPr>
            <w:r w:rsidRPr="00582183">
              <w:rPr>
                <w:sz w:val="24"/>
              </w:rPr>
              <w:t>Обозначение</w:t>
            </w:r>
          </w:p>
        </w:tc>
        <w:tc>
          <w:tcPr>
            <w:tcW w:w="2070" w:type="dxa"/>
          </w:tcPr>
          <w:p w:rsidR="002418F5" w:rsidRPr="00582183" w:rsidRDefault="002418F5" w:rsidP="002418F5">
            <w:pPr>
              <w:ind w:firstLine="0"/>
              <w:jc w:val="center"/>
              <w:rPr>
                <w:sz w:val="24"/>
              </w:rPr>
            </w:pPr>
            <w:r w:rsidRPr="00582183">
              <w:rPr>
                <w:sz w:val="24"/>
              </w:rPr>
              <w:t>Тип данных</w:t>
            </w:r>
          </w:p>
        </w:tc>
        <w:tc>
          <w:tcPr>
            <w:tcW w:w="5519" w:type="dxa"/>
          </w:tcPr>
          <w:p w:rsidR="002418F5" w:rsidRPr="00582183" w:rsidRDefault="002418F5" w:rsidP="002418F5">
            <w:pPr>
              <w:ind w:firstLine="0"/>
              <w:jc w:val="center"/>
              <w:rPr>
                <w:sz w:val="24"/>
              </w:rPr>
            </w:pPr>
            <w:r w:rsidRPr="00582183">
              <w:rPr>
                <w:sz w:val="24"/>
              </w:rPr>
              <w:t>Назначение</w:t>
            </w:r>
          </w:p>
        </w:tc>
      </w:tr>
      <w:tr w:rsidR="002418F5" w:rsidTr="008F36FB">
        <w:tc>
          <w:tcPr>
            <w:tcW w:w="2039" w:type="dxa"/>
            <w:vAlign w:val="center"/>
          </w:tcPr>
          <w:p w:rsidR="002418F5" w:rsidRPr="00582183" w:rsidRDefault="002418F5" w:rsidP="00077A1F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2070" w:type="dxa"/>
            <w:vAlign w:val="center"/>
          </w:tcPr>
          <w:p w:rsidR="002418F5" w:rsidRPr="00582183" w:rsidRDefault="002418F5" w:rsidP="00077A1F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5519" w:type="dxa"/>
            <w:vAlign w:val="center"/>
          </w:tcPr>
          <w:p w:rsidR="002418F5" w:rsidRPr="00582183" w:rsidRDefault="002418F5" w:rsidP="00077A1F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</w:tr>
      <w:tr w:rsidR="002418F5" w:rsidTr="008F36FB">
        <w:tc>
          <w:tcPr>
            <w:tcW w:w="2039" w:type="dxa"/>
            <w:vAlign w:val="center"/>
          </w:tcPr>
          <w:p w:rsidR="002418F5" w:rsidRDefault="008F36FB" w:rsidP="008F36FB">
            <w:pPr>
              <w:ind w:firstLine="0"/>
              <w:rPr>
                <w:sz w:val="24"/>
                <w:lang w:val="en-US"/>
              </w:rPr>
            </w:pPr>
            <w:r w:rsidRPr="008F36FB">
              <w:rPr>
                <w:sz w:val="24"/>
                <w:lang w:val="en-US"/>
              </w:rPr>
              <w:t>display</w:t>
            </w:r>
          </w:p>
        </w:tc>
        <w:tc>
          <w:tcPr>
            <w:tcW w:w="2070" w:type="dxa"/>
            <w:vAlign w:val="center"/>
          </w:tcPr>
          <w:p w:rsidR="002418F5" w:rsidRPr="008F36FB" w:rsidRDefault="008F36FB" w:rsidP="008F36FB">
            <w:pPr>
              <w:ind w:firstLine="0"/>
              <w:rPr>
                <w:sz w:val="24"/>
                <w:lang w:val="ru-RU"/>
              </w:rPr>
            </w:pPr>
            <w:r w:rsidRPr="008F36FB">
              <w:rPr>
                <w:sz w:val="24"/>
                <w:lang w:val="ru-RU"/>
              </w:rPr>
              <w:t>Adafruit_SSD1306</w:t>
            </w:r>
          </w:p>
        </w:tc>
        <w:tc>
          <w:tcPr>
            <w:tcW w:w="5519" w:type="dxa"/>
            <w:vAlign w:val="center"/>
          </w:tcPr>
          <w:p w:rsidR="002418F5" w:rsidRPr="008F36FB" w:rsidRDefault="002418F5" w:rsidP="008F36FB">
            <w:pPr>
              <w:ind w:firstLine="0"/>
              <w:rPr>
                <w:sz w:val="24"/>
                <w:lang w:val="ru-RU"/>
              </w:rPr>
            </w:pPr>
          </w:p>
        </w:tc>
      </w:tr>
      <w:tr w:rsidR="008F36FB" w:rsidTr="008F36FB">
        <w:tc>
          <w:tcPr>
            <w:tcW w:w="203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en-US"/>
              </w:rPr>
            </w:pPr>
            <w:proofErr w:type="spellStart"/>
            <w:r w:rsidRPr="008F36FB">
              <w:rPr>
                <w:sz w:val="24"/>
                <w:lang w:val="en-US"/>
              </w:rPr>
              <w:t>current_mode</w:t>
            </w:r>
            <w:proofErr w:type="spellEnd"/>
          </w:p>
        </w:tc>
        <w:tc>
          <w:tcPr>
            <w:tcW w:w="2070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ru-RU"/>
              </w:rPr>
            </w:pPr>
            <w:r w:rsidRPr="008F36FB">
              <w:rPr>
                <w:sz w:val="24"/>
                <w:lang w:val="ru-RU"/>
              </w:rPr>
              <w:t>int8_t</w:t>
            </w:r>
          </w:p>
        </w:tc>
        <w:tc>
          <w:tcPr>
            <w:tcW w:w="551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ru-RU"/>
              </w:rPr>
            </w:pPr>
          </w:p>
        </w:tc>
      </w:tr>
      <w:tr w:rsidR="008F36FB" w:rsidTr="008F36FB">
        <w:tc>
          <w:tcPr>
            <w:tcW w:w="203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en-US"/>
              </w:rPr>
            </w:pPr>
            <w:proofErr w:type="spellStart"/>
            <w:r w:rsidRPr="008F36FB">
              <w:rPr>
                <w:sz w:val="24"/>
                <w:lang w:val="en-US"/>
              </w:rPr>
              <w:t>left_pressed</w:t>
            </w:r>
            <w:proofErr w:type="spellEnd"/>
          </w:p>
        </w:tc>
        <w:tc>
          <w:tcPr>
            <w:tcW w:w="2070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ru-RU"/>
              </w:rPr>
            </w:pPr>
            <w:proofErr w:type="spellStart"/>
            <w:r w:rsidRPr="008F36FB">
              <w:rPr>
                <w:sz w:val="24"/>
                <w:lang w:val="ru-RU"/>
              </w:rPr>
              <w:t>bool</w:t>
            </w:r>
            <w:proofErr w:type="spellEnd"/>
          </w:p>
        </w:tc>
        <w:tc>
          <w:tcPr>
            <w:tcW w:w="551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ru-RU"/>
              </w:rPr>
            </w:pPr>
          </w:p>
        </w:tc>
      </w:tr>
      <w:tr w:rsidR="008F36FB" w:rsidTr="008F36FB">
        <w:tc>
          <w:tcPr>
            <w:tcW w:w="203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en-US"/>
              </w:rPr>
            </w:pPr>
            <w:proofErr w:type="spellStart"/>
            <w:r w:rsidRPr="008F36FB">
              <w:rPr>
                <w:sz w:val="24"/>
                <w:lang w:val="en-US"/>
              </w:rPr>
              <w:t>right_pressed</w:t>
            </w:r>
            <w:proofErr w:type="spellEnd"/>
          </w:p>
        </w:tc>
        <w:tc>
          <w:tcPr>
            <w:tcW w:w="2070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ru-RU"/>
              </w:rPr>
            </w:pPr>
            <w:proofErr w:type="spellStart"/>
            <w:r w:rsidRPr="008F36FB">
              <w:rPr>
                <w:sz w:val="24"/>
                <w:lang w:val="ru-RU"/>
              </w:rPr>
              <w:t>bool</w:t>
            </w:r>
            <w:proofErr w:type="spellEnd"/>
          </w:p>
        </w:tc>
        <w:tc>
          <w:tcPr>
            <w:tcW w:w="551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ru-RU"/>
              </w:rPr>
            </w:pPr>
          </w:p>
        </w:tc>
      </w:tr>
      <w:tr w:rsidR="008F36FB" w:rsidTr="008F36FB">
        <w:tc>
          <w:tcPr>
            <w:tcW w:w="203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en-US"/>
              </w:rPr>
            </w:pPr>
            <w:r w:rsidRPr="008F36FB">
              <w:rPr>
                <w:sz w:val="24"/>
                <w:lang w:val="en-US"/>
              </w:rPr>
              <w:t>released</w:t>
            </w:r>
          </w:p>
        </w:tc>
        <w:tc>
          <w:tcPr>
            <w:tcW w:w="2070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ru-RU"/>
              </w:rPr>
            </w:pPr>
            <w:proofErr w:type="spellStart"/>
            <w:r w:rsidRPr="008F36FB">
              <w:rPr>
                <w:sz w:val="24"/>
                <w:lang w:val="ru-RU"/>
              </w:rPr>
              <w:t>bool</w:t>
            </w:r>
            <w:proofErr w:type="spellEnd"/>
          </w:p>
        </w:tc>
        <w:tc>
          <w:tcPr>
            <w:tcW w:w="551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ru-RU"/>
              </w:rPr>
            </w:pPr>
          </w:p>
        </w:tc>
      </w:tr>
      <w:tr w:rsidR="008F36FB" w:rsidTr="008F36FB">
        <w:tc>
          <w:tcPr>
            <w:tcW w:w="203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en-US"/>
              </w:rPr>
            </w:pPr>
            <w:proofErr w:type="spellStart"/>
            <w:r w:rsidRPr="008F36FB">
              <w:rPr>
                <w:sz w:val="24"/>
                <w:lang w:val="en-US"/>
              </w:rPr>
              <w:t>key_index</w:t>
            </w:r>
            <w:proofErr w:type="spellEnd"/>
          </w:p>
        </w:tc>
        <w:tc>
          <w:tcPr>
            <w:tcW w:w="2070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ru-RU"/>
              </w:rPr>
            </w:pPr>
            <w:r w:rsidRPr="008F36FB">
              <w:rPr>
                <w:sz w:val="24"/>
                <w:lang w:val="ru-RU"/>
              </w:rPr>
              <w:t>int8_t</w:t>
            </w:r>
          </w:p>
        </w:tc>
        <w:tc>
          <w:tcPr>
            <w:tcW w:w="551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ru-RU"/>
              </w:rPr>
            </w:pPr>
          </w:p>
        </w:tc>
      </w:tr>
      <w:tr w:rsidR="008F36FB" w:rsidTr="008F36FB">
        <w:tc>
          <w:tcPr>
            <w:tcW w:w="203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en-US"/>
              </w:rPr>
            </w:pPr>
            <w:r w:rsidRPr="008F36FB">
              <w:rPr>
                <w:sz w:val="24"/>
                <w:lang w:val="en-US"/>
              </w:rPr>
              <w:lastRenderedPageBreak/>
              <w:t>state</w:t>
            </w:r>
          </w:p>
        </w:tc>
        <w:tc>
          <w:tcPr>
            <w:tcW w:w="2070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ru-RU"/>
              </w:rPr>
            </w:pPr>
            <w:r w:rsidRPr="008F36FB">
              <w:rPr>
                <w:sz w:val="24"/>
                <w:lang w:val="ru-RU"/>
              </w:rPr>
              <w:t>int8_t</w:t>
            </w:r>
          </w:p>
        </w:tc>
        <w:tc>
          <w:tcPr>
            <w:tcW w:w="551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ru-RU"/>
              </w:rPr>
            </w:pPr>
          </w:p>
        </w:tc>
      </w:tr>
      <w:tr w:rsidR="008F36FB" w:rsidTr="008F36FB">
        <w:tc>
          <w:tcPr>
            <w:tcW w:w="203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en-US"/>
              </w:rPr>
            </w:pPr>
            <w:proofErr w:type="spellStart"/>
            <w:r w:rsidRPr="008F36FB">
              <w:rPr>
                <w:sz w:val="24"/>
                <w:lang w:val="en-US"/>
              </w:rPr>
              <w:t>mode_changed</w:t>
            </w:r>
            <w:proofErr w:type="spellEnd"/>
          </w:p>
        </w:tc>
        <w:tc>
          <w:tcPr>
            <w:tcW w:w="2070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ru-RU"/>
              </w:rPr>
            </w:pPr>
            <w:proofErr w:type="spellStart"/>
            <w:r w:rsidRPr="008F36FB">
              <w:rPr>
                <w:sz w:val="24"/>
                <w:lang w:val="ru-RU"/>
              </w:rPr>
              <w:t>bool</w:t>
            </w:r>
            <w:proofErr w:type="spellEnd"/>
          </w:p>
        </w:tc>
        <w:tc>
          <w:tcPr>
            <w:tcW w:w="551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ru-RU"/>
              </w:rPr>
            </w:pPr>
          </w:p>
        </w:tc>
      </w:tr>
      <w:tr w:rsidR="008F36FB" w:rsidTr="008F36FB">
        <w:tc>
          <w:tcPr>
            <w:tcW w:w="203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en-US"/>
              </w:rPr>
            </w:pPr>
            <w:r w:rsidRPr="008F36FB">
              <w:rPr>
                <w:sz w:val="24"/>
                <w:lang w:val="en-US"/>
              </w:rPr>
              <w:t>LEFT_BUTTON</w:t>
            </w:r>
          </w:p>
        </w:tc>
        <w:tc>
          <w:tcPr>
            <w:tcW w:w="2070" w:type="dxa"/>
            <w:vAlign w:val="center"/>
          </w:tcPr>
          <w:p w:rsidR="008F36FB" w:rsidRPr="008F36FB" w:rsidRDefault="00077A1F" w:rsidP="008F36FB">
            <w:pPr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const </w:t>
            </w:r>
            <w:r w:rsidR="008F36FB">
              <w:rPr>
                <w:sz w:val="24"/>
                <w:lang w:val="en-US"/>
              </w:rPr>
              <w:t>int</w:t>
            </w:r>
          </w:p>
        </w:tc>
        <w:tc>
          <w:tcPr>
            <w:tcW w:w="551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ru-RU"/>
              </w:rPr>
            </w:pPr>
          </w:p>
        </w:tc>
      </w:tr>
      <w:tr w:rsidR="008F36FB" w:rsidTr="008F36FB">
        <w:tc>
          <w:tcPr>
            <w:tcW w:w="203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en-US"/>
              </w:rPr>
            </w:pPr>
            <w:r w:rsidRPr="008F36FB">
              <w:rPr>
                <w:sz w:val="24"/>
                <w:lang w:val="en-US"/>
              </w:rPr>
              <w:t>RIGHT_BUTTON</w:t>
            </w:r>
          </w:p>
        </w:tc>
        <w:tc>
          <w:tcPr>
            <w:tcW w:w="2070" w:type="dxa"/>
            <w:vAlign w:val="center"/>
          </w:tcPr>
          <w:p w:rsidR="008F36FB" w:rsidRPr="008F36FB" w:rsidRDefault="00077A1F" w:rsidP="008F36FB">
            <w:pPr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const int</w:t>
            </w:r>
          </w:p>
        </w:tc>
        <w:tc>
          <w:tcPr>
            <w:tcW w:w="551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ru-RU"/>
              </w:rPr>
            </w:pPr>
          </w:p>
        </w:tc>
      </w:tr>
      <w:tr w:rsidR="008F36FB" w:rsidTr="008F36FB">
        <w:tc>
          <w:tcPr>
            <w:tcW w:w="203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en-US"/>
              </w:rPr>
            </w:pPr>
            <w:r w:rsidRPr="008F36FB">
              <w:rPr>
                <w:sz w:val="24"/>
                <w:lang w:val="en-US"/>
              </w:rPr>
              <w:t>KEY_SPACE</w:t>
            </w:r>
          </w:p>
        </w:tc>
        <w:tc>
          <w:tcPr>
            <w:tcW w:w="2070" w:type="dxa"/>
            <w:vAlign w:val="center"/>
          </w:tcPr>
          <w:p w:rsidR="008F36FB" w:rsidRDefault="00077A1F" w:rsidP="008F36FB">
            <w:pPr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const int</w:t>
            </w:r>
          </w:p>
        </w:tc>
        <w:tc>
          <w:tcPr>
            <w:tcW w:w="551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ru-RU"/>
              </w:rPr>
            </w:pPr>
          </w:p>
        </w:tc>
      </w:tr>
      <w:tr w:rsidR="008F36FB" w:rsidTr="008F36FB">
        <w:tc>
          <w:tcPr>
            <w:tcW w:w="203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KEYS</w:t>
            </w:r>
          </w:p>
        </w:tc>
        <w:tc>
          <w:tcPr>
            <w:tcW w:w="2070" w:type="dxa"/>
            <w:vAlign w:val="center"/>
          </w:tcPr>
          <w:p w:rsidR="008F36FB" w:rsidRDefault="00077A1F" w:rsidP="008F36FB">
            <w:pPr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const int</w:t>
            </w:r>
          </w:p>
        </w:tc>
        <w:tc>
          <w:tcPr>
            <w:tcW w:w="5519" w:type="dxa"/>
            <w:vAlign w:val="center"/>
          </w:tcPr>
          <w:p w:rsidR="008F36FB" w:rsidRPr="008F36FB" w:rsidRDefault="008F36FB" w:rsidP="008F36FB">
            <w:pPr>
              <w:ind w:firstLine="0"/>
              <w:rPr>
                <w:sz w:val="24"/>
                <w:lang w:val="ru-RU"/>
              </w:rPr>
            </w:pPr>
          </w:p>
        </w:tc>
      </w:tr>
      <w:tr w:rsidR="00BD0C7E" w:rsidTr="008F36FB">
        <w:tc>
          <w:tcPr>
            <w:tcW w:w="2039" w:type="dxa"/>
            <w:vAlign w:val="center"/>
          </w:tcPr>
          <w:p w:rsidR="00BD0C7E" w:rsidRDefault="00BD0C7E" w:rsidP="008F36FB">
            <w:pPr>
              <w:ind w:firstLine="0"/>
              <w:rPr>
                <w:sz w:val="24"/>
                <w:lang w:val="en-US"/>
              </w:rPr>
            </w:pPr>
            <w:proofErr w:type="spellStart"/>
            <w:r w:rsidRPr="00BD0C7E">
              <w:rPr>
                <w:sz w:val="24"/>
                <w:lang w:val="en-US"/>
              </w:rPr>
              <w:t>keys_arr</w:t>
            </w:r>
            <w:proofErr w:type="spellEnd"/>
          </w:p>
        </w:tc>
        <w:tc>
          <w:tcPr>
            <w:tcW w:w="2070" w:type="dxa"/>
            <w:vAlign w:val="center"/>
          </w:tcPr>
          <w:p w:rsidR="00BD0C7E" w:rsidRDefault="00BD0C7E" w:rsidP="008F36FB">
            <w:pPr>
              <w:ind w:firstLine="0"/>
              <w:rPr>
                <w:sz w:val="24"/>
                <w:lang w:val="en-US"/>
              </w:rPr>
            </w:pPr>
            <w:proofErr w:type="spellStart"/>
            <w:r w:rsidRPr="00BD0C7E">
              <w:rPr>
                <w:sz w:val="24"/>
                <w:lang w:val="en-US"/>
              </w:rPr>
              <w:t>KeyboardLayout</w:t>
            </w:r>
            <w:proofErr w:type="spellEnd"/>
          </w:p>
        </w:tc>
        <w:tc>
          <w:tcPr>
            <w:tcW w:w="5519" w:type="dxa"/>
            <w:vAlign w:val="center"/>
          </w:tcPr>
          <w:p w:rsidR="00BD0C7E" w:rsidRPr="008F36FB" w:rsidRDefault="00BD0C7E" w:rsidP="008F36FB">
            <w:pPr>
              <w:ind w:firstLine="0"/>
              <w:rPr>
                <w:sz w:val="24"/>
                <w:lang w:val="ru-RU"/>
              </w:rPr>
            </w:pPr>
          </w:p>
        </w:tc>
      </w:tr>
    </w:tbl>
    <w:p w:rsidR="002418F5" w:rsidRDefault="002418F5" w:rsidP="00E426D5">
      <w:pPr>
        <w:rPr>
          <w:lang w:val="en-US"/>
        </w:rPr>
      </w:pPr>
    </w:p>
    <w:p w:rsidR="00D10E59" w:rsidRDefault="00D10E59" w:rsidP="00D10E59">
      <w:pPr>
        <w:ind w:firstLine="426"/>
        <w:rPr>
          <w:szCs w:val="28"/>
        </w:rPr>
      </w:pPr>
      <w:r>
        <w:rPr>
          <w:szCs w:val="28"/>
        </w:rPr>
        <w:t>Спецификация</w:t>
      </w:r>
      <w:r w:rsidRPr="00485B92">
        <w:rPr>
          <w:szCs w:val="28"/>
        </w:rPr>
        <w:t xml:space="preserve"> функций, используемых в программ</w:t>
      </w:r>
      <w:r>
        <w:rPr>
          <w:szCs w:val="28"/>
        </w:rPr>
        <w:t>е</w:t>
      </w:r>
      <w:r w:rsidRPr="00485B92">
        <w:rPr>
          <w:szCs w:val="28"/>
        </w:rPr>
        <w:t>, представлен</w:t>
      </w:r>
      <w:r>
        <w:rPr>
          <w:szCs w:val="28"/>
        </w:rPr>
        <w:t>а</w:t>
      </w:r>
      <w:r w:rsidRPr="00485B92">
        <w:rPr>
          <w:szCs w:val="28"/>
        </w:rPr>
        <w:t xml:space="preserve"> в табл</w:t>
      </w:r>
      <w:r>
        <w:rPr>
          <w:szCs w:val="28"/>
        </w:rPr>
        <w:t>.</w:t>
      </w:r>
      <w:r w:rsidRPr="00485B92">
        <w:rPr>
          <w:szCs w:val="28"/>
        </w:rPr>
        <w:t xml:space="preserve"> </w:t>
      </w:r>
      <w:r>
        <w:rPr>
          <w:szCs w:val="28"/>
        </w:rPr>
        <w:t>3</w:t>
      </w:r>
      <w:r w:rsidRPr="00485B92">
        <w:rPr>
          <w:szCs w:val="28"/>
        </w:rPr>
        <w:t>.</w:t>
      </w:r>
    </w:p>
    <w:p w:rsidR="00D10E59" w:rsidRDefault="00D10E59" w:rsidP="00D10E59">
      <w:pPr>
        <w:jc w:val="right"/>
        <w:rPr>
          <w:szCs w:val="28"/>
        </w:rPr>
      </w:pPr>
      <w:r>
        <w:rPr>
          <w:szCs w:val="28"/>
        </w:rPr>
        <w:t>Таблица 3</w:t>
      </w:r>
    </w:p>
    <w:p w:rsidR="00D10E59" w:rsidRDefault="00D10E59" w:rsidP="00D10E59">
      <w:pPr>
        <w:jc w:val="center"/>
        <w:rPr>
          <w:szCs w:val="28"/>
        </w:rPr>
      </w:pPr>
      <w:r>
        <w:rPr>
          <w:szCs w:val="28"/>
        </w:rPr>
        <w:t>Спецификация функций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62"/>
        <w:gridCol w:w="1025"/>
        <w:gridCol w:w="2561"/>
        <w:gridCol w:w="4080"/>
      </w:tblGrid>
      <w:tr w:rsidR="00D10E59" w:rsidTr="00D10E59">
        <w:tc>
          <w:tcPr>
            <w:tcW w:w="1550" w:type="dxa"/>
          </w:tcPr>
          <w:p w:rsidR="00D10E59" w:rsidRPr="00485B92" w:rsidRDefault="00D10E59" w:rsidP="00D10E59">
            <w:pPr>
              <w:ind w:firstLine="0"/>
              <w:jc w:val="center"/>
              <w:rPr>
                <w:sz w:val="24"/>
              </w:rPr>
            </w:pPr>
            <w:r w:rsidRPr="00485B92">
              <w:rPr>
                <w:sz w:val="24"/>
              </w:rPr>
              <w:t>Имя</w:t>
            </w:r>
          </w:p>
        </w:tc>
        <w:tc>
          <w:tcPr>
            <w:tcW w:w="1034" w:type="dxa"/>
          </w:tcPr>
          <w:p w:rsidR="00D10E59" w:rsidRPr="00485B92" w:rsidRDefault="00D10E59" w:rsidP="00D10E59">
            <w:pPr>
              <w:ind w:firstLine="0"/>
              <w:jc w:val="center"/>
              <w:rPr>
                <w:sz w:val="24"/>
              </w:rPr>
            </w:pPr>
            <w:r w:rsidRPr="00485B92">
              <w:rPr>
                <w:sz w:val="24"/>
              </w:rPr>
              <w:t>Тип</w:t>
            </w:r>
          </w:p>
        </w:tc>
        <w:tc>
          <w:tcPr>
            <w:tcW w:w="2602" w:type="dxa"/>
          </w:tcPr>
          <w:p w:rsidR="00D10E59" w:rsidRPr="00485B92" w:rsidRDefault="00D10E59" w:rsidP="00D10E59">
            <w:pPr>
              <w:ind w:firstLine="0"/>
              <w:jc w:val="center"/>
              <w:rPr>
                <w:sz w:val="24"/>
              </w:rPr>
            </w:pPr>
            <w:r w:rsidRPr="00485B92">
              <w:rPr>
                <w:sz w:val="24"/>
              </w:rPr>
              <w:t>Формальные параметры</w:t>
            </w:r>
          </w:p>
        </w:tc>
        <w:tc>
          <w:tcPr>
            <w:tcW w:w="4442" w:type="dxa"/>
          </w:tcPr>
          <w:p w:rsidR="00D10E59" w:rsidRPr="00485B92" w:rsidRDefault="00D10E59" w:rsidP="00D10E59">
            <w:pPr>
              <w:ind w:firstLine="0"/>
              <w:jc w:val="center"/>
              <w:rPr>
                <w:sz w:val="24"/>
              </w:rPr>
            </w:pPr>
            <w:r w:rsidRPr="00485B92">
              <w:rPr>
                <w:sz w:val="24"/>
              </w:rPr>
              <w:t>Назначение</w:t>
            </w:r>
          </w:p>
        </w:tc>
      </w:tr>
      <w:tr w:rsidR="00D10E59" w:rsidTr="00D10E59">
        <w:tc>
          <w:tcPr>
            <w:tcW w:w="1550" w:type="dxa"/>
          </w:tcPr>
          <w:p w:rsidR="00D10E59" w:rsidRPr="00145BD9" w:rsidRDefault="00D10E59" w:rsidP="00D10E5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034" w:type="dxa"/>
          </w:tcPr>
          <w:p w:rsidR="00D10E59" w:rsidRPr="00145BD9" w:rsidRDefault="00D10E59" w:rsidP="00D10E5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2602" w:type="dxa"/>
          </w:tcPr>
          <w:p w:rsidR="00D10E59" w:rsidRPr="00145BD9" w:rsidRDefault="00D10E59" w:rsidP="00D10E5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4442" w:type="dxa"/>
          </w:tcPr>
          <w:p w:rsidR="00D10E59" w:rsidRPr="00145BD9" w:rsidRDefault="00D10E59" w:rsidP="00D10E59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</w:tr>
      <w:tr w:rsidR="00D10E59" w:rsidTr="00D10E59">
        <w:tc>
          <w:tcPr>
            <w:tcW w:w="1550" w:type="dxa"/>
          </w:tcPr>
          <w:p w:rsidR="00D10E59" w:rsidRDefault="00D10E59" w:rsidP="00D10E59">
            <w:pPr>
              <w:ind w:firstLine="0"/>
              <w:rPr>
                <w:sz w:val="24"/>
                <w:lang w:val="en-US"/>
              </w:rPr>
            </w:pPr>
            <w:r w:rsidRPr="00D10E59">
              <w:rPr>
                <w:sz w:val="24"/>
                <w:lang w:val="en-US"/>
              </w:rPr>
              <w:t>setup</w:t>
            </w:r>
          </w:p>
        </w:tc>
        <w:tc>
          <w:tcPr>
            <w:tcW w:w="1034" w:type="dxa"/>
          </w:tcPr>
          <w:p w:rsidR="00D10E59" w:rsidRDefault="00D10E59" w:rsidP="00D10E59">
            <w:pPr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void</w:t>
            </w:r>
          </w:p>
        </w:tc>
        <w:tc>
          <w:tcPr>
            <w:tcW w:w="2602" w:type="dxa"/>
          </w:tcPr>
          <w:p w:rsidR="00D10E59" w:rsidRPr="00D10E59" w:rsidRDefault="00D10E59" w:rsidP="00D10E59">
            <w:pPr>
              <w:ind w:firstLine="0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нет</w:t>
            </w:r>
          </w:p>
        </w:tc>
        <w:tc>
          <w:tcPr>
            <w:tcW w:w="4442" w:type="dxa"/>
          </w:tcPr>
          <w:p w:rsidR="00D10E59" w:rsidRPr="00D10E59" w:rsidRDefault="00D10E59" w:rsidP="00D10E59">
            <w:pPr>
              <w:ind w:firstLine="0"/>
              <w:rPr>
                <w:sz w:val="24"/>
                <w:lang w:val="ru-RU"/>
              </w:rPr>
            </w:pPr>
          </w:p>
        </w:tc>
      </w:tr>
      <w:tr w:rsidR="00D10E59" w:rsidTr="00D10E59">
        <w:tc>
          <w:tcPr>
            <w:tcW w:w="1550" w:type="dxa"/>
          </w:tcPr>
          <w:p w:rsidR="00D10E59" w:rsidRPr="00D10E59" w:rsidRDefault="00D10E59" w:rsidP="00D10E59">
            <w:pPr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loop</w:t>
            </w:r>
          </w:p>
        </w:tc>
        <w:tc>
          <w:tcPr>
            <w:tcW w:w="1034" w:type="dxa"/>
          </w:tcPr>
          <w:p w:rsidR="00D10E59" w:rsidRDefault="00D10E59" w:rsidP="00D10E59">
            <w:pPr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void</w:t>
            </w:r>
          </w:p>
        </w:tc>
        <w:tc>
          <w:tcPr>
            <w:tcW w:w="2602" w:type="dxa"/>
          </w:tcPr>
          <w:p w:rsidR="00D10E59" w:rsidRDefault="00D10E59" w:rsidP="00D10E59">
            <w:pPr>
              <w:ind w:firstLine="0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нет</w:t>
            </w:r>
          </w:p>
        </w:tc>
        <w:tc>
          <w:tcPr>
            <w:tcW w:w="4442" w:type="dxa"/>
          </w:tcPr>
          <w:p w:rsidR="00D10E59" w:rsidRPr="00D10E59" w:rsidRDefault="00D10E59" w:rsidP="00D10E59">
            <w:pPr>
              <w:ind w:firstLine="0"/>
              <w:rPr>
                <w:sz w:val="24"/>
                <w:lang w:val="ru-RU"/>
              </w:rPr>
            </w:pPr>
          </w:p>
        </w:tc>
      </w:tr>
      <w:tr w:rsidR="00D10E59" w:rsidTr="00D10E59">
        <w:tc>
          <w:tcPr>
            <w:tcW w:w="1550" w:type="dxa"/>
          </w:tcPr>
          <w:p w:rsidR="00D10E59" w:rsidRDefault="00D10E59" w:rsidP="00D10E59">
            <w:pPr>
              <w:ind w:firstLine="0"/>
              <w:rPr>
                <w:sz w:val="24"/>
                <w:lang w:val="en-US"/>
              </w:rPr>
            </w:pPr>
            <w:proofErr w:type="spellStart"/>
            <w:r w:rsidRPr="00D10E59">
              <w:rPr>
                <w:sz w:val="24"/>
                <w:lang w:val="en-US"/>
              </w:rPr>
              <w:t>key_press</w:t>
            </w:r>
            <w:proofErr w:type="spellEnd"/>
          </w:p>
        </w:tc>
        <w:tc>
          <w:tcPr>
            <w:tcW w:w="1034" w:type="dxa"/>
          </w:tcPr>
          <w:p w:rsidR="00D10E59" w:rsidRPr="00D10E59" w:rsidRDefault="00D10E59" w:rsidP="00D10E59">
            <w:pPr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void</w:t>
            </w:r>
          </w:p>
        </w:tc>
        <w:tc>
          <w:tcPr>
            <w:tcW w:w="2602" w:type="dxa"/>
          </w:tcPr>
          <w:p w:rsidR="00D10E59" w:rsidRDefault="0077391F" w:rsidP="00D10E59">
            <w:pPr>
              <w:ind w:firstLine="0"/>
              <w:rPr>
                <w:sz w:val="24"/>
                <w:lang w:val="ru-RU"/>
              </w:rPr>
            </w:pPr>
            <w:proofErr w:type="spellStart"/>
            <w:r w:rsidRPr="0077391F">
              <w:rPr>
                <w:sz w:val="24"/>
                <w:lang w:val="ru-RU"/>
              </w:rPr>
              <w:t>void</w:t>
            </w:r>
            <w:proofErr w:type="spellEnd"/>
            <w:r w:rsidRPr="0077391F">
              <w:rPr>
                <w:sz w:val="24"/>
                <w:lang w:val="ru-RU"/>
              </w:rPr>
              <w:t xml:space="preserve"> (*)(), </w:t>
            </w:r>
            <w:proofErr w:type="spellStart"/>
            <w:r w:rsidRPr="0077391F">
              <w:rPr>
                <w:sz w:val="24"/>
                <w:lang w:val="ru-RU"/>
              </w:rPr>
              <w:t>int</w:t>
            </w:r>
            <w:proofErr w:type="spellEnd"/>
          </w:p>
        </w:tc>
        <w:tc>
          <w:tcPr>
            <w:tcW w:w="4442" w:type="dxa"/>
          </w:tcPr>
          <w:p w:rsidR="00D10E59" w:rsidRPr="000B1371" w:rsidRDefault="00D10E59" w:rsidP="00D10E59">
            <w:pPr>
              <w:ind w:firstLine="0"/>
              <w:rPr>
                <w:sz w:val="24"/>
                <w:lang w:val="en-US"/>
              </w:rPr>
            </w:pPr>
          </w:p>
        </w:tc>
      </w:tr>
      <w:tr w:rsidR="00D10E59" w:rsidTr="00D10E59">
        <w:tc>
          <w:tcPr>
            <w:tcW w:w="1550" w:type="dxa"/>
          </w:tcPr>
          <w:p w:rsidR="00D10E59" w:rsidRPr="00D10E59" w:rsidRDefault="00D10E59" w:rsidP="00D10E59">
            <w:pPr>
              <w:ind w:firstLine="0"/>
              <w:rPr>
                <w:sz w:val="24"/>
                <w:lang w:val="en-US"/>
              </w:rPr>
            </w:pPr>
            <w:proofErr w:type="spellStart"/>
            <w:r w:rsidRPr="00D10E59">
              <w:rPr>
                <w:sz w:val="24"/>
                <w:lang w:val="en-US"/>
              </w:rPr>
              <w:t>key_mode</w:t>
            </w:r>
            <w:proofErr w:type="spellEnd"/>
          </w:p>
        </w:tc>
        <w:tc>
          <w:tcPr>
            <w:tcW w:w="1034" w:type="dxa"/>
          </w:tcPr>
          <w:p w:rsidR="00D10E59" w:rsidRDefault="00D10E59" w:rsidP="00D10E59">
            <w:pPr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void</w:t>
            </w:r>
          </w:p>
        </w:tc>
        <w:tc>
          <w:tcPr>
            <w:tcW w:w="2602" w:type="dxa"/>
          </w:tcPr>
          <w:p w:rsidR="00D10E59" w:rsidRDefault="0077391F" w:rsidP="00D10E59">
            <w:pPr>
              <w:ind w:firstLine="0"/>
              <w:rPr>
                <w:sz w:val="24"/>
                <w:lang w:val="ru-RU"/>
              </w:rPr>
            </w:pPr>
            <w:r w:rsidRPr="0077391F">
              <w:rPr>
                <w:sz w:val="24"/>
                <w:lang w:val="ru-RU"/>
              </w:rPr>
              <w:t>Adafruit_SSD1306&amp;</w:t>
            </w:r>
          </w:p>
        </w:tc>
        <w:tc>
          <w:tcPr>
            <w:tcW w:w="4442" w:type="dxa"/>
          </w:tcPr>
          <w:p w:rsidR="00D10E59" w:rsidRPr="00D10E59" w:rsidRDefault="00D10E59" w:rsidP="00D10E59">
            <w:pPr>
              <w:ind w:firstLine="0"/>
              <w:rPr>
                <w:sz w:val="24"/>
                <w:lang w:val="ru-RU"/>
              </w:rPr>
            </w:pPr>
          </w:p>
        </w:tc>
      </w:tr>
      <w:tr w:rsidR="00D10E59" w:rsidTr="00D10E59">
        <w:tc>
          <w:tcPr>
            <w:tcW w:w="1550" w:type="dxa"/>
          </w:tcPr>
          <w:p w:rsidR="00D10E59" w:rsidRPr="00D10E59" w:rsidRDefault="00D10E59" w:rsidP="00D10E59">
            <w:pPr>
              <w:ind w:firstLine="0"/>
              <w:rPr>
                <w:sz w:val="24"/>
                <w:lang w:val="en-US"/>
              </w:rPr>
            </w:pPr>
            <w:proofErr w:type="spellStart"/>
            <w:r w:rsidRPr="00D10E59">
              <w:rPr>
                <w:sz w:val="24"/>
                <w:lang w:val="en-US"/>
              </w:rPr>
              <w:t>copy_mode</w:t>
            </w:r>
            <w:proofErr w:type="spellEnd"/>
          </w:p>
        </w:tc>
        <w:tc>
          <w:tcPr>
            <w:tcW w:w="1034" w:type="dxa"/>
          </w:tcPr>
          <w:p w:rsidR="00D10E59" w:rsidRDefault="00D10E59" w:rsidP="00D10E59">
            <w:pPr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void</w:t>
            </w:r>
          </w:p>
        </w:tc>
        <w:tc>
          <w:tcPr>
            <w:tcW w:w="2602" w:type="dxa"/>
          </w:tcPr>
          <w:p w:rsidR="00D10E59" w:rsidRDefault="0077391F" w:rsidP="00D10E59">
            <w:pPr>
              <w:ind w:firstLine="0"/>
              <w:rPr>
                <w:sz w:val="24"/>
                <w:lang w:val="ru-RU"/>
              </w:rPr>
            </w:pPr>
            <w:r w:rsidRPr="0077391F">
              <w:rPr>
                <w:sz w:val="24"/>
                <w:lang w:val="ru-RU"/>
              </w:rPr>
              <w:t>Adafruit_SSD1306&amp;</w:t>
            </w:r>
          </w:p>
        </w:tc>
        <w:tc>
          <w:tcPr>
            <w:tcW w:w="4442" w:type="dxa"/>
          </w:tcPr>
          <w:p w:rsidR="00D10E59" w:rsidRPr="00D10E59" w:rsidRDefault="00D10E59" w:rsidP="00D10E59">
            <w:pPr>
              <w:ind w:firstLine="0"/>
              <w:rPr>
                <w:sz w:val="24"/>
                <w:lang w:val="ru-RU"/>
              </w:rPr>
            </w:pPr>
          </w:p>
        </w:tc>
      </w:tr>
      <w:tr w:rsidR="00D10E59" w:rsidTr="00D10E59">
        <w:tc>
          <w:tcPr>
            <w:tcW w:w="1550" w:type="dxa"/>
          </w:tcPr>
          <w:p w:rsidR="00D10E59" w:rsidRPr="00D10E59" w:rsidRDefault="00D10E59" w:rsidP="00D10E59">
            <w:pPr>
              <w:ind w:firstLine="0"/>
              <w:rPr>
                <w:sz w:val="24"/>
                <w:lang w:val="en-US"/>
              </w:rPr>
            </w:pPr>
            <w:proofErr w:type="spellStart"/>
            <w:r w:rsidRPr="00D10E59">
              <w:rPr>
                <w:sz w:val="24"/>
                <w:lang w:val="en-US"/>
              </w:rPr>
              <w:t>mouse_mode</w:t>
            </w:r>
            <w:proofErr w:type="spellEnd"/>
          </w:p>
        </w:tc>
        <w:tc>
          <w:tcPr>
            <w:tcW w:w="1034" w:type="dxa"/>
          </w:tcPr>
          <w:p w:rsidR="00D10E59" w:rsidRDefault="00D10E59" w:rsidP="00D10E59">
            <w:pPr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void</w:t>
            </w:r>
          </w:p>
        </w:tc>
        <w:tc>
          <w:tcPr>
            <w:tcW w:w="2602" w:type="dxa"/>
          </w:tcPr>
          <w:p w:rsidR="00D10E59" w:rsidRDefault="0077391F" w:rsidP="00D10E59">
            <w:pPr>
              <w:ind w:firstLine="0"/>
              <w:rPr>
                <w:sz w:val="24"/>
                <w:lang w:val="ru-RU"/>
              </w:rPr>
            </w:pPr>
            <w:r w:rsidRPr="0077391F">
              <w:rPr>
                <w:sz w:val="24"/>
                <w:lang w:val="ru-RU"/>
              </w:rPr>
              <w:t>Adafruit_SSD1306&amp;</w:t>
            </w:r>
          </w:p>
        </w:tc>
        <w:tc>
          <w:tcPr>
            <w:tcW w:w="4442" w:type="dxa"/>
          </w:tcPr>
          <w:p w:rsidR="00D10E59" w:rsidRPr="00D10E59" w:rsidRDefault="00D10E59" w:rsidP="00D10E59">
            <w:pPr>
              <w:ind w:firstLine="0"/>
              <w:rPr>
                <w:sz w:val="24"/>
                <w:lang w:val="ru-RU"/>
              </w:rPr>
            </w:pPr>
          </w:p>
        </w:tc>
      </w:tr>
      <w:tr w:rsidR="00D10E59" w:rsidTr="00D10E59">
        <w:tc>
          <w:tcPr>
            <w:tcW w:w="1550" w:type="dxa"/>
          </w:tcPr>
          <w:p w:rsidR="00D10E59" w:rsidRPr="00D10E59" w:rsidRDefault="00D10E59" w:rsidP="00D10E59">
            <w:pPr>
              <w:ind w:firstLine="0"/>
              <w:rPr>
                <w:sz w:val="24"/>
                <w:lang w:val="en-US"/>
              </w:rPr>
            </w:pPr>
            <w:proofErr w:type="spellStart"/>
            <w:r w:rsidRPr="00D10E59">
              <w:rPr>
                <w:sz w:val="24"/>
                <w:lang w:val="en-US"/>
              </w:rPr>
              <w:t>mode_change</w:t>
            </w:r>
            <w:proofErr w:type="spellEnd"/>
          </w:p>
        </w:tc>
        <w:tc>
          <w:tcPr>
            <w:tcW w:w="1034" w:type="dxa"/>
          </w:tcPr>
          <w:p w:rsidR="00D10E59" w:rsidRDefault="00D10E59" w:rsidP="00D10E59">
            <w:pPr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void</w:t>
            </w:r>
          </w:p>
        </w:tc>
        <w:tc>
          <w:tcPr>
            <w:tcW w:w="2602" w:type="dxa"/>
          </w:tcPr>
          <w:p w:rsidR="00D10E59" w:rsidRDefault="0077391F" w:rsidP="00D10E59">
            <w:pPr>
              <w:ind w:firstLine="0"/>
              <w:rPr>
                <w:sz w:val="24"/>
                <w:lang w:val="ru-RU"/>
              </w:rPr>
            </w:pPr>
            <w:r w:rsidRPr="0077391F">
              <w:rPr>
                <w:sz w:val="24"/>
                <w:lang w:val="ru-RU"/>
              </w:rPr>
              <w:t>Adafruit_SSD1306&amp;</w:t>
            </w:r>
          </w:p>
        </w:tc>
        <w:tc>
          <w:tcPr>
            <w:tcW w:w="4442" w:type="dxa"/>
          </w:tcPr>
          <w:p w:rsidR="00D10E59" w:rsidRPr="00D10E59" w:rsidRDefault="00D10E59" w:rsidP="00D10E59">
            <w:pPr>
              <w:ind w:firstLine="0"/>
              <w:rPr>
                <w:sz w:val="24"/>
                <w:lang w:val="ru-RU"/>
              </w:rPr>
            </w:pPr>
          </w:p>
        </w:tc>
      </w:tr>
      <w:tr w:rsidR="00D10E59" w:rsidTr="00D10E59">
        <w:tc>
          <w:tcPr>
            <w:tcW w:w="1550" w:type="dxa"/>
          </w:tcPr>
          <w:p w:rsidR="00D10E59" w:rsidRPr="00D10E59" w:rsidRDefault="00D10E59" w:rsidP="00D10E59">
            <w:pPr>
              <w:ind w:firstLine="0"/>
              <w:rPr>
                <w:sz w:val="24"/>
                <w:lang w:val="en-US"/>
              </w:rPr>
            </w:pPr>
            <w:proofErr w:type="spellStart"/>
            <w:r w:rsidRPr="00D10E59">
              <w:rPr>
                <w:sz w:val="24"/>
                <w:lang w:val="en-US"/>
              </w:rPr>
              <w:t>get_current_mode</w:t>
            </w:r>
            <w:proofErr w:type="spellEnd"/>
          </w:p>
        </w:tc>
        <w:tc>
          <w:tcPr>
            <w:tcW w:w="1034" w:type="dxa"/>
          </w:tcPr>
          <w:p w:rsidR="00D10E59" w:rsidRDefault="00D10E59" w:rsidP="00D10E59">
            <w:pPr>
              <w:ind w:firstLine="0"/>
              <w:rPr>
                <w:sz w:val="24"/>
                <w:lang w:val="en-US"/>
              </w:rPr>
            </w:pPr>
            <w:r w:rsidRPr="00D10E59">
              <w:rPr>
                <w:sz w:val="24"/>
                <w:lang w:val="en-US"/>
              </w:rPr>
              <w:t>int8_t&amp;</w:t>
            </w:r>
          </w:p>
        </w:tc>
        <w:tc>
          <w:tcPr>
            <w:tcW w:w="2602" w:type="dxa"/>
          </w:tcPr>
          <w:p w:rsidR="00D10E59" w:rsidRPr="0077391F" w:rsidRDefault="0077391F" w:rsidP="00D10E59">
            <w:pPr>
              <w:ind w:firstLine="0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нет</w:t>
            </w:r>
          </w:p>
        </w:tc>
        <w:tc>
          <w:tcPr>
            <w:tcW w:w="4442" w:type="dxa"/>
          </w:tcPr>
          <w:p w:rsidR="00D10E59" w:rsidRPr="00D10E59" w:rsidRDefault="00D10E59" w:rsidP="00D10E59">
            <w:pPr>
              <w:ind w:firstLine="0"/>
              <w:rPr>
                <w:sz w:val="24"/>
                <w:lang w:val="ru-RU"/>
              </w:rPr>
            </w:pPr>
          </w:p>
        </w:tc>
      </w:tr>
    </w:tbl>
    <w:p w:rsidR="00D10E59" w:rsidRDefault="00D10E59" w:rsidP="00E426D5">
      <w:pPr>
        <w:rPr>
          <w:lang w:val="en-US"/>
        </w:rPr>
      </w:pPr>
    </w:p>
    <w:p w:rsidR="005A4F39" w:rsidRDefault="005A4F39" w:rsidP="005A4F39">
      <w:pPr>
        <w:rPr>
          <w:lang w:val="ru-RU"/>
        </w:rPr>
      </w:pPr>
      <w:r>
        <w:rPr>
          <w:lang w:val="ru-RU"/>
        </w:rPr>
        <w:t xml:space="preserve">В функции </w:t>
      </w:r>
      <w:r>
        <w:rPr>
          <w:lang w:val="en-US"/>
        </w:rPr>
        <w:t>setup</w:t>
      </w:r>
      <w:r>
        <w:rPr>
          <w:lang w:val="ru-RU"/>
        </w:rPr>
        <w:t xml:space="preserve"> происходит инициализация </w:t>
      </w:r>
      <w:r>
        <w:rPr>
          <w:lang w:val="en-US"/>
        </w:rPr>
        <w:t>HID</w:t>
      </w:r>
      <w:r w:rsidRPr="005A4F39">
        <w:rPr>
          <w:lang w:val="ru-RU"/>
        </w:rPr>
        <w:t xml:space="preserve"> </w:t>
      </w:r>
      <w:r>
        <w:rPr>
          <w:lang w:val="ru-RU"/>
        </w:rPr>
        <w:t>подключения и вывода на дисплей, а также установка режима работы выводов микроконтроллера: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A4F39" w:rsidTr="005A4F39">
        <w:tc>
          <w:tcPr>
            <w:tcW w:w="9628" w:type="dxa"/>
          </w:tcPr>
          <w:p w:rsidR="005A4F39" w:rsidRDefault="005A4F39" w:rsidP="005A4F39">
            <w:pPr>
              <w:shd w:val="clear" w:color="auto" w:fill="FFFFFF"/>
              <w:spacing w:line="270" w:lineRule="atLeast"/>
              <w:ind w:firstLine="0"/>
              <w:jc w:val="lef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setup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() 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{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delay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); </w:t>
            </w:r>
          </w:p>
          <w:p w:rsidR="005A4F39" w:rsidRPr="00D50EBE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ru-RU"/>
              </w:rPr>
            </w:pP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begin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(SSD1306_SWITCHCAPVCC,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0x3C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)) {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digitalWrite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(LED_BUILTIN, HIGH);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delay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digitalWrite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(LED_BUILTIN, LOW);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delay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}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</w:t>
            </w:r>
          </w:p>
          <w:p w:rsidR="005A4F39" w:rsidRPr="00D50EBE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ru-RU"/>
              </w:rPr>
            </w:pP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clearDisplay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();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setTextColor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(SSD1306_WHITE);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setTextSize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setCursor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"Booting..."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));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();</w:t>
            </w:r>
          </w:p>
          <w:p w:rsidR="005A4F39" w:rsidRPr="00D50EBE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ru-RU"/>
              </w:rPr>
            </w:pP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#if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defined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(_USING_HID)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Keyboard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begin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();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Mouse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begin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();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#endif</w:t>
            </w:r>
          </w:p>
          <w:p w:rsidR="005A4F39" w:rsidRPr="00D50EBE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ru-RU"/>
              </w:rPr>
            </w:pP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pinMode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(LEFT_BUTTON, INPUT_PULLUP);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pinMode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(RIGHT_BUTTON, INPUT_PULLUP);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delay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5A4F39" w:rsidRP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</w:tc>
      </w:tr>
    </w:tbl>
    <w:p w:rsidR="005A4F39" w:rsidRDefault="005A4F39" w:rsidP="00E426D5">
      <w:pPr>
        <w:rPr>
          <w:lang w:val="ru-RU"/>
        </w:rPr>
      </w:pPr>
    </w:p>
    <w:p w:rsidR="005A4F39" w:rsidRPr="00FC11AE" w:rsidRDefault="005A4F39" w:rsidP="00FC11AE">
      <w:pPr>
        <w:rPr>
          <w:lang w:val="ru-RU"/>
        </w:rPr>
      </w:pPr>
      <w:r>
        <w:rPr>
          <w:lang w:val="ru-RU"/>
        </w:rPr>
        <w:t>Задержка в 500 мс при запуске и после окончания инициализации помогает избежать случайных зависаний микроконтроллера.</w:t>
      </w:r>
      <w:r w:rsidR="00FC11AE">
        <w:rPr>
          <w:lang w:val="ru-RU"/>
        </w:rPr>
        <w:t xml:space="preserve"> Директива </w:t>
      </w:r>
      <w:r w:rsidR="00FC11AE">
        <w:rPr>
          <w:rFonts w:ascii="Menlo" w:hAnsi="Menlo" w:cs="Menlo"/>
          <w:color w:val="AF00DB"/>
          <w:sz w:val="18"/>
          <w:szCs w:val="18"/>
        </w:rPr>
        <w:t>if</w:t>
      </w:r>
      <w:r w:rsidR="00FC11AE">
        <w:rPr>
          <w:rFonts w:ascii="Menlo" w:hAnsi="Menlo" w:cs="Menlo"/>
          <w:color w:val="0000FF"/>
          <w:sz w:val="18"/>
          <w:szCs w:val="18"/>
        </w:rPr>
        <w:t xml:space="preserve"> </w:t>
      </w:r>
      <w:r w:rsidR="00FC11AE">
        <w:rPr>
          <w:rFonts w:ascii="Menlo" w:hAnsi="Menlo" w:cs="Menlo"/>
          <w:color w:val="AF00DB"/>
          <w:sz w:val="18"/>
          <w:szCs w:val="18"/>
        </w:rPr>
        <w:t>defined</w:t>
      </w:r>
      <w:r w:rsidR="00FC11AE">
        <w:rPr>
          <w:rFonts w:ascii="Menlo" w:hAnsi="Menlo" w:cs="Menlo"/>
          <w:color w:val="0000FF"/>
          <w:sz w:val="18"/>
          <w:szCs w:val="18"/>
        </w:rPr>
        <w:t>(_USING_HID)</w:t>
      </w:r>
      <w:r w:rsidR="00FC11AE">
        <w:rPr>
          <w:rFonts w:ascii="Menlo" w:hAnsi="Menlo" w:cs="Menlo"/>
          <w:color w:val="0000FF"/>
          <w:sz w:val="18"/>
          <w:szCs w:val="18"/>
          <w:lang w:val="ru-RU"/>
        </w:rPr>
        <w:t xml:space="preserve"> </w:t>
      </w:r>
      <w:r w:rsidR="00FC11AE">
        <w:rPr>
          <w:lang w:val="ru-RU"/>
        </w:rPr>
        <w:t xml:space="preserve">добавлена для отладки программы на эмуляторе, который не поддерживает функциональность </w:t>
      </w:r>
      <w:r w:rsidR="00FC11AE">
        <w:rPr>
          <w:lang w:val="en-US"/>
        </w:rPr>
        <w:t>HID</w:t>
      </w:r>
      <w:r w:rsidR="00FC11AE">
        <w:rPr>
          <w:lang w:val="ru-RU"/>
        </w:rPr>
        <w:t>.</w:t>
      </w:r>
    </w:p>
    <w:p w:rsidR="005A4F39" w:rsidRDefault="005A4F39" w:rsidP="005A4F39">
      <w:pPr>
        <w:rPr>
          <w:lang w:val="ru-RU"/>
        </w:rPr>
      </w:pPr>
      <w:r>
        <w:rPr>
          <w:lang w:val="ru-RU"/>
        </w:rPr>
        <w:t xml:space="preserve">Функция </w:t>
      </w:r>
      <w:r>
        <w:rPr>
          <w:lang w:val="en-US"/>
        </w:rPr>
        <w:t>loop</w:t>
      </w:r>
      <w:r w:rsidRPr="005A4F39">
        <w:rPr>
          <w:lang w:val="ru-RU"/>
        </w:rPr>
        <w:t xml:space="preserve"> </w:t>
      </w:r>
      <w:r>
        <w:rPr>
          <w:lang w:val="ru-RU"/>
        </w:rPr>
        <w:t>вызывается циклично во время работы микроконтроллера. В ней содержится вызов логики определённого режима работы, который был выбран пользователем.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A4F39" w:rsidTr="005A4F39">
        <w:tc>
          <w:tcPr>
            <w:tcW w:w="9628" w:type="dxa"/>
          </w:tcPr>
          <w:p w:rsidR="005A4F39" w:rsidRDefault="005A4F39" w:rsidP="005A4F39">
            <w:pPr>
              <w:shd w:val="clear" w:color="auto" w:fill="FFFFFF"/>
              <w:spacing w:line="270" w:lineRule="atLeast"/>
              <w:ind w:firstLine="0"/>
              <w:jc w:val="lef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loop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() 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{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mode_change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:rsidR="005A4F39" w:rsidRPr="00D50EBE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ru-RU"/>
              </w:rPr>
            </w:pP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clearDisplay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();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switch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get_current_mode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()) {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key_mode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);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copy_mode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);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mouse_mode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);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</w:t>
            </w:r>
          </w:p>
          <w:p w:rsid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();</w:t>
            </w:r>
          </w:p>
          <w:p w:rsidR="005A4F39" w:rsidRPr="005A4F39" w:rsidRDefault="005A4F39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</w:tc>
      </w:tr>
    </w:tbl>
    <w:p w:rsidR="00762F85" w:rsidRDefault="00762F85" w:rsidP="00762F85">
      <w:pPr>
        <w:rPr>
          <w:lang w:val="ru-RU"/>
        </w:rPr>
      </w:pPr>
    </w:p>
    <w:p w:rsidR="00762F85" w:rsidRDefault="00762F85" w:rsidP="00762F85">
      <w:pPr>
        <w:rPr>
          <w:lang w:val="ru-RU"/>
        </w:rPr>
      </w:pPr>
      <w:r>
        <w:rPr>
          <w:lang w:val="ru-RU"/>
        </w:rPr>
        <w:t xml:space="preserve">Логика отправки данных на компьютер реализована в виде отдельной функции </w:t>
      </w:r>
      <w:r w:rsidR="001E7F7A">
        <w:rPr>
          <w:rFonts w:ascii="Menlo" w:hAnsi="Menlo" w:cs="Menlo"/>
          <w:color w:val="795E26"/>
          <w:sz w:val="18"/>
          <w:szCs w:val="18"/>
        </w:rPr>
        <w:t>key_press</w:t>
      </w:r>
      <w:r w:rsidR="001E7F7A">
        <w:rPr>
          <w:rFonts w:ascii="Menlo" w:hAnsi="Menlo" w:cs="Menlo"/>
          <w:color w:val="3B3B3B"/>
          <w:sz w:val="18"/>
          <w:szCs w:val="18"/>
        </w:rPr>
        <w:t>(</w:t>
      </w:r>
      <w:r w:rsidR="001E7F7A">
        <w:rPr>
          <w:rFonts w:ascii="Menlo" w:hAnsi="Menlo" w:cs="Menlo"/>
          <w:color w:val="3B3B3B"/>
          <w:sz w:val="18"/>
          <w:szCs w:val="18"/>
          <w:lang w:val="ru-RU"/>
        </w:rPr>
        <w:t>)</w:t>
      </w:r>
      <w:r>
        <w:rPr>
          <w:lang w:val="ru-RU"/>
        </w:rPr>
        <w:t>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62F85" w:rsidTr="00762F85">
        <w:tc>
          <w:tcPr>
            <w:tcW w:w="9628" w:type="dxa"/>
          </w:tcPr>
          <w:p w:rsidR="00762F85" w:rsidRDefault="00762F85" w:rsidP="00762F85">
            <w:pPr>
              <w:shd w:val="clear" w:color="auto" w:fill="FFFFFF"/>
              <w:spacing w:line="270" w:lineRule="atLeast"/>
              <w:ind w:firstLine="0"/>
              <w:jc w:val="lef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key_press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(*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pressfunc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)(),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bool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left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LEFT_BUTTON;</w:t>
            </w: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bool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right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RIGHT_BUTTON;</w:t>
            </w:r>
          </w:p>
          <w:p w:rsidR="00762F85" w:rsidRPr="00D50EBE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ru-RU"/>
              </w:rPr>
            </w:pP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digitalRead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LOW) {</w:t>
            </w: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left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left_pressed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pressfunc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();</w:t>
            </w: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lastRenderedPageBreak/>
              <w:t xml:space="preserve">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left_pressed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}</w:t>
            </w: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right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right_pressed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pressfunc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();</w:t>
            </w: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right_pressed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}</w:t>
            </w: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released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released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Keyboard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releaseAll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();</w:t>
            </w: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released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}</w:t>
            </w: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left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left_pressed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right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right_pressed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:rsidR="00762F85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</w:t>
            </w:r>
          </w:p>
          <w:p w:rsidR="00762F85" w:rsidRPr="00D50EBE" w:rsidRDefault="00762F85" w:rsidP="00D50EBE">
            <w:pPr>
              <w:shd w:val="clear" w:color="auto" w:fill="FFFFFF"/>
              <w:spacing w:line="270" w:lineRule="atLeast"/>
              <w:ind w:firstLine="0"/>
              <w:rPr>
                <w:rFonts w:ascii="Menlo" w:hAnsi="Menlo" w:cs="Menlo"/>
                <w:color w:val="3B3B3B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</w:tc>
      </w:tr>
    </w:tbl>
    <w:p w:rsidR="00762F85" w:rsidRDefault="00762F85" w:rsidP="00762F85">
      <w:pPr>
        <w:rPr>
          <w:lang w:val="ru-RU"/>
        </w:rPr>
      </w:pPr>
    </w:p>
    <w:p w:rsidR="001E7F7A" w:rsidRDefault="001E7F7A" w:rsidP="00762F85">
      <w:pPr>
        <w:rPr>
          <w:lang w:val="ru-RU"/>
        </w:rPr>
      </w:pPr>
      <w:r>
        <w:rPr>
          <w:lang w:val="ru-RU"/>
        </w:rPr>
        <w:t xml:space="preserve">Здесь реализуется логика для </w:t>
      </w:r>
      <w:r w:rsidR="00793290">
        <w:rPr>
          <w:lang w:val="ru-RU"/>
        </w:rPr>
        <w:t>того,</w:t>
      </w:r>
      <w:r>
        <w:rPr>
          <w:lang w:val="ru-RU"/>
        </w:rPr>
        <w:t xml:space="preserve"> чтобы отправить лишь одно изменение состояния для каждой из кнопок: нажата она или отпущена, а не отправлять сотни </w:t>
      </w:r>
      <w:r>
        <w:rPr>
          <w:lang w:val="en-US"/>
        </w:rPr>
        <w:t>HID</w:t>
      </w:r>
      <w:r w:rsidRPr="001E7F7A">
        <w:rPr>
          <w:lang w:val="ru-RU"/>
        </w:rPr>
        <w:t xml:space="preserve"> </w:t>
      </w:r>
      <w:r>
        <w:rPr>
          <w:lang w:val="ru-RU"/>
        </w:rPr>
        <w:t>запросов если клавиша не нажата или удерживается.</w:t>
      </w:r>
    </w:p>
    <w:p w:rsidR="00B14B53" w:rsidRDefault="00B14B53" w:rsidP="00762F85">
      <w:pPr>
        <w:rPr>
          <w:lang w:val="ru-RU"/>
        </w:rPr>
      </w:pPr>
      <w:r>
        <w:rPr>
          <w:lang w:val="ru-RU"/>
        </w:rPr>
        <w:t xml:space="preserve">Функции режимов выводят нужную для конкретного её режима информацию на экран и вызывает функцию </w:t>
      </w:r>
      <w:r>
        <w:rPr>
          <w:lang w:val="en-US"/>
        </w:rPr>
        <w:t>key</w:t>
      </w:r>
      <w:r w:rsidRPr="00B14B53">
        <w:rPr>
          <w:lang w:val="ru-RU"/>
        </w:rPr>
        <w:t>_</w:t>
      </w:r>
      <w:r>
        <w:rPr>
          <w:lang w:val="en-US"/>
        </w:rPr>
        <w:t>press</w:t>
      </w:r>
      <w:r w:rsidRPr="00B14B53">
        <w:rPr>
          <w:lang w:val="ru-RU"/>
        </w:rPr>
        <w:t>()</w:t>
      </w:r>
      <w:r>
        <w:rPr>
          <w:lang w:val="ru-RU"/>
        </w:rPr>
        <w:t>, передавая ей анонимную функцию с логикой обработки ситуации, когда кнопка нажата.</w:t>
      </w:r>
    </w:p>
    <w:p w:rsidR="00B14B53" w:rsidRPr="00B14B53" w:rsidRDefault="00B14B53" w:rsidP="00762F85">
      <w:pPr>
        <w:rPr>
          <w:lang w:val="ru-RU"/>
        </w:rPr>
      </w:pPr>
      <w:r>
        <w:rPr>
          <w:lang w:val="ru-RU"/>
        </w:rPr>
        <w:t>Полный текст программы содержится в приложении 2.</w:t>
      </w:r>
    </w:p>
    <w:p w:rsidR="008D4639" w:rsidRPr="001E7F7A" w:rsidRDefault="008D4639" w:rsidP="00762F85">
      <w:pPr>
        <w:rPr>
          <w:lang w:val="ru-RU"/>
        </w:rPr>
      </w:pPr>
    </w:p>
    <w:p w:rsidR="005871A9" w:rsidRDefault="006B3F7B" w:rsidP="006B3F7B">
      <w:pPr>
        <w:pStyle w:val="2"/>
        <w:rPr>
          <w:lang w:val="ru-RU"/>
        </w:rPr>
      </w:pPr>
      <w:bookmarkStart w:id="11" w:name="_Toc225428899"/>
      <w:r>
        <w:rPr>
          <w:lang w:val="ru-RU"/>
        </w:rPr>
        <w:t xml:space="preserve">2.6. </w:t>
      </w:r>
      <w:r w:rsidR="005871A9">
        <w:rPr>
          <w:lang w:val="ru-RU"/>
        </w:rPr>
        <w:t>Тестирование работы изделия</w:t>
      </w:r>
      <w:bookmarkEnd w:id="11"/>
    </w:p>
    <w:p w:rsidR="005871A9" w:rsidRDefault="005871A9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5871A9" w:rsidRDefault="005871A9" w:rsidP="006B3F7B">
      <w:pPr>
        <w:pStyle w:val="1"/>
        <w:rPr>
          <w:lang w:val="ru-RU"/>
        </w:rPr>
      </w:pPr>
      <w:bookmarkStart w:id="12" w:name="_Toc225428900"/>
      <w:r>
        <w:rPr>
          <w:lang w:val="ru-RU"/>
        </w:rPr>
        <w:lastRenderedPageBreak/>
        <w:t>Заключение</w:t>
      </w:r>
      <w:bookmarkEnd w:id="12"/>
    </w:p>
    <w:p w:rsidR="00930F6C" w:rsidRPr="00930F6C" w:rsidRDefault="00930F6C" w:rsidP="00930F6C">
      <w:pPr>
        <w:ind w:firstLine="426"/>
        <w:rPr>
          <w:szCs w:val="28"/>
          <w:lang w:val="ru-RU"/>
        </w:rPr>
      </w:pPr>
      <w:r w:rsidRPr="00E13EA6">
        <w:rPr>
          <w:szCs w:val="28"/>
        </w:rPr>
        <w:t>В ходе вып</w:t>
      </w:r>
      <w:r>
        <w:rPr>
          <w:szCs w:val="28"/>
        </w:rPr>
        <w:t>олнения курсовой работы было разработано схемотехническое устройство «</w:t>
      </w:r>
      <w:r>
        <w:rPr>
          <w:szCs w:val="28"/>
          <w:lang w:val="ru-RU"/>
        </w:rPr>
        <w:t>Двухкнопочная клавиатура</w:t>
      </w:r>
      <w:r>
        <w:rPr>
          <w:szCs w:val="28"/>
        </w:rPr>
        <w:t xml:space="preserve">», работающее в </w:t>
      </w:r>
      <w:r>
        <w:rPr>
          <w:szCs w:val="28"/>
          <w:lang w:val="ru-RU"/>
        </w:rPr>
        <w:t>3-х</w:t>
      </w:r>
      <w:r>
        <w:rPr>
          <w:szCs w:val="28"/>
        </w:rPr>
        <w:t xml:space="preserve"> различных режимах</w:t>
      </w:r>
      <w:r>
        <w:rPr>
          <w:szCs w:val="28"/>
          <w:lang w:val="ru-RU"/>
        </w:rPr>
        <w:t>, имитируя ввод с клавиатуры и мыши.</w:t>
      </w:r>
    </w:p>
    <w:p w:rsidR="00930F6C" w:rsidRPr="001A2C97" w:rsidRDefault="00930F6C" w:rsidP="00930F6C">
      <w:pPr>
        <w:ind w:firstLine="426"/>
        <w:rPr>
          <w:szCs w:val="28"/>
          <w:lang w:val="ru-RU"/>
        </w:rPr>
      </w:pPr>
      <w:r>
        <w:rPr>
          <w:szCs w:val="28"/>
        </w:rPr>
        <w:t>В ходе разработки программы была изучена работа различных компонентов схемотехнических устройств, а также приобретены навыки проектирования, моделирования и сборки схемотехнических устройств на платформе «</w:t>
      </w:r>
      <w:r>
        <w:rPr>
          <w:szCs w:val="28"/>
          <w:lang w:val="en-US"/>
        </w:rPr>
        <w:t>Arduino</w:t>
      </w:r>
      <w:r>
        <w:rPr>
          <w:szCs w:val="28"/>
        </w:rPr>
        <w:t xml:space="preserve">», и навыки программирования микроконтроллеров в среде разработки </w:t>
      </w:r>
      <w:r w:rsidR="001A2C97">
        <w:rPr>
          <w:szCs w:val="28"/>
          <w:lang w:val="ru-RU"/>
        </w:rPr>
        <w:t>для встраиваемых систем.</w:t>
      </w:r>
    </w:p>
    <w:p w:rsidR="00930F6C" w:rsidRPr="00930F6C" w:rsidRDefault="00930F6C" w:rsidP="00930F6C"/>
    <w:p w:rsidR="005871A9" w:rsidRDefault="005871A9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5871A9" w:rsidRDefault="005871A9" w:rsidP="006B3F7B">
      <w:pPr>
        <w:pStyle w:val="1"/>
        <w:rPr>
          <w:lang w:val="ru-RU"/>
        </w:rPr>
      </w:pPr>
      <w:bookmarkStart w:id="13" w:name="_Toc225428901"/>
      <w:r>
        <w:rPr>
          <w:lang w:val="ru-RU"/>
        </w:rPr>
        <w:lastRenderedPageBreak/>
        <w:t>Список литературы</w:t>
      </w:r>
      <w:bookmarkEnd w:id="13"/>
    </w:p>
    <w:p w:rsidR="005871A9" w:rsidRDefault="005871A9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251746" w:rsidRDefault="00251746" w:rsidP="00251746">
      <w:pPr>
        <w:pStyle w:val="1"/>
        <w:spacing w:line="360" w:lineRule="auto"/>
        <w:jc w:val="right"/>
        <w:rPr>
          <w:lang w:val="ru-RU"/>
        </w:rPr>
      </w:pPr>
      <w:bookmarkStart w:id="14" w:name="_Toc225428902"/>
      <w:r>
        <w:rPr>
          <w:lang w:val="ru-RU"/>
        </w:rPr>
        <w:lastRenderedPageBreak/>
        <w:t xml:space="preserve">Приложение </w:t>
      </w:r>
      <w:r>
        <w:rPr>
          <w:lang w:val="ru-RU"/>
        </w:rPr>
        <w:t>1</w:t>
      </w:r>
      <w:r>
        <w:rPr>
          <w:lang w:val="ru-RU"/>
        </w:rPr>
        <w:t>.</w:t>
      </w:r>
      <w:bookmarkEnd w:id="14"/>
    </w:p>
    <w:p w:rsidR="00251746" w:rsidRDefault="00251746" w:rsidP="00251746">
      <w:pPr>
        <w:jc w:val="right"/>
        <w:rPr>
          <w:lang w:val="ru-RU"/>
        </w:rPr>
      </w:pPr>
      <w:r>
        <w:rPr>
          <w:lang w:val="ru-RU"/>
        </w:rPr>
        <w:t>Техническое задание</w:t>
      </w:r>
    </w:p>
    <w:p w:rsidR="00251746" w:rsidRDefault="00251746" w:rsidP="005871A9">
      <w:pPr>
        <w:rPr>
          <w:lang w:val="ru-RU"/>
        </w:rPr>
      </w:pPr>
    </w:p>
    <w:p w:rsidR="005871A9" w:rsidRDefault="005871A9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51119F" w:rsidRDefault="0051119F" w:rsidP="00DA101C">
      <w:pPr>
        <w:pStyle w:val="1"/>
        <w:spacing w:line="360" w:lineRule="auto"/>
        <w:jc w:val="right"/>
        <w:rPr>
          <w:lang w:val="ru-RU"/>
        </w:rPr>
      </w:pPr>
      <w:bookmarkStart w:id="15" w:name="_Toc225428903"/>
      <w:r>
        <w:rPr>
          <w:lang w:val="ru-RU"/>
        </w:rPr>
        <w:lastRenderedPageBreak/>
        <w:t>Приложение 2.</w:t>
      </w:r>
      <w:bookmarkEnd w:id="15"/>
    </w:p>
    <w:p w:rsidR="005871A9" w:rsidRDefault="005871A9" w:rsidP="0013356E">
      <w:pPr>
        <w:jc w:val="right"/>
        <w:rPr>
          <w:lang w:val="ru-RU"/>
        </w:rPr>
      </w:pPr>
      <w:r>
        <w:rPr>
          <w:lang w:val="ru-RU"/>
        </w:rPr>
        <w:t>Текст программы</w:t>
      </w:r>
    </w:p>
    <w:p w:rsidR="005871A9" w:rsidRDefault="005871A9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5871A9" w:rsidRDefault="005871A9" w:rsidP="005871A9">
      <w:pPr>
        <w:rPr>
          <w:lang w:val="ru-RU"/>
        </w:rPr>
      </w:pPr>
      <w:r>
        <w:rPr>
          <w:lang w:val="ru-RU"/>
        </w:rPr>
        <w:lastRenderedPageBreak/>
        <w:t>Руководство пользователя</w:t>
      </w:r>
    </w:p>
    <w:p w:rsidR="005871A9" w:rsidRPr="005871A9" w:rsidRDefault="005871A9" w:rsidP="005871A9">
      <w:pPr>
        <w:rPr>
          <w:lang w:val="ru-RU"/>
        </w:rPr>
      </w:pPr>
    </w:p>
    <w:sectPr w:rsidR="005871A9" w:rsidRPr="005871A9" w:rsidSect="006B3F7B">
      <w:headerReference w:type="even" r:id="rId17"/>
      <w:headerReference w:type="default" r:id="rId18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5FAC" w:rsidRDefault="002A5FAC" w:rsidP="006B3F7B">
      <w:pPr>
        <w:spacing w:line="240" w:lineRule="auto"/>
      </w:pPr>
      <w:r>
        <w:separator/>
      </w:r>
    </w:p>
  </w:endnote>
  <w:endnote w:type="continuationSeparator" w:id="0">
    <w:p w:rsidR="002A5FAC" w:rsidRDefault="002A5FAC" w:rsidP="006B3F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5FAC" w:rsidRDefault="002A5FAC" w:rsidP="006B3F7B">
      <w:pPr>
        <w:spacing w:line="240" w:lineRule="auto"/>
      </w:pPr>
      <w:r>
        <w:separator/>
      </w:r>
    </w:p>
  </w:footnote>
  <w:footnote w:type="continuationSeparator" w:id="0">
    <w:p w:rsidR="002A5FAC" w:rsidRDefault="002A5FAC" w:rsidP="006B3F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342088415"/>
      <w:docPartObj>
        <w:docPartGallery w:val="Page Numbers (Top of Page)"/>
        <w:docPartUnique/>
      </w:docPartObj>
    </w:sdtPr>
    <w:sdtContent>
      <w:p w:rsidR="006B3F7B" w:rsidRDefault="006B3F7B" w:rsidP="0071082B">
        <w:pPr>
          <w:pStyle w:val="ac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:rsidR="006B3F7B" w:rsidRDefault="006B3F7B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317180899"/>
      <w:docPartObj>
        <w:docPartGallery w:val="Page Numbers (Top of Page)"/>
        <w:docPartUnique/>
      </w:docPartObj>
    </w:sdtPr>
    <w:sdtContent>
      <w:p w:rsidR="006B3F7B" w:rsidRDefault="006B3F7B" w:rsidP="0071082B">
        <w:pPr>
          <w:pStyle w:val="ac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:rsidR="006B3F7B" w:rsidRDefault="006B3F7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B1085"/>
    <w:multiLevelType w:val="hybridMultilevel"/>
    <w:tmpl w:val="BEDC7BEC"/>
    <w:lvl w:ilvl="0" w:tplc="041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1" w15:restartNumberingAfterBreak="0">
    <w:nsid w:val="4A376BD7"/>
    <w:multiLevelType w:val="hybridMultilevel"/>
    <w:tmpl w:val="9A1E0A3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6A1C08D5"/>
    <w:multiLevelType w:val="hybridMultilevel"/>
    <w:tmpl w:val="ED3A57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026DA5"/>
    <w:multiLevelType w:val="hybridMultilevel"/>
    <w:tmpl w:val="3F8EB4A6"/>
    <w:lvl w:ilvl="0" w:tplc="04190001">
      <w:start w:val="1"/>
      <w:numFmt w:val="bullet"/>
      <w:lvlText w:val=""/>
      <w:lvlJc w:val="left"/>
      <w:pPr>
        <w:ind w:left="2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num w:numId="1" w16cid:durableId="1333678236">
    <w:abstractNumId w:val="1"/>
  </w:num>
  <w:num w:numId="2" w16cid:durableId="651447619">
    <w:abstractNumId w:val="2"/>
  </w:num>
  <w:num w:numId="3" w16cid:durableId="1940678541">
    <w:abstractNumId w:val="3"/>
  </w:num>
  <w:num w:numId="4" w16cid:durableId="57914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F2D"/>
    <w:rsid w:val="000136C5"/>
    <w:rsid w:val="00077A1F"/>
    <w:rsid w:val="00086E89"/>
    <w:rsid w:val="000A2F42"/>
    <w:rsid w:val="000B03D4"/>
    <w:rsid w:val="000B1371"/>
    <w:rsid w:val="000E395A"/>
    <w:rsid w:val="0013356E"/>
    <w:rsid w:val="001621A0"/>
    <w:rsid w:val="00192E41"/>
    <w:rsid w:val="001A2C97"/>
    <w:rsid w:val="001A5593"/>
    <w:rsid w:val="001B0EC5"/>
    <w:rsid w:val="001E7F7A"/>
    <w:rsid w:val="002418F5"/>
    <w:rsid w:val="00251746"/>
    <w:rsid w:val="002A5FAC"/>
    <w:rsid w:val="002C53F9"/>
    <w:rsid w:val="00300374"/>
    <w:rsid w:val="003F5E73"/>
    <w:rsid w:val="003F7A00"/>
    <w:rsid w:val="00405B1E"/>
    <w:rsid w:val="00470AD6"/>
    <w:rsid w:val="004D28BA"/>
    <w:rsid w:val="004E094A"/>
    <w:rsid w:val="004F1D45"/>
    <w:rsid w:val="0051119F"/>
    <w:rsid w:val="005871A9"/>
    <w:rsid w:val="005A4F39"/>
    <w:rsid w:val="00635F52"/>
    <w:rsid w:val="00677314"/>
    <w:rsid w:val="006B16F0"/>
    <w:rsid w:val="006B3F7B"/>
    <w:rsid w:val="00762F85"/>
    <w:rsid w:val="0077391F"/>
    <w:rsid w:val="00793290"/>
    <w:rsid w:val="007E495C"/>
    <w:rsid w:val="007F13D1"/>
    <w:rsid w:val="008734E5"/>
    <w:rsid w:val="008D4639"/>
    <w:rsid w:val="008F36FB"/>
    <w:rsid w:val="00930F6C"/>
    <w:rsid w:val="00933F2D"/>
    <w:rsid w:val="00977FE9"/>
    <w:rsid w:val="00A15FD6"/>
    <w:rsid w:val="00A23DD6"/>
    <w:rsid w:val="00A65D2A"/>
    <w:rsid w:val="00AF316A"/>
    <w:rsid w:val="00B12D94"/>
    <w:rsid w:val="00B14B53"/>
    <w:rsid w:val="00B911BA"/>
    <w:rsid w:val="00BD0C7E"/>
    <w:rsid w:val="00BD5B64"/>
    <w:rsid w:val="00C942B3"/>
    <w:rsid w:val="00CA1397"/>
    <w:rsid w:val="00CB3A8E"/>
    <w:rsid w:val="00D076BD"/>
    <w:rsid w:val="00D10E59"/>
    <w:rsid w:val="00D50EBE"/>
    <w:rsid w:val="00DA101C"/>
    <w:rsid w:val="00E426D5"/>
    <w:rsid w:val="00EC6E6A"/>
    <w:rsid w:val="00F24589"/>
    <w:rsid w:val="00FC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B9CC23"/>
  <w15:chartTrackingRefBased/>
  <w15:docId w15:val="{10122BE5-7840-7049-A9C6-AB9988A63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3F2D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B3F7B"/>
    <w:pPr>
      <w:keepNext/>
      <w:keepLines/>
      <w:spacing w:line="720" w:lineRule="auto"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B3F7B"/>
    <w:pPr>
      <w:keepNext/>
      <w:keepLines/>
      <w:ind w:firstLine="0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F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F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F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F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3F7B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6B3F7B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3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3F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3F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3F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3F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3F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3F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F2D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3F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3F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3F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3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3F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3F2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B3F7B"/>
    <w:pPr>
      <w:tabs>
        <w:tab w:val="center" w:pos="4513"/>
        <w:tab w:val="right" w:pos="9026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B3F7B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6B3F7B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B3F7B"/>
    <w:rPr>
      <w:rFonts w:ascii="Times New Roman" w:hAnsi="Times New Roman"/>
      <w:sz w:val="28"/>
    </w:rPr>
  </w:style>
  <w:style w:type="character" w:styleId="af0">
    <w:name w:val="page number"/>
    <w:basedOn w:val="a0"/>
    <w:uiPriority w:val="99"/>
    <w:semiHidden/>
    <w:unhideWhenUsed/>
    <w:rsid w:val="006B3F7B"/>
  </w:style>
  <w:style w:type="paragraph" w:styleId="af1">
    <w:name w:val="TOC Heading"/>
    <w:basedOn w:val="1"/>
    <w:next w:val="a"/>
    <w:uiPriority w:val="39"/>
    <w:unhideWhenUsed/>
    <w:qFormat/>
    <w:rsid w:val="006B3F7B"/>
    <w:pPr>
      <w:spacing w:before="480" w:line="276" w:lineRule="auto"/>
      <w:ind w:firstLine="0"/>
      <w:jc w:val="left"/>
      <w:outlineLvl w:val="9"/>
    </w:pPr>
    <w:rPr>
      <w:rFonts w:asciiTheme="majorHAnsi" w:hAnsiTheme="majorHAnsi"/>
      <w:b/>
      <w:bCs/>
      <w:color w:val="2F5496" w:themeColor="accent1" w:themeShade="BF"/>
      <w:kern w:val="0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B16F0"/>
    <w:pPr>
      <w:tabs>
        <w:tab w:val="right" w:leader="dot" w:pos="9628"/>
      </w:tabs>
      <w:spacing w:before="120"/>
      <w:jc w:val="left"/>
    </w:pPr>
    <w:rPr>
      <w:rFonts w:cs="Times New Roman"/>
      <w:noProof/>
      <w:color w:val="EE0000"/>
      <w:szCs w:val="28"/>
      <w:lang w:val="ru-RU"/>
    </w:rPr>
  </w:style>
  <w:style w:type="character" w:styleId="af2">
    <w:name w:val="Hyperlink"/>
    <w:basedOn w:val="a0"/>
    <w:uiPriority w:val="99"/>
    <w:unhideWhenUsed/>
    <w:rsid w:val="006B3F7B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30F6C"/>
    <w:pPr>
      <w:tabs>
        <w:tab w:val="right" w:leader="dot" w:pos="9628"/>
      </w:tabs>
      <w:spacing w:before="120"/>
      <w:ind w:left="280"/>
      <w:jc w:val="left"/>
    </w:pPr>
    <w:rPr>
      <w:rFonts w:asciiTheme="minorHAnsi" w:hAnsiTheme="minorHAnsi" w:cstheme="minorHAnsi"/>
      <w:b/>
      <w:bCs/>
      <w:noProof/>
      <w:color w:val="EE0000"/>
      <w:sz w:val="22"/>
      <w:szCs w:val="22"/>
      <w:lang w:val="ru-RU"/>
    </w:rPr>
  </w:style>
  <w:style w:type="paragraph" w:styleId="31">
    <w:name w:val="toc 3"/>
    <w:basedOn w:val="a"/>
    <w:next w:val="a"/>
    <w:autoRedefine/>
    <w:uiPriority w:val="39"/>
    <w:semiHidden/>
    <w:unhideWhenUsed/>
    <w:rsid w:val="006B3F7B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6B3F7B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6B3F7B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6B3F7B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6B3F7B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6B3F7B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6B3F7B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styleId="af3">
    <w:name w:val="caption"/>
    <w:basedOn w:val="a"/>
    <w:next w:val="a"/>
    <w:uiPriority w:val="35"/>
    <w:unhideWhenUsed/>
    <w:qFormat/>
    <w:rsid w:val="00E426D5"/>
    <w:pPr>
      <w:spacing w:after="200" w:line="240" w:lineRule="auto"/>
      <w:jc w:val="center"/>
    </w:pPr>
    <w:rPr>
      <w:iCs/>
      <w:szCs w:val="18"/>
    </w:rPr>
  </w:style>
  <w:style w:type="table" w:styleId="af4">
    <w:name w:val="Table Grid"/>
    <w:basedOn w:val="a1"/>
    <w:uiPriority w:val="39"/>
    <w:rsid w:val="00CB3A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FE5052-E1DF-5F48-9485-A8D57DB95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21</Pages>
  <Words>1958</Words>
  <Characters>11167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Кринкин Олег Алексеевич</dc:creator>
  <cp:keywords/>
  <dc:description/>
  <cp:lastModifiedBy>Кринкин Олег Алексеевич</cp:lastModifiedBy>
  <cp:revision>46</cp:revision>
  <dcterms:created xsi:type="dcterms:W3CDTF">2026-03-23T20:04:00Z</dcterms:created>
  <dcterms:modified xsi:type="dcterms:W3CDTF">2026-03-26T11:54:00Z</dcterms:modified>
</cp:coreProperties>
</file>