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F3" w:rsidRPr="00657F83" w:rsidRDefault="00657F83">
      <w:pPr>
        <w:rPr>
          <w:sz w:val="28"/>
          <w:szCs w:val="28"/>
        </w:rPr>
      </w:pPr>
      <w:r w:rsidRPr="00657F83">
        <w:rPr>
          <w:sz w:val="28"/>
          <w:szCs w:val="28"/>
        </w:rPr>
        <w:t>Отчёт о выполнении лабораторной работы №1.</w:t>
      </w:r>
    </w:p>
    <w:p w:rsidR="00657F83" w:rsidRDefault="00657F83"/>
    <w:p w:rsidR="00657F83" w:rsidRDefault="00657F83">
      <w:r w:rsidRPr="00657F83">
        <w:rPr>
          <w:sz w:val="28"/>
          <w:szCs w:val="28"/>
        </w:rPr>
        <w:t>Задание</w:t>
      </w:r>
      <w:r>
        <w:t>:</w:t>
      </w:r>
    </w:p>
    <w:p w:rsidR="00657F83" w:rsidRDefault="00657F83" w:rsidP="00657F83">
      <w:pPr>
        <w:ind w:left="360"/>
        <w:jc w:val="both"/>
        <w:outlineLvl w:val="0"/>
        <w:rPr>
          <w:b/>
          <w:sz w:val="28"/>
        </w:rPr>
      </w:pPr>
      <w:r>
        <w:rPr>
          <w:b/>
          <w:sz w:val="28"/>
        </w:rPr>
        <w:t>Вычислить значения функций (согласно варианта), используя математические функции библиотеки &lt;</w:t>
      </w:r>
      <w:r>
        <w:rPr>
          <w:b/>
          <w:sz w:val="28"/>
          <w:lang w:val="en-US"/>
        </w:rPr>
        <w:t>math</w:t>
      </w:r>
      <w:r>
        <w:rPr>
          <w:b/>
          <w:sz w:val="28"/>
        </w:rPr>
        <w:t>.</w:t>
      </w:r>
      <w:r>
        <w:rPr>
          <w:b/>
          <w:sz w:val="28"/>
          <w:lang w:val="en-US"/>
        </w:rPr>
        <w:t>h</w:t>
      </w:r>
      <w:r>
        <w:rPr>
          <w:b/>
          <w:sz w:val="28"/>
        </w:rPr>
        <w:t>&gt;</w:t>
      </w:r>
      <w:r>
        <w:rPr>
          <w:b/>
          <w:sz w:val="28"/>
        </w:rPr>
        <w:t xml:space="preserve">. Разработать 3 варианта программы в зависимости от способа ввода и вывода данных: </w:t>
      </w:r>
    </w:p>
    <w:p w:rsidR="00657F83" w:rsidRDefault="00657F83" w:rsidP="00657F83">
      <w:pPr>
        <w:numPr>
          <w:ilvl w:val="0"/>
          <w:numId w:val="1"/>
        </w:numPr>
        <w:spacing w:after="0" w:line="240" w:lineRule="auto"/>
        <w:jc w:val="both"/>
        <w:outlineLvl w:val="0"/>
        <w:rPr>
          <w:b/>
          <w:sz w:val="28"/>
        </w:rPr>
      </w:pPr>
      <w:r>
        <w:rPr>
          <w:b/>
          <w:sz w:val="28"/>
        </w:rPr>
        <w:t>аргументы функций являются константами;</w:t>
      </w:r>
    </w:p>
    <w:p w:rsidR="00657F83" w:rsidRDefault="00657F83" w:rsidP="00657F83">
      <w:pPr>
        <w:numPr>
          <w:ilvl w:val="0"/>
          <w:numId w:val="1"/>
        </w:numPr>
        <w:spacing w:after="0" w:line="240" w:lineRule="auto"/>
        <w:jc w:val="both"/>
        <w:outlineLvl w:val="0"/>
        <w:rPr>
          <w:b/>
          <w:sz w:val="28"/>
        </w:rPr>
      </w:pPr>
      <w:r>
        <w:rPr>
          <w:b/>
          <w:sz w:val="28"/>
        </w:rPr>
        <w:t>потоковый ввод</w:t>
      </w:r>
      <w:r>
        <w:rPr>
          <w:b/>
          <w:sz w:val="28"/>
          <w:lang w:val="en-US"/>
        </w:rPr>
        <w:t>/</w:t>
      </w:r>
      <w:r>
        <w:rPr>
          <w:b/>
          <w:sz w:val="28"/>
        </w:rPr>
        <w:t>вывод;</w:t>
      </w:r>
    </w:p>
    <w:p w:rsidR="00657F83" w:rsidRDefault="00657F83" w:rsidP="00657F83">
      <w:pPr>
        <w:numPr>
          <w:ilvl w:val="0"/>
          <w:numId w:val="1"/>
        </w:numPr>
        <w:spacing w:after="0" w:line="240" w:lineRule="auto"/>
        <w:jc w:val="both"/>
        <w:outlineLvl w:val="0"/>
        <w:rPr>
          <w:b/>
          <w:sz w:val="28"/>
        </w:rPr>
      </w:pPr>
      <w:r>
        <w:rPr>
          <w:b/>
          <w:sz w:val="28"/>
        </w:rPr>
        <w:t>форматированный ввод</w:t>
      </w:r>
      <w:r>
        <w:rPr>
          <w:b/>
          <w:sz w:val="28"/>
          <w:lang w:val="en-US"/>
        </w:rPr>
        <w:t>/</w:t>
      </w:r>
      <w:r>
        <w:rPr>
          <w:b/>
          <w:sz w:val="28"/>
        </w:rPr>
        <w:t>вывод.</w:t>
      </w:r>
    </w:p>
    <w:p w:rsidR="00657F83" w:rsidRDefault="00657F83" w:rsidP="00657F83">
      <w:pPr>
        <w:ind w:left="360"/>
        <w:jc w:val="both"/>
        <w:outlineLvl w:val="0"/>
        <w:rPr>
          <w:b/>
          <w:sz w:val="28"/>
        </w:rPr>
      </w:pPr>
    </w:p>
    <w:p w:rsidR="00657F83" w:rsidRDefault="00657F83" w:rsidP="00657F83">
      <w:pPr>
        <w:ind w:left="360"/>
        <w:jc w:val="both"/>
        <w:outlineLvl w:val="0"/>
        <w:rPr>
          <w:b/>
          <w:sz w:val="28"/>
        </w:rPr>
      </w:pPr>
      <w:r>
        <w:rPr>
          <w:b/>
          <w:sz w:val="28"/>
        </w:rPr>
        <w:t xml:space="preserve">Подготовить не менее 5 наборов тестовых данных для проверки результатов работы программы, вычислив значения функций на калькуляторе или в математической системе (например, </w:t>
      </w:r>
      <w:proofErr w:type="spellStart"/>
      <w:r>
        <w:rPr>
          <w:b/>
          <w:sz w:val="28"/>
          <w:lang w:val="en-US"/>
        </w:rPr>
        <w:t>MathCad</w:t>
      </w:r>
      <w:proofErr w:type="spellEnd"/>
      <w:r>
        <w:rPr>
          <w:b/>
          <w:sz w:val="28"/>
        </w:rPr>
        <w:t>).</w:t>
      </w:r>
    </w:p>
    <w:p w:rsidR="00A83EEB" w:rsidRDefault="00A83EEB" w:rsidP="00657F83">
      <w:pPr>
        <w:ind w:left="360"/>
        <w:jc w:val="both"/>
        <w:outlineLvl w:val="0"/>
        <w:rPr>
          <w:b/>
          <w:sz w:val="28"/>
        </w:rPr>
      </w:pP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581"/>
      </w:tblGrid>
      <w:tr w:rsidR="00A83EEB" w:rsidTr="00A83EEB">
        <w:trPr>
          <w:trHeight w:val="1371"/>
        </w:trPr>
        <w:tc>
          <w:tcPr>
            <w:tcW w:w="2581" w:type="dxa"/>
          </w:tcPr>
          <w:p w:rsidR="00A83EEB" w:rsidRDefault="00A83EEB" w:rsidP="00A83EEB">
            <w:pPr>
              <w:pStyle w:val="a4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position w:val="-18"/>
                <w:sz w:val="28"/>
                <w:szCs w:val="28"/>
              </w:rPr>
              <w:object w:dxaOrig="1635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43" type="#_x0000_t75" style="width:82.05pt;height:24.3pt" o:ole="" fillcolor="window">
                  <v:imagedata r:id="rId5" o:title=""/>
                </v:shape>
                <o:OLEObject Type="Embed" ProgID="Equation.3" ShapeID="_x0000_i1643" DrawAspect="Content" ObjectID="_1756739938" r:id="rId6"/>
              </w:object>
            </w:r>
          </w:p>
          <w:p w:rsidR="00A83EEB" w:rsidRDefault="00A83EEB" w:rsidP="00A83EEB">
            <w:pPr>
              <w:jc w:val="both"/>
              <w:outlineLvl w:val="0"/>
              <w:rPr>
                <w:b/>
                <w:sz w:val="28"/>
              </w:rPr>
            </w:pPr>
            <w:r>
              <w:rPr>
                <w:rFonts w:ascii="Times New Roman" w:eastAsia="Times New Roman" w:hAnsi="Times New Roman" w:cs="Times New Roman"/>
                <w:position w:val="-32"/>
                <w:sz w:val="28"/>
                <w:szCs w:val="28"/>
              </w:rPr>
              <w:object w:dxaOrig="2355" w:dyaOrig="765">
                <v:shape id="_x0000_i1644" type="#_x0000_t75" style="width:118.05pt;height:38.5pt" o:ole="" fillcolor="window">
                  <v:imagedata r:id="rId7" o:title=""/>
                </v:shape>
                <o:OLEObject Type="Embed" ProgID="Equation.3" ShapeID="_x0000_i1644" DrawAspect="Content" ObjectID="_1756739939" r:id="rId8"/>
              </w:object>
            </w:r>
          </w:p>
        </w:tc>
      </w:tr>
    </w:tbl>
    <w:p w:rsidR="00A83EEB" w:rsidRDefault="00A83EEB" w:rsidP="00657F83">
      <w:pPr>
        <w:ind w:left="360"/>
        <w:jc w:val="both"/>
        <w:outlineLvl w:val="0"/>
        <w:rPr>
          <w:b/>
          <w:sz w:val="28"/>
        </w:rPr>
      </w:pPr>
    </w:p>
    <w:p w:rsidR="00657F83" w:rsidRDefault="00657F83"/>
    <w:p w:rsidR="00657F83" w:rsidRDefault="00657F83">
      <w:pPr>
        <w:rPr>
          <w:sz w:val="28"/>
          <w:szCs w:val="28"/>
        </w:rPr>
      </w:pPr>
      <w:r>
        <w:rPr>
          <w:sz w:val="28"/>
          <w:szCs w:val="28"/>
        </w:rPr>
        <w:t>Код: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57F83" w:rsidTr="00657F83">
        <w:tc>
          <w:tcPr>
            <w:tcW w:w="9345" w:type="dxa"/>
          </w:tcPr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iostream</w:t>
            </w:r>
            <w:proofErr w:type="spell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&gt;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proofErr w:type="spellStart"/>
            <w:r w:rsidRPr="00A83E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 w:rsidRPr="00A83E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Const</w:t>
            </w:r>
            <w:proofErr w:type="spellEnd"/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 = 6;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 = 7;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z = 8;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 =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pow(x, (y/x)) -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(y/x));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double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u = (y - x) * ((y - (z / (y - x) / (1 +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- x, 2)))));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nConst</w:t>
            </w:r>
            <w:proofErr w:type="spell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:\n"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"\nu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u &lt;&lt;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::endl;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C++ IO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nC</w:t>
            </w:r>
            <w:proofErr w:type="spell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++ IO:\n"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::cin &gt;&gt; x;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::cin &gt;&gt; y;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::cin &gt;&gt; z;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pow(x, (y / x)) -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 / x));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u = (y - x) * ((y - (z / (y - x) / (1 +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- x, 2)))));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t &lt;&lt;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::endl;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&lt;&lt; u &lt;&lt;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::endl;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A83EEB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C IO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std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cout &lt;&lt; 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"\</w:t>
            </w:r>
            <w:proofErr w:type="spellStart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nC</w:t>
            </w:r>
            <w:proofErr w:type="spell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IO:\n"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"x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"%lf"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&amp;x);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"y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"%lf"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&amp;y);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"z = 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);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scanf_s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"%lf"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&amp;z);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t =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abs(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pow(x, (y / x)) - </w:t>
            </w:r>
            <w:proofErr w:type="spell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sqrt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(y / x));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u = (y - x) * ((y - (z / (y - x) / (1 + </w:t>
            </w:r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pow(</w:t>
            </w:r>
            <w:proofErr w:type="gram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y - x, 2)))));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"t = %lf\n"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t); 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printf</w:t>
            </w:r>
            <w:proofErr w:type="spellEnd"/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A83EE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"u = %lf\n"</w:t>
            </w: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, u);</w:t>
            </w:r>
          </w:p>
          <w:p w:rsidR="00A83EEB" w:rsidRP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A83EEB" w:rsidRDefault="00A83EEB" w:rsidP="00A83EE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A83EE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657F83" w:rsidRDefault="00A83EEB" w:rsidP="00A83EEB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657F83" w:rsidRDefault="00657F83">
      <w:pPr>
        <w:rPr>
          <w:sz w:val="28"/>
          <w:szCs w:val="28"/>
        </w:rPr>
      </w:pPr>
    </w:p>
    <w:p w:rsidR="00657F83" w:rsidRDefault="00657F83">
      <w:pPr>
        <w:rPr>
          <w:sz w:val="28"/>
          <w:szCs w:val="28"/>
        </w:rPr>
      </w:pPr>
      <w:r>
        <w:rPr>
          <w:sz w:val="28"/>
          <w:szCs w:val="28"/>
        </w:rPr>
        <w:t>Результаты выполнения:</w:t>
      </w:r>
    </w:p>
    <w:p w:rsidR="0004303F" w:rsidRDefault="00657F83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Тест</w:t>
      </w:r>
      <w:proofErr w:type="spellEnd"/>
      <w:r>
        <w:rPr>
          <w:sz w:val="28"/>
          <w:szCs w:val="28"/>
          <w:lang w:val="en-US"/>
        </w:rPr>
        <w:t xml:space="preserve"> 1:</w:t>
      </w:r>
    </w:p>
    <w:p w:rsidR="0004303F" w:rsidRPr="00A83EEB" w:rsidRDefault="00A83EEB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FAE25B8" wp14:editId="31AB873D">
            <wp:extent cx="2638425" cy="1476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657F83" w:rsidTr="00657F83">
        <w:tc>
          <w:tcPr>
            <w:tcW w:w="1557" w:type="dxa"/>
          </w:tcPr>
          <w:p w:rsidR="00657F83" w:rsidRDefault="00657F83">
            <w:pPr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557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558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58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657F83" w:rsidTr="00657F83">
        <w:tc>
          <w:tcPr>
            <w:tcW w:w="1557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557" w:type="dxa"/>
          </w:tcPr>
          <w:p w:rsidR="00657F83" w:rsidRDefault="00657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557" w:type="dxa"/>
          </w:tcPr>
          <w:p w:rsidR="00657F83" w:rsidRDefault="00657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58" w:type="dxa"/>
          </w:tcPr>
          <w:p w:rsidR="00657F83" w:rsidRDefault="00657F8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558" w:type="dxa"/>
          </w:tcPr>
          <w:p w:rsidR="00657F83" w:rsidRPr="00CA1785" w:rsidRDefault="00A83EEB">
            <w:pPr>
              <w:rPr>
                <w:sz w:val="28"/>
                <w:szCs w:val="28"/>
                <w:lang w:val="en-US"/>
              </w:rPr>
            </w:pPr>
            <w:r w:rsidRPr="00A83EEB">
              <w:rPr>
                <w:sz w:val="28"/>
                <w:szCs w:val="28"/>
                <w:lang w:val="en-US"/>
              </w:rPr>
              <w:t>7.00791</w:t>
            </w:r>
          </w:p>
        </w:tc>
        <w:tc>
          <w:tcPr>
            <w:tcW w:w="1558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57F83" w:rsidTr="00657F83">
        <w:tc>
          <w:tcPr>
            <w:tcW w:w="1557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1557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657F83" w:rsidRDefault="00A83EEB">
            <w:pPr>
              <w:rPr>
                <w:sz w:val="28"/>
                <w:szCs w:val="28"/>
              </w:rPr>
            </w:pPr>
            <w:r w:rsidRPr="00A83EEB">
              <w:rPr>
                <w:sz w:val="28"/>
                <w:szCs w:val="28"/>
              </w:rPr>
              <w:t>7.00791</w:t>
            </w:r>
          </w:p>
        </w:tc>
        <w:tc>
          <w:tcPr>
            <w:tcW w:w="1558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</w:p>
        </w:tc>
      </w:tr>
      <w:tr w:rsidR="00657F83" w:rsidTr="00657F83">
        <w:tc>
          <w:tcPr>
            <w:tcW w:w="1557" w:type="dxa"/>
          </w:tcPr>
          <w:p w:rsidR="00657F83" w:rsidRPr="00657F83" w:rsidRDefault="00657F8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557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1557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1558" w:type="dxa"/>
          </w:tcPr>
          <w:p w:rsidR="00657F83" w:rsidRPr="00A83EEB" w:rsidRDefault="00A83EE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558" w:type="dxa"/>
          </w:tcPr>
          <w:p w:rsidR="00657F83" w:rsidRDefault="00A83EEB">
            <w:pPr>
              <w:rPr>
                <w:sz w:val="28"/>
                <w:szCs w:val="28"/>
              </w:rPr>
            </w:pPr>
            <w:r w:rsidRPr="00A83EEB">
              <w:rPr>
                <w:sz w:val="28"/>
                <w:szCs w:val="28"/>
              </w:rPr>
              <w:t>7.007913</w:t>
            </w:r>
          </w:p>
        </w:tc>
        <w:tc>
          <w:tcPr>
            <w:tcW w:w="1558" w:type="dxa"/>
          </w:tcPr>
          <w:p w:rsidR="00657F83" w:rsidRDefault="00A83EEB">
            <w:pPr>
              <w:rPr>
                <w:sz w:val="28"/>
                <w:szCs w:val="28"/>
              </w:rPr>
            </w:pPr>
            <w:r w:rsidRPr="00A83EEB">
              <w:rPr>
                <w:sz w:val="28"/>
                <w:szCs w:val="28"/>
              </w:rPr>
              <w:t>3.000000</w:t>
            </w:r>
          </w:p>
        </w:tc>
      </w:tr>
    </w:tbl>
    <w:p w:rsidR="00657F83" w:rsidRDefault="00657F83">
      <w:pPr>
        <w:rPr>
          <w:sz w:val="28"/>
          <w:szCs w:val="28"/>
        </w:rPr>
      </w:pPr>
    </w:p>
    <w:p w:rsidR="00657F83" w:rsidRDefault="00657F83">
      <w:pPr>
        <w:rPr>
          <w:sz w:val="28"/>
          <w:szCs w:val="28"/>
        </w:rPr>
      </w:pPr>
      <w:r>
        <w:rPr>
          <w:sz w:val="28"/>
          <w:szCs w:val="28"/>
        </w:rPr>
        <w:t>Тест 2:</w:t>
      </w:r>
    </w:p>
    <w:p w:rsidR="00BA7708" w:rsidRDefault="00BA770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98035CF" wp14:editId="1B6066A2">
            <wp:extent cx="2438400" cy="139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5"/>
        <w:gridCol w:w="1555"/>
        <w:gridCol w:w="1556"/>
        <w:gridCol w:w="1558"/>
        <w:gridCol w:w="1564"/>
      </w:tblGrid>
      <w:tr w:rsidR="00657F83" w:rsidRPr="00657F83" w:rsidTr="009D0865">
        <w:tc>
          <w:tcPr>
            <w:tcW w:w="1557" w:type="dxa"/>
          </w:tcPr>
          <w:p w:rsidR="00657F83" w:rsidRDefault="00657F83" w:rsidP="009D0865">
            <w:pPr>
              <w:rPr>
                <w:sz w:val="28"/>
                <w:szCs w:val="28"/>
              </w:rPr>
            </w:pPr>
          </w:p>
        </w:tc>
        <w:tc>
          <w:tcPr>
            <w:tcW w:w="1557" w:type="dxa"/>
          </w:tcPr>
          <w:p w:rsidR="00657F83" w:rsidRPr="00657F83" w:rsidRDefault="00657F83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557" w:type="dxa"/>
          </w:tcPr>
          <w:p w:rsidR="00657F83" w:rsidRPr="00657F83" w:rsidRDefault="00657F83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558" w:type="dxa"/>
          </w:tcPr>
          <w:p w:rsidR="00657F83" w:rsidRPr="00657F83" w:rsidRDefault="00657F83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558" w:type="dxa"/>
          </w:tcPr>
          <w:p w:rsidR="00657F83" w:rsidRPr="00657F83" w:rsidRDefault="00657F83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558" w:type="dxa"/>
          </w:tcPr>
          <w:p w:rsidR="00657F83" w:rsidRPr="00657F83" w:rsidRDefault="00657F83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657F83" w:rsidTr="009D0865">
        <w:tc>
          <w:tcPr>
            <w:tcW w:w="1557" w:type="dxa"/>
          </w:tcPr>
          <w:p w:rsidR="00657F83" w:rsidRPr="00657F83" w:rsidRDefault="00657F83" w:rsidP="009D086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557" w:type="dxa"/>
          </w:tcPr>
          <w:p w:rsidR="00657F83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557" w:type="dxa"/>
          </w:tcPr>
          <w:p w:rsidR="00657F83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:rsidR="00657F83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:rsidR="00657F83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1.90634</w:t>
            </w:r>
          </w:p>
        </w:tc>
        <w:tc>
          <w:tcPr>
            <w:tcW w:w="1558" w:type="dxa"/>
          </w:tcPr>
          <w:p w:rsidR="00657F83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-528.007</w:t>
            </w:r>
          </w:p>
        </w:tc>
      </w:tr>
      <w:tr w:rsidR="00BA7708" w:rsidTr="009D0865">
        <w:tc>
          <w:tcPr>
            <w:tcW w:w="1557" w:type="dxa"/>
          </w:tcPr>
          <w:p w:rsidR="00BA7708" w:rsidRPr="00657F83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1557" w:type="dxa"/>
          </w:tcPr>
          <w:p w:rsidR="00BA7708" w:rsidRPr="00BA7708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557" w:type="dxa"/>
          </w:tcPr>
          <w:p w:rsidR="00BA7708" w:rsidRPr="00BA7708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:rsidR="00BA7708" w:rsidRPr="00BA7708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:rsidR="00BA7708" w:rsidRDefault="00BA7708" w:rsidP="00BA7708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1.90634</w:t>
            </w:r>
          </w:p>
        </w:tc>
        <w:tc>
          <w:tcPr>
            <w:tcW w:w="1558" w:type="dxa"/>
          </w:tcPr>
          <w:p w:rsidR="00BA7708" w:rsidRDefault="00BA7708" w:rsidP="00BA7708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-528.007</w:t>
            </w:r>
          </w:p>
        </w:tc>
      </w:tr>
      <w:tr w:rsidR="00BA7708" w:rsidTr="009D0865">
        <w:tc>
          <w:tcPr>
            <w:tcW w:w="1557" w:type="dxa"/>
          </w:tcPr>
          <w:p w:rsidR="00BA7708" w:rsidRPr="00657F83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C</w:t>
            </w:r>
          </w:p>
        </w:tc>
        <w:tc>
          <w:tcPr>
            <w:tcW w:w="1557" w:type="dxa"/>
          </w:tcPr>
          <w:p w:rsidR="00BA7708" w:rsidRPr="00BA7708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56</w:t>
            </w:r>
          </w:p>
        </w:tc>
        <w:tc>
          <w:tcPr>
            <w:tcW w:w="1557" w:type="dxa"/>
          </w:tcPr>
          <w:p w:rsidR="00BA7708" w:rsidRPr="00BA7708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1558" w:type="dxa"/>
          </w:tcPr>
          <w:p w:rsidR="00BA7708" w:rsidRPr="00BA7708" w:rsidRDefault="00BA7708" w:rsidP="00BA770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1558" w:type="dxa"/>
          </w:tcPr>
          <w:p w:rsidR="00BA7708" w:rsidRDefault="00BA7708" w:rsidP="00BA7708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1.906344</w:t>
            </w:r>
          </w:p>
        </w:tc>
        <w:tc>
          <w:tcPr>
            <w:tcW w:w="1558" w:type="dxa"/>
          </w:tcPr>
          <w:p w:rsidR="00BA7708" w:rsidRDefault="00BA7708" w:rsidP="00BA7708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-528.007228</w:t>
            </w:r>
          </w:p>
        </w:tc>
      </w:tr>
    </w:tbl>
    <w:p w:rsidR="00657F83" w:rsidRDefault="00657F83">
      <w:pPr>
        <w:rPr>
          <w:sz w:val="28"/>
          <w:szCs w:val="28"/>
        </w:rPr>
      </w:pPr>
    </w:p>
    <w:p w:rsidR="00657F83" w:rsidRDefault="00657F83">
      <w:pPr>
        <w:rPr>
          <w:sz w:val="28"/>
          <w:szCs w:val="28"/>
        </w:rPr>
      </w:pPr>
      <w:r>
        <w:rPr>
          <w:sz w:val="28"/>
          <w:szCs w:val="28"/>
        </w:rPr>
        <w:t>Тест 3:</w:t>
      </w:r>
    </w:p>
    <w:p w:rsidR="00BA7708" w:rsidRDefault="00BA7708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1B845A" wp14:editId="63798690">
            <wp:extent cx="2381250" cy="1400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346"/>
        <w:gridCol w:w="1346"/>
        <w:gridCol w:w="1318"/>
        <w:gridCol w:w="1422"/>
        <w:gridCol w:w="1422"/>
      </w:tblGrid>
      <w:tr w:rsidR="00BA7708" w:rsidRPr="00657F83" w:rsidTr="00BA7708">
        <w:tc>
          <w:tcPr>
            <w:tcW w:w="1418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</w:p>
        </w:tc>
        <w:tc>
          <w:tcPr>
            <w:tcW w:w="1346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1346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318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z</w:t>
            </w:r>
          </w:p>
        </w:tc>
        <w:tc>
          <w:tcPr>
            <w:tcW w:w="1308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</w:p>
        </w:tc>
        <w:tc>
          <w:tcPr>
            <w:tcW w:w="1319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</w:t>
            </w:r>
          </w:p>
        </w:tc>
      </w:tr>
      <w:tr w:rsidR="00BA7708" w:rsidTr="00BA7708">
        <w:tc>
          <w:tcPr>
            <w:tcW w:w="1418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Const</w:t>
            </w:r>
            <w:proofErr w:type="spellEnd"/>
          </w:p>
        </w:tc>
        <w:tc>
          <w:tcPr>
            <w:tcW w:w="1346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346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18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08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14.3471</w:t>
            </w:r>
          </w:p>
        </w:tc>
        <w:tc>
          <w:tcPr>
            <w:tcW w:w="1319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-60.2</w:t>
            </w:r>
          </w:p>
        </w:tc>
      </w:tr>
      <w:tr w:rsidR="00BA7708" w:rsidTr="00BA7708">
        <w:tc>
          <w:tcPr>
            <w:tcW w:w="1418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C++</w:t>
            </w:r>
          </w:p>
        </w:tc>
        <w:tc>
          <w:tcPr>
            <w:tcW w:w="1346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346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18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08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14.3471</w:t>
            </w:r>
          </w:p>
        </w:tc>
        <w:tc>
          <w:tcPr>
            <w:tcW w:w="1319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-60.2</w:t>
            </w:r>
          </w:p>
        </w:tc>
      </w:tr>
      <w:tr w:rsidR="00BA7708" w:rsidTr="00BA7708">
        <w:tc>
          <w:tcPr>
            <w:tcW w:w="1418" w:type="dxa"/>
          </w:tcPr>
          <w:p w:rsidR="00BA7708" w:rsidRPr="00657F83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346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1346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1318" w:type="dxa"/>
          </w:tcPr>
          <w:p w:rsidR="00BA7708" w:rsidRPr="00BA7708" w:rsidRDefault="00BA7708" w:rsidP="009D086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308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14.347066</w:t>
            </w:r>
          </w:p>
        </w:tc>
        <w:tc>
          <w:tcPr>
            <w:tcW w:w="1319" w:type="dxa"/>
          </w:tcPr>
          <w:p w:rsidR="00BA7708" w:rsidRDefault="00BA7708" w:rsidP="009D0865">
            <w:pPr>
              <w:rPr>
                <w:sz w:val="28"/>
                <w:szCs w:val="28"/>
              </w:rPr>
            </w:pPr>
            <w:r w:rsidRPr="00BA7708">
              <w:rPr>
                <w:sz w:val="28"/>
                <w:szCs w:val="28"/>
              </w:rPr>
              <w:t>-60.200000</w:t>
            </w:r>
          </w:p>
        </w:tc>
      </w:tr>
    </w:tbl>
    <w:p w:rsidR="0004303F" w:rsidRDefault="0004303F">
      <w:pPr>
        <w:rPr>
          <w:sz w:val="28"/>
          <w:szCs w:val="28"/>
          <w:lang w:val="en-US"/>
        </w:rPr>
      </w:pPr>
    </w:p>
    <w:p w:rsidR="00BA7708" w:rsidRPr="0004303F" w:rsidRDefault="00BA7708">
      <w:pPr>
        <w:rPr>
          <w:sz w:val="28"/>
          <w:szCs w:val="28"/>
          <w:lang w:val="en-US"/>
        </w:rPr>
      </w:pPr>
      <w:bookmarkStart w:id="0" w:name="_GoBack"/>
      <w:bookmarkEnd w:id="0"/>
    </w:p>
    <w:sectPr w:rsidR="00BA7708" w:rsidRPr="000430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F44BF0"/>
    <w:multiLevelType w:val="hybridMultilevel"/>
    <w:tmpl w:val="FC2CBDA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1E"/>
    <w:rsid w:val="0004303F"/>
    <w:rsid w:val="00657F83"/>
    <w:rsid w:val="009D13F3"/>
    <w:rsid w:val="00A83EEB"/>
    <w:rsid w:val="00BA7708"/>
    <w:rsid w:val="00C9711E"/>
    <w:rsid w:val="00CA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161B5"/>
  <w15:chartTrackingRefBased/>
  <w15:docId w15:val="{19D9049E-4E10-47DB-AECD-D1E5FC34B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7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a5"/>
    <w:semiHidden/>
    <w:unhideWhenUsed/>
    <w:rsid w:val="00A83EEB"/>
    <w:pPr>
      <w:spacing w:after="0" w:line="240" w:lineRule="auto"/>
    </w:pPr>
    <w:rPr>
      <w:rFonts w:ascii="Courier New" w:eastAsia="Times New Roman" w:hAnsi="Courier New" w:cs="Times New Roman"/>
      <w:sz w:val="20"/>
      <w:szCs w:val="24"/>
    </w:rPr>
  </w:style>
  <w:style w:type="character" w:customStyle="1" w:styleId="a5">
    <w:name w:val="Текст Знак"/>
    <w:basedOn w:val="a0"/>
    <w:link w:val="a4"/>
    <w:semiHidden/>
    <w:rsid w:val="00A83EEB"/>
    <w:rPr>
      <w:rFonts w:ascii="Courier New" w:eastAsia="Times New Roman" w:hAnsi="Courier New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3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2023-09-20T14:30:00Z</dcterms:created>
  <dcterms:modified xsi:type="dcterms:W3CDTF">2023-09-20T15:33:00Z</dcterms:modified>
</cp:coreProperties>
</file>