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4F5" w:rsidRDefault="00000000">
      <w:pPr>
        <w:pStyle w:val="Standard"/>
        <w:jc w:val="center"/>
        <w:rPr>
          <w:rFonts w:hint="eastAsia"/>
        </w:rPr>
      </w:pPr>
      <w:r>
        <w:t xml:space="preserve">Отчёт </w:t>
      </w:r>
      <w:r w:rsidR="00B300B9">
        <w:t>п</w:t>
      </w:r>
      <w:r>
        <w:t>о лабораторной работе №2</w:t>
      </w:r>
    </w:p>
    <w:p w:rsidR="00B074F5" w:rsidRDefault="00B074F5">
      <w:pPr>
        <w:pStyle w:val="Standard"/>
        <w:jc w:val="center"/>
        <w:rPr>
          <w:rFonts w:hint="eastAsia"/>
        </w:rPr>
      </w:pPr>
    </w:p>
    <w:p w:rsidR="00B074F5" w:rsidRDefault="00000000">
      <w:pPr>
        <w:pStyle w:val="Standard"/>
        <w:rPr>
          <w:rFonts w:hint="eastAsia"/>
        </w:rPr>
      </w:pPr>
      <w:r w:rsidRPr="00921761">
        <w:rPr>
          <w:highlight w:val="yellow"/>
        </w:rPr>
        <w:t>Задание</w:t>
      </w:r>
      <w:r>
        <w:t>:</w:t>
      </w:r>
    </w:p>
    <w:p w:rsidR="00B074F5" w:rsidRDefault="00B074F5">
      <w:pPr>
        <w:pStyle w:val="Standard"/>
        <w:rPr>
          <w:rFonts w:hint="eastAsia"/>
        </w:rPr>
      </w:pPr>
    </w:p>
    <w:p w:rsidR="00B074F5" w:rsidRDefault="00000000">
      <w:pPr>
        <w:pStyle w:val="Standard"/>
        <w:ind w:left="360"/>
        <w:outlineLvl w:val="0"/>
        <w:rPr>
          <w:rFonts w:hint="eastAsia"/>
          <w:b/>
        </w:rPr>
      </w:pPr>
      <w:r>
        <w:rPr>
          <w:b/>
        </w:rPr>
        <w:t>Разработать блок-схемы алгоритмов и составить программы</w:t>
      </w:r>
    </w:p>
    <w:p w:rsidR="00B074F5" w:rsidRDefault="00000000">
      <w:pPr>
        <w:pStyle w:val="Standard"/>
        <w:ind w:left="360"/>
        <w:outlineLvl w:val="0"/>
        <w:rPr>
          <w:rFonts w:hint="eastAsia"/>
          <w:b/>
        </w:rPr>
      </w:pPr>
      <w:r>
        <w:rPr>
          <w:b/>
        </w:rPr>
        <w:t xml:space="preserve"> (по своему варианту)</w:t>
      </w:r>
    </w:p>
    <w:p w:rsidR="00B074F5" w:rsidRDefault="00B074F5">
      <w:pPr>
        <w:pStyle w:val="Standard"/>
        <w:ind w:left="360"/>
        <w:outlineLvl w:val="0"/>
        <w:rPr>
          <w:rFonts w:hint="eastAsia"/>
          <w:b/>
        </w:rPr>
      </w:pPr>
    </w:p>
    <w:p w:rsidR="00B074F5" w:rsidRDefault="00000000">
      <w:pPr>
        <w:pStyle w:val="Standard"/>
        <w:ind w:left="360"/>
        <w:outlineLvl w:val="0"/>
        <w:rPr>
          <w:rFonts w:hint="eastAsia"/>
        </w:rPr>
      </w:pPr>
      <w:r>
        <w:rPr>
          <w:b/>
          <w:color w:val="FF0000"/>
          <w:u w:val="single"/>
        </w:rPr>
        <w:t>Дополнительное задание</w:t>
      </w:r>
      <w:proofErr w:type="gramStart"/>
      <w:r>
        <w:rPr>
          <w:b/>
        </w:rPr>
        <w:t>: Объединить</w:t>
      </w:r>
      <w:proofErr w:type="gramEnd"/>
      <w:r>
        <w:rPr>
          <w:b/>
        </w:rPr>
        <w:t xml:space="preserve"> все 3 программы в одну, используя оператор переключатель </w:t>
      </w:r>
      <w:r>
        <w:rPr>
          <w:b/>
          <w:lang w:val="en-US"/>
        </w:rPr>
        <w:t>switch</w:t>
      </w:r>
    </w:p>
    <w:p w:rsidR="00B074F5" w:rsidRDefault="00B074F5">
      <w:pPr>
        <w:pStyle w:val="Standard"/>
        <w:ind w:left="360"/>
        <w:outlineLvl w:val="0"/>
        <w:rPr>
          <w:rFonts w:hint="eastAsia"/>
        </w:rPr>
      </w:pPr>
    </w:p>
    <w:p w:rsidR="00B074F5" w:rsidRDefault="00000000">
      <w:pPr>
        <w:pStyle w:val="Standard"/>
        <w:ind w:left="360"/>
        <w:rPr>
          <w:rFonts w:hint="eastAsia"/>
        </w:rPr>
      </w:pPr>
      <w:r>
        <w:t>1. Даны два действительных числа. Заменить второе число нулем, если оно меньше или равно первому, и оставить числа без изменения, если это не так.</w:t>
      </w:r>
    </w:p>
    <w:p w:rsidR="00B074F5" w:rsidRDefault="00B074F5">
      <w:pPr>
        <w:pStyle w:val="Standard"/>
        <w:ind w:left="360"/>
        <w:rPr>
          <w:rFonts w:hint="eastAsia"/>
        </w:rPr>
      </w:pPr>
    </w:p>
    <w:p w:rsidR="00B074F5" w:rsidRDefault="00000000">
      <w:pPr>
        <w:pStyle w:val="Standard"/>
        <w:numPr>
          <w:ilvl w:val="0"/>
          <w:numId w:val="2"/>
        </w:numPr>
        <w:rPr>
          <w:rFonts w:hint="eastAsia"/>
        </w:rPr>
      </w:pPr>
      <w:r>
        <w:t>Даны три действительных числа. Возвести в куб те из них, значения которых неотрицательны.</w:t>
      </w:r>
    </w:p>
    <w:p w:rsidR="00B074F5" w:rsidRDefault="00B074F5">
      <w:pPr>
        <w:pStyle w:val="Standard"/>
        <w:jc w:val="both"/>
        <w:rPr>
          <w:rFonts w:hint="eastAsia"/>
        </w:rPr>
      </w:pPr>
    </w:p>
    <w:p w:rsidR="00B074F5" w:rsidRDefault="00B074F5">
      <w:pPr>
        <w:pStyle w:val="Standard"/>
        <w:ind w:left="360"/>
        <w:jc w:val="both"/>
        <w:rPr>
          <w:rFonts w:hint="eastAsia"/>
        </w:rPr>
      </w:pPr>
    </w:p>
    <w:p w:rsidR="00B074F5" w:rsidRDefault="00000000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 xml:space="preserve">Найти и вывести на экран значения функций </w:t>
      </w:r>
      <w:r>
        <w:rPr>
          <w:lang w:val="en-US"/>
        </w:rPr>
        <w:t>t</w:t>
      </w:r>
      <w:r>
        <w:t xml:space="preserve"> и </w:t>
      </w:r>
      <w:r>
        <w:rPr>
          <w:lang w:val="en-US"/>
        </w:rPr>
        <w:t>u</w:t>
      </w:r>
      <w:r>
        <w:t xml:space="preserve"> при заданных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>
        <w:t xml:space="preserve">, используя стандартные математические функции. Сравнить значения функций и вывести </w:t>
      </w:r>
      <w:r>
        <w:rPr>
          <w:lang w:val="en-US"/>
        </w:rPr>
        <w:t>True</w:t>
      </w:r>
      <w:r>
        <w:t xml:space="preserve">, если </w:t>
      </w:r>
      <w:proofErr w:type="gramStart"/>
      <w:r>
        <w:rPr>
          <w:lang w:val="en-US"/>
        </w:rPr>
        <w:t>t</w:t>
      </w:r>
      <w:r>
        <w:t>&gt;</w:t>
      </w:r>
      <w:r>
        <w:rPr>
          <w:lang w:val="en-US"/>
        </w:rPr>
        <w:t>u</w:t>
      </w:r>
      <w:proofErr w:type="gramEnd"/>
      <w:r>
        <w:t xml:space="preserve">  и </w:t>
      </w:r>
      <w:r>
        <w:rPr>
          <w:lang w:val="en-US"/>
        </w:rPr>
        <w:t>False</w:t>
      </w:r>
      <w:r>
        <w:t xml:space="preserve">, если </w:t>
      </w:r>
      <w:r>
        <w:rPr>
          <w:lang w:val="en-US"/>
        </w:rPr>
        <w:t>t</w:t>
      </w:r>
      <w:r>
        <w:t>&lt;</w:t>
      </w:r>
      <w:r>
        <w:rPr>
          <w:lang w:val="en-US"/>
        </w:rPr>
        <w:t>u</w:t>
      </w:r>
      <w:r>
        <w:t>.</w:t>
      </w:r>
    </w:p>
    <w:p w:rsidR="00B074F5" w:rsidRDefault="00B074F5">
      <w:pPr>
        <w:pStyle w:val="Standard"/>
        <w:ind w:left="360"/>
        <w:jc w:val="both"/>
        <w:rPr>
          <w:rFonts w:hint="eastAsia"/>
          <w:sz w:val="28"/>
          <w:szCs w:val="28"/>
        </w:rPr>
      </w:pPr>
    </w:p>
    <w:tbl>
      <w:tblPr>
        <w:tblW w:w="483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5"/>
        <w:gridCol w:w="1956"/>
      </w:tblGrid>
      <w:tr w:rsidR="00B074F5">
        <w:trPr>
          <w:jc w:val="center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74F5" w:rsidRDefault="0000000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t=|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  <w:p w:rsidR="00B074F5" w:rsidRDefault="0000000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u=(y-x)*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y-x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(y-x)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074F5" w:rsidRDefault="0000000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x=1</m:t>
                </m:r>
                <m:r>
                  <m:rPr>
                    <m:nor/>
                  </m:rPr>
                  <m:t>.825</m:t>
                </m:r>
              </m:oMath>
            </m:oMathPara>
          </w:p>
          <w:p w:rsidR="00B074F5" w:rsidRDefault="0000000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nor/>
                  </m:rPr>
                  <m:t>18</m:t>
                </m:r>
              </m:oMath>
            </m:oMathPara>
          </w:p>
          <w:p w:rsidR="00B074F5" w:rsidRDefault="0000000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z=-3</m:t>
                </m:r>
                <m:r>
                  <m:rPr>
                    <m:nor/>
                  </m:rPr>
                  <m:t>.298</m:t>
                </m:r>
              </m:oMath>
            </m:oMathPara>
          </w:p>
        </w:tc>
      </w:tr>
    </w:tbl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000000">
      <w:pPr>
        <w:pStyle w:val="Standard"/>
        <w:rPr>
          <w:lang w:val="en-US"/>
        </w:rPr>
      </w:pPr>
      <w:proofErr w:type="spellStart"/>
      <w:r w:rsidRPr="00921761">
        <w:rPr>
          <w:highlight w:val="yellow"/>
          <w:lang w:val="en-US"/>
        </w:rPr>
        <w:t>Код</w:t>
      </w:r>
      <w:proofErr w:type="spellEnd"/>
      <w:r>
        <w:rPr>
          <w:lang w:val="en-US"/>
        </w:rPr>
        <w:t>:</w:t>
      </w:r>
    </w:p>
    <w:p w:rsidR="00921761" w:rsidRDefault="00921761">
      <w:pPr>
        <w:pStyle w:val="Standard"/>
        <w:rPr>
          <w:rFonts w:hint="eastAsia"/>
          <w:lang w:val="en-US"/>
        </w:rPr>
      </w:pPr>
    </w:p>
    <w:tbl>
      <w:tblPr>
        <w:tblW w:w="957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8"/>
      </w:tblGrid>
      <w:tr w:rsidR="00B074F5">
        <w:trPr>
          <w:jc w:val="right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lang w:val="en-US"/>
              </w:rPr>
              <w:t xml:space="preserve">#include </w:t>
            </w:r>
            <w:r w:rsidRPr="00B746DD">
              <w:rPr>
                <w:color w:val="A31515"/>
                <w:lang w:val="en-US"/>
              </w:rPr>
              <w:t>&lt;iostream&gt;</w:t>
            </w:r>
          </w:p>
          <w:p w:rsidR="00B074F5" w:rsidRPr="00B746DD" w:rsidRDefault="00B074F5">
            <w:pPr>
              <w:pStyle w:val="Standard"/>
              <w:rPr>
                <w:rFonts w:hint="eastAsia"/>
                <w:lang w:val="en-US"/>
              </w:rPr>
            </w:pP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>int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main(</w:t>
            </w:r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>) {</w:t>
            </w:r>
          </w:p>
          <w:p w:rsidR="00B074F5" w:rsidRPr="00B746DD" w:rsidRDefault="00B074F5">
            <w:pPr>
              <w:pStyle w:val="Standard"/>
              <w:rPr>
                <w:rFonts w:hint="eastAsia"/>
                <w:lang w:val="en-US"/>
              </w:rPr>
            </w:pP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int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program_num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B074F5">
            <w:pPr>
              <w:pStyle w:val="Standard"/>
              <w:rPr>
                <w:rFonts w:hint="eastAsia"/>
                <w:lang w:val="en-US"/>
              </w:rPr>
            </w:pP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  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std::</w:t>
            </w:r>
            <w:proofErr w:type="spellStart"/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>cout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</w:t>
            </w:r>
            <w:r w:rsidRPr="00B746DD">
              <w:rPr>
                <w:color w:val="A31515"/>
                <w:shd w:val="clear" w:color="auto" w:fill="FFFFFF"/>
                <w:lang w:val="en-US"/>
              </w:rPr>
              <w:t>"Program number: "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cin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&gt;&gt; 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program_num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switch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program_num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>)</w:t>
            </w:r>
          </w:p>
          <w:p w:rsidR="00B074F5" w:rsidRPr="00B746DD" w:rsidRDefault="00000000">
            <w:pPr>
              <w:pStyle w:val="Standard"/>
              <w:rPr>
                <w:rFonts w:hint="eastAsia"/>
                <w:color w:val="000000"/>
                <w:shd w:val="clear" w:color="auto" w:fill="FFFFFF"/>
                <w:lang w:val="en-US"/>
              </w:rPr>
            </w:pP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   {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case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Pr="00B746DD">
              <w:rPr>
                <w:color w:val="098658"/>
                <w:shd w:val="clear" w:color="auto" w:fill="FFFFFF"/>
                <w:lang w:val="en-US"/>
              </w:rPr>
              <w:t>1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: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    double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a, b;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          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std::</w:t>
            </w:r>
            <w:proofErr w:type="spellStart"/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>cout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</w:t>
            </w:r>
            <w:r w:rsidRPr="00B746DD">
              <w:rPr>
                <w:color w:val="A31515"/>
                <w:shd w:val="clear" w:color="auto" w:fill="FFFFFF"/>
                <w:lang w:val="en-US"/>
              </w:rPr>
              <w:t>"a = "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cin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&gt;&gt; a;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          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std::</w:t>
            </w:r>
            <w:proofErr w:type="spellStart"/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>cout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</w:t>
            </w:r>
            <w:r w:rsidRPr="00B746DD">
              <w:rPr>
                <w:color w:val="A31515"/>
                <w:shd w:val="clear" w:color="auto" w:fill="FFFFFF"/>
                <w:lang w:val="en-US"/>
              </w:rPr>
              <w:t>"b = "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cin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&gt;&gt; b;</w:t>
            </w:r>
          </w:p>
          <w:p w:rsidR="00B074F5" w:rsidRPr="00B746DD" w:rsidRDefault="00B074F5">
            <w:pPr>
              <w:pStyle w:val="Standard"/>
              <w:rPr>
                <w:rFonts w:hint="eastAsia"/>
                <w:lang w:val="en-US"/>
              </w:rPr>
            </w:pP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    if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(b &lt;= a) b = </w:t>
            </w:r>
            <w:r w:rsidRPr="00B746DD">
              <w:rPr>
                <w:color w:val="098658"/>
                <w:shd w:val="clear" w:color="auto" w:fill="FFFFFF"/>
                <w:lang w:val="en-US"/>
              </w:rPr>
              <w:t>0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000000">
            <w:pPr>
              <w:pStyle w:val="Standard"/>
              <w:rPr>
                <w:rFonts w:hint="eastAsia"/>
                <w:color w:val="000000"/>
                <w:shd w:val="clear" w:color="auto" w:fill="FFFFFF"/>
                <w:lang w:val="en-US"/>
              </w:rPr>
            </w:pP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          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std::</w:t>
            </w:r>
            <w:proofErr w:type="spellStart"/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>cout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endl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          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std::</w:t>
            </w:r>
            <w:proofErr w:type="spellStart"/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>cout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</w:t>
            </w:r>
            <w:r w:rsidRPr="00B746DD">
              <w:rPr>
                <w:color w:val="A31515"/>
                <w:shd w:val="clear" w:color="auto" w:fill="FFFFFF"/>
                <w:lang w:val="en-US"/>
              </w:rPr>
              <w:t>"a = "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a &lt;&lt;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endl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</w:t>
            </w:r>
            <w:r w:rsidRPr="00B746DD">
              <w:rPr>
                <w:color w:val="A31515"/>
                <w:shd w:val="clear" w:color="auto" w:fill="FFFFFF"/>
                <w:lang w:val="en-US"/>
              </w:rPr>
              <w:t>"b = "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b &lt;&lt;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endl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    break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case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Pr="00B746DD">
              <w:rPr>
                <w:color w:val="098658"/>
                <w:shd w:val="clear" w:color="auto" w:fill="FFFFFF"/>
                <w:lang w:val="en-US"/>
              </w:rPr>
              <w:t>2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: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    double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c;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          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std::</w:t>
            </w:r>
            <w:proofErr w:type="spellStart"/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>cout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</w:t>
            </w:r>
            <w:r w:rsidRPr="00B746DD">
              <w:rPr>
                <w:color w:val="A31515"/>
                <w:shd w:val="clear" w:color="auto" w:fill="FFFFFF"/>
                <w:lang w:val="en-US"/>
              </w:rPr>
              <w:t>"a = "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cin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&gt;&gt; a;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          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std::</w:t>
            </w:r>
            <w:proofErr w:type="spellStart"/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>cout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</w:t>
            </w:r>
            <w:r w:rsidRPr="00B746DD">
              <w:rPr>
                <w:color w:val="A31515"/>
                <w:shd w:val="clear" w:color="auto" w:fill="FFFFFF"/>
                <w:lang w:val="en-US"/>
              </w:rPr>
              <w:t>"b = "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cin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&gt;&gt; b;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          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std::</w:t>
            </w:r>
            <w:proofErr w:type="spellStart"/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>cout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</w:t>
            </w:r>
            <w:r w:rsidRPr="00B746DD">
              <w:rPr>
                <w:color w:val="A31515"/>
                <w:shd w:val="clear" w:color="auto" w:fill="FFFFFF"/>
                <w:lang w:val="en-US"/>
              </w:rPr>
              <w:t>"c = "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cin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&gt;&gt; c;</w:t>
            </w:r>
          </w:p>
          <w:p w:rsidR="00B074F5" w:rsidRPr="00B746DD" w:rsidRDefault="00B074F5">
            <w:pPr>
              <w:pStyle w:val="Standard"/>
              <w:rPr>
                <w:rFonts w:hint="eastAsia"/>
                <w:lang w:val="en-US"/>
              </w:rPr>
            </w:pPr>
          </w:p>
          <w:p w:rsidR="00B074F5" w:rsidRPr="00B746DD" w:rsidRDefault="00000000">
            <w:pPr>
              <w:pStyle w:val="Standard"/>
              <w:rPr>
                <w:rFonts w:hint="eastAsia"/>
                <w:color w:val="000000"/>
                <w:shd w:val="clear" w:color="auto" w:fill="FFFFFF"/>
                <w:lang w:val="en-US"/>
              </w:rPr>
            </w:pPr>
            <w:r w:rsidRPr="00B746DD">
              <w:rPr>
                <w:color w:val="000000"/>
                <w:shd w:val="clear" w:color="auto" w:fill="FFFFFF"/>
                <w:lang w:val="en-US"/>
              </w:rPr>
              <w:lastRenderedPageBreak/>
              <w:t xml:space="preserve">           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std::</w:t>
            </w:r>
            <w:proofErr w:type="spellStart"/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>cout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endl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    if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(a &gt;= </w:t>
            </w:r>
            <w:r w:rsidRPr="00B746DD">
              <w:rPr>
                <w:color w:val="098658"/>
                <w:shd w:val="clear" w:color="auto" w:fill="FFFFFF"/>
                <w:lang w:val="en-US"/>
              </w:rPr>
              <w:t>0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) a =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pow(</w:t>
            </w:r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a, </w:t>
            </w:r>
            <w:r w:rsidRPr="00B746DD">
              <w:rPr>
                <w:color w:val="098658"/>
                <w:shd w:val="clear" w:color="auto" w:fill="FFFFFF"/>
                <w:lang w:val="en-US"/>
              </w:rPr>
              <w:t>3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);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cout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</w:t>
            </w:r>
            <w:r w:rsidRPr="00B746DD">
              <w:rPr>
                <w:color w:val="A31515"/>
                <w:shd w:val="clear" w:color="auto" w:fill="FFFFFF"/>
                <w:lang w:val="en-US"/>
              </w:rPr>
              <w:t>"a = "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a &lt;&lt;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endl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    if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(b &gt;= </w:t>
            </w:r>
            <w:r w:rsidRPr="00B746DD">
              <w:rPr>
                <w:color w:val="098658"/>
                <w:shd w:val="clear" w:color="auto" w:fill="FFFFFF"/>
                <w:lang w:val="en-US"/>
              </w:rPr>
              <w:t>0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) b =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pow(</w:t>
            </w:r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b, </w:t>
            </w:r>
            <w:r w:rsidRPr="00B746DD">
              <w:rPr>
                <w:color w:val="098658"/>
                <w:shd w:val="clear" w:color="auto" w:fill="FFFFFF"/>
                <w:lang w:val="en-US"/>
              </w:rPr>
              <w:t>3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);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cout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</w:t>
            </w:r>
            <w:r w:rsidRPr="00B746DD">
              <w:rPr>
                <w:color w:val="A31515"/>
                <w:shd w:val="clear" w:color="auto" w:fill="FFFFFF"/>
                <w:lang w:val="en-US"/>
              </w:rPr>
              <w:t>"b = "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b &lt;&lt;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endl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    if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(c &gt;= </w:t>
            </w:r>
            <w:r w:rsidRPr="00B746DD">
              <w:rPr>
                <w:color w:val="098658"/>
                <w:shd w:val="clear" w:color="auto" w:fill="FFFFFF"/>
                <w:lang w:val="en-US"/>
              </w:rPr>
              <w:t>0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) c =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pow(</w:t>
            </w:r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c, </w:t>
            </w:r>
            <w:r w:rsidRPr="00B746DD">
              <w:rPr>
                <w:color w:val="098658"/>
                <w:shd w:val="clear" w:color="auto" w:fill="FFFFFF"/>
                <w:lang w:val="en-US"/>
              </w:rPr>
              <w:t>3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);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cout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</w:t>
            </w:r>
            <w:r w:rsidRPr="00B746DD">
              <w:rPr>
                <w:color w:val="A31515"/>
                <w:shd w:val="clear" w:color="auto" w:fill="FFFFFF"/>
                <w:lang w:val="en-US"/>
              </w:rPr>
              <w:t>"c = "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c &lt;&lt;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endl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    break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case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Pr="00B746DD">
              <w:rPr>
                <w:color w:val="098658"/>
                <w:shd w:val="clear" w:color="auto" w:fill="FFFFFF"/>
                <w:lang w:val="en-US"/>
              </w:rPr>
              <w:t>3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: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    double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x = </w:t>
            </w:r>
            <w:r w:rsidRPr="00B746DD">
              <w:rPr>
                <w:color w:val="098658"/>
                <w:shd w:val="clear" w:color="auto" w:fill="FFFFFF"/>
                <w:lang w:val="en-US"/>
              </w:rPr>
              <w:t>1.825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    double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y = </w:t>
            </w:r>
            <w:r w:rsidRPr="00B746DD">
              <w:rPr>
                <w:color w:val="098658"/>
                <w:shd w:val="clear" w:color="auto" w:fill="FFFFFF"/>
                <w:lang w:val="en-US"/>
              </w:rPr>
              <w:t>18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    double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z = -</w:t>
            </w:r>
            <w:r w:rsidRPr="00B746DD">
              <w:rPr>
                <w:color w:val="098658"/>
                <w:shd w:val="clear" w:color="auto" w:fill="FFFFFF"/>
                <w:lang w:val="en-US"/>
              </w:rPr>
              <w:t>3.298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B074F5">
            <w:pPr>
              <w:pStyle w:val="Standard"/>
              <w:rPr>
                <w:rFonts w:hint="eastAsia"/>
                <w:lang w:val="en-US"/>
              </w:rPr>
            </w:pP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    double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t = abs(pow(</w:t>
            </w:r>
            <w:proofErr w:type="spellStart"/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x,y</w:t>
            </w:r>
            <w:proofErr w:type="spellEnd"/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>/x)-sqrt(y-x));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    double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u = (y-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x)*</w:t>
            </w:r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>((y-(z/(y-x)))/(</w:t>
            </w:r>
            <w:r w:rsidRPr="00B746DD">
              <w:rPr>
                <w:color w:val="098658"/>
                <w:shd w:val="clear" w:color="auto" w:fill="FFFFFF"/>
                <w:lang w:val="en-US"/>
              </w:rPr>
              <w:t>1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+pow(y-z,</w:t>
            </w:r>
            <w:r w:rsidRPr="00B746DD">
              <w:rPr>
                <w:color w:val="098658"/>
                <w:shd w:val="clear" w:color="auto" w:fill="FFFFFF"/>
                <w:lang w:val="en-US"/>
              </w:rPr>
              <w:t>2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>)));</w:t>
            </w:r>
          </w:p>
          <w:p w:rsidR="00B074F5" w:rsidRPr="00B746DD" w:rsidRDefault="00B074F5">
            <w:pPr>
              <w:pStyle w:val="Standard"/>
              <w:rPr>
                <w:rFonts w:hint="eastAsia"/>
                <w:lang w:val="en-US"/>
              </w:rPr>
            </w:pP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          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std::</w:t>
            </w:r>
            <w:proofErr w:type="spellStart"/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>cout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</w:t>
            </w:r>
            <w:r w:rsidRPr="00B746DD">
              <w:rPr>
                <w:color w:val="A31515"/>
                <w:shd w:val="clear" w:color="auto" w:fill="FFFFFF"/>
                <w:lang w:val="en-US"/>
              </w:rPr>
              <w:t>"t = "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t &lt;&lt;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endl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          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std::</w:t>
            </w:r>
            <w:proofErr w:type="spellStart"/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>cout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</w:t>
            </w:r>
            <w:r w:rsidRPr="00B746DD">
              <w:rPr>
                <w:color w:val="A31515"/>
                <w:shd w:val="clear" w:color="auto" w:fill="FFFFFF"/>
                <w:lang w:val="en-US"/>
              </w:rPr>
              <w:t>"u = "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u &lt;&lt;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endl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B074F5">
            <w:pPr>
              <w:pStyle w:val="Standard"/>
              <w:rPr>
                <w:rFonts w:hint="eastAsia"/>
                <w:lang w:val="en-US"/>
              </w:rPr>
            </w:pP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    if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(t&gt;u)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std::</w:t>
            </w:r>
            <w:proofErr w:type="spellStart"/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>cout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</w:t>
            </w:r>
            <w:r w:rsidRPr="00B746DD">
              <w:rPr>
                <w:color w:val="A31515"/>
                <w:shd w:val="clear" w:color="auto" w:fill="FFFFFF"/>
                <w:lang w:val="en-US"/>
              </w:rPr>
              <w:t>"True"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endl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Pr="00B746DD" w:rsidRDefault="00000000">
            <w:pPr>
              <w:pStyle w:val="Standard"/>
              <w:rPr>
                <w:rFonts w:hint="eastAsia"/>
                <w:shd w:val="clear" w:color="auto" w:fill="FFFFFF"/>
                <w:lang w:val="en-US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    if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(t&lt;u) </w:t>
            </w:r>
            <w:proofErr w:type="gramStart"/>
            <w:r w:rsidRPr="00B746DD">
              <w:rPr>
                <w:color w:val="000000"/>
                <w:shd w:val="clear" w:color="auto" w:fill="FFFFFF"/>
                <w:lang w:val="en-US"/>
              </w:rPr>
              <w:t>std::</w:t>
            </w:r>
            <w:proofErr w:type="spellStart"/>
            <w:proofErr w:type="gramEnd"/>
            <w:r w:rsidRPr="00B746DD">
              <w:rPr>
                <w:color w:val="000000"/>
                <w:shd w:val="clear" w:color="auto" w:fill="FFFFFF"/>
                <w:lang w:val="en-US"/>
              </w:rPr>
              <w:t>cout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</w:t>
            </w:r>
            <w:r w:rsidRPr="00B746DD">
              <w:rPr>
                <w:color w:val="A31515"/>
                <w:shd w:val="clear" w:color="auto" w:fill="FFFFFF"/>
                <w:lang w:val="en-US"/>
              </w:rPr>
              <w:t>"False"</w:t>
            </w:r>
            <w:r w:rsidRPr="00B746DD">
              <w:rPr>
                <w:color w:val="000000"/>
                <w:shd w:val="clear" w:color="auto" w:fill="FFFFFF"/>
                <w:lang w:val="en-US"/>
              </w:rPr>
              <w:t xml:space="preserve"> &lt;&lt; std::</w:t>
            </w:r>
            <w:proofErr w:type="spellStart"/>
            <w:r w:rsidRPr="00B746DD">
              <w:rPr>
                <w:color w:val="000000"/>
                <w:shd w:val="clear" w:color="auto" w:fill="FFFFFF"/>
                <w:lang w:val="en-US"/>
              </w:rPr>
              <w:t>endl</w:t>
            </w:r>
            <w:proofErr w:type="spellEnd"/>
            <w:r w:rsidRPr="00B746DD">
              <w:rPr>
                <w:color w:val="000000"/>
                <w:shd w:val="clear" w:color="auto" w:fill="FFFFFF"/>
                <w:lang w:val="en-US"/>
              </w:rPr>
              <w:t>;</w:t>
            </w:r>
          </w:p>
          <w:p w:rsidR="00B074F5" w:rsidRDefault="00000000">
            <w:pPr>
              <w:pStyle w:val="Standard"/>
              <w:rPr>
                <w:rFonts w:hint="eastAsia"/>
                <w:shd w:val="clear" w:color="auto" w:fill="FFFFFF"/>
              </w:rPr>
            </w:pPr>
            <w:r w:rsidRPr="00B746DD">
              <w:rPr>
                <w:color w:val="0000FF"/>
                <w:shd w:val="clear" w:color="auto" w:fill="FFFFFF"/>
                <w:lang w:val="en-US"/>
              </w:rPr>
              <w:t xml:space="preserve">            </w:t>
            </w:r>
            <w:proofErr w:type="spellStart"/>
            <w:r>
              <w:rPr>
                <w:color w:val="0000FF"/>
                <w:shd w:val="clear" w:color="auto" w:fill="FFFFFF"/>
              </w:rPr>
              <w:t>break</w:t>
            </w:r>
            <w:proofErr w:type="spellEnd"/>
            <w:r>
              <w:rPr>
                <w:color w:val="000000"/>
                <w:shd w:val="clear" w:color="auto" w:fill="FFFFFF"/>
              </w:rPr>
              <w:t>;</w:t>
            </w:r>
          </w:p>
          <w:p w:rsidR="00B074F5" w:rsidRDefault="00000000">
            <w:pPr>
              <w:pStyle w:val="Standard"/>
              <w:rPr>
                <w:rFonts w:hint="eastAsia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    }</w:t>
            </w:r>
          </w:p>
          <w:p w:rsidR="00B074F5" w:rsidRDefault="00B074F5">
            <w:pPr>
              <w:pStyle w:val="Standard"/>
              <w:rPr>
                <w:rFonts w:hint="eastAsia"/>
              </w:rPr>
            </w:pPr>
          </w:p>
          <w:p w:rsidR="00B074F5" w:rsidRDefault="00000000">
            <w:pPr>
              <w:pStyle w:val="Standard"/>
              <w:rPr>
                <w:rFonts w:hint="eastAsia"/>
                <w:shd w:val="clear" w:color="auto" w:fill="FFFFFF"/>
              </w:rPr>
            </w:pPr>
            <w:r>
              <w:rPr>
                <w:color w:val="0000FF"/>
                <w:shd w:val="clear" w:color="auto" w:fill="FFFFFF"/>
              </w:rPr>
              <w:t xml:space="preserve">    </w:t>
            </w:r>
            <w:proofErr w:type="spellStart"/>
            <w:r>
              <w:rPr>
                <w:color w:val="0000FF"/>
                <w:shd w:val="clear" w:color="auto" w:fill="FFFFFF"/>
              </w:rPr>
              <w:t>return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98658"/>
                <w:shd w:val="clear" w:color="auto" w:fill="FFFFFF"/>
              </w:rPr>
              <w:t>0</w:t>
            </w:r>
            <w:r>
              <w:rPr>
                <w:color w:val="000000"/>
                <w:shd w:val="clear" w:color="auto" w:fill="FFFFFF"/>
              </w:rPr>
              <w:t>;</w:t>
            </w:r>
          </w:p>
          <w:p w:rsidR="00B074F5" w:rsidRDefault="00000000">
            <w:pPr>
              <w:pStyle w:val="Standard"/>
              <w:rPr>
                <w:rFonts w:hint="eastAsia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}</w:t>
            </w:r>
          </w:p>
        </w:tc>
      </w:tr>
    </w:tbl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000000">
      <w:pPr>
        <w:pStyle w:val="Standard"/>
        <w:rPr>
          <w:rFonts w:hint="eastAsia"/>
          <w:b/>
          <w:bCs/>
          <w:lang w:val="en-US"/>
        </w:rPr>
      </w:pPr>
      <w:proofErr w:type="spellStart"/>
      <w:r w:rsidRPr="00921761">
        <w:rPr>
          <w:b/>
          <w:bCs/>
          <w:highlight w:val="yellow"/>
          <w:lang w:val="en-US"/>
        </w:rPr>
        <w:t>Результаты</w:t>
      </w:r>
      <w:proofErr w:type="spellEnd"/>
      <w:r w:rsidRPr="00921761">
        <w:rPr>
          <w:b/>
          <w:bCs/>
          <w:highlight w:val="yellow"/>
          <w:lang w:val="en-US"/>
        </w:rPr>
        <w:t xml:space="preserve"> </w:t>
      </w:r>
      <w:proofErr w:type="spellStart"/>
      <w:r w:rsidRPr="00921761">
        <w:rPr>
          <w:b/>
          <w:bCs/>
          <w:highlight w:val="yellow"/>
          <w:lang w:val="en-US"/>
        </w:rPr>
        <w:t>выполнения</w:t>
      </w:r>
      <w:proofErr w:type="spellEnd"/>
      <w:r>
        <w:rPr>
          <w:b/>
          <w:bCs/>
          <w:lang w:val="en-US"/>
        </w:rPr>
        <w:t>:</w:t>
      </w:r>
    </w:p>
    <w:p w:rsidR="00B074F5" w:rsidRDefault="00000000">
      <w:pPr>
        <w:pStyle w:val="Standard"/>
        <w:rPr>
          <w:rFonts w:hint="eastAsia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4035960</wp:posOffset>
            </wp:positionH>
            <wp:positionV relativeFrom="paragraph">
              <wp:posOffset>146520</wp:posOffset>
            </wp:positionV>
            <wp:extent cx="2512800" cy="4949280"/>
            <wp:effectExtent l="0" t="0" r="1800" b="3720"/>
            <wp:wrapSquare wrapText="bothSides"/>
            <wp:docPr id="1469625006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494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74F5" w:rsidRDefault="00000000">
      <w:pPr>
        <w:pStyle w:val="Standard"/>
        <w:rPr>
          <w:rFonts w:hint="eastAsia"/>
          <w:lang w:val="en-US"/>
        </w:rPr>
      </w:pPr>
      <w:proofErr w:type="spellStart"/>
      <w:r>
        <w:rPr>
          <w:lang w:val="en-US"/>
        </w:rPr>
        <w:t>Программа</w:t>
      </w:r>
      <w:proofErr w:type="spellEnd"/>
      <w:r>
        <w:rPr>
          <w:lang w:val="en-US"/>
        </w:rPr>
        <w:t xml:space="preserve"> 1:</w:t>
      </w:r>
    </w:p>
    <w:p w:rsidR="00B074F5" w:rsidRDefault="00000000">
      <w:pPr>
        <w:pStyle w:val="Standard"/>
        <w:rPr>
          <w:rFonts w:hint="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2764800</wp:posOffset>
            </wp:positionH>
            <wp:positionV relativeFrom="paragraph">
              <wp:posOffset>184680</wp:posOffset>
            </wp:positionV>
            <wp:extent cx="1266840" cy="801360"/>
            <wp:effectExtent l="0" t="0" r="3160" b="0"/>
            <wp:wrapSquare wrapText="bothSides"/>
            <wp:docPr id="85238026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40" cy="80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3925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3"/>
        <w:gridCol w:w="1361"/>
        <w:gridCol w:w="1291"/>
      </w:tblGrid>
      <w:tr w:rsidR="00B074F5"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B074F5">
            <w:pPr>
              <w:pStyle w:val="TableContents"/>
              <w:rPr>
                <w:rFonts w:hint="eastAsia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Ввод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Вывод</w:t>
            </w:r>
          </w:p>
        </w:tc>
      </w:tr>
      <w:tr w:rsidR="00B074F5"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a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12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</w:tr>
      <w:tr w:rsidR="00B074F5"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b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12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</w:tr>
    </w:tbl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000000">
      <w:pPr>
        <w:pStyle w:val="Standard"/>
        <w:rPr>
          <w:rFonts w:hint="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2740680</wp:posOffset>
            </wp:positionH>
            <wp:positionV relativeFrom="paragraph">
              <wp:posOffset>205919</wp:posOffset>
            </wp:positionV>
            <wp:extent cx="1823760" cy="961559"/>
            <wp:effectExtent l="0" t="0" r="5040" b="3641"/>
            <wp:wrapSquare wrapText="bothSides"/>
            <wp:docPr id="57339871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3760" cy="961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390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1362"/>
        <w:gridCol w:w="1295"/>
      </w:tblGrid>
      <w:tr w:rsidR="00B074F5"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B074F5">
            <w:pPr>
              <w:pStyle w:val="TableContents"/>
              <w:rPr>
                <w:rFonts w:hint="eastAsia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Ввод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Вывод</w:t>
            </w:r>
          </w:p>
        </w:tc>
      </w:tr>
      <w:tr w:rsidR="00B074F5"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a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-6</w:t>
            </w: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-6</w:t>
            </w:r>
          </w:p>
        </w:tc>
      </w:tr>
      <w:tr w:rsidR="00B074F5"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b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</w:tr>
    </w:tbl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746DD">
      <w:pPr>
        <w:pStyle w:val="Standard"/>
        <w:rPr>
          <w:rFonts w:hint="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5183505</wp:posOffset>
                </wp:positionH>
                <wp:positionV relativeFrom="paragraph">
                  <wp:posOffset>89535</wp:posOffset>
                </wp:positionV>
                <wp:extent cx="359228" cy="248194"/>
                <wp:effectExtent l="0" t="0" r="0" b="0"/>
                <wp:wrapNone/>
                <wp:docPr id="92074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" cy="248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46DD" w:rsidRPr="00B746DD" w:rsidRDefault="00B746DD">
                            <w:pPr>
                              <w:rPr>
                                <w:rFonts w:hint="eastAsia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746DD">
                              <w:rPr>
                                <w:sz w:val="16"/>
                                <w:szCs w:val="16"/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08.15pt;margin-top:7.05pt;width:28.3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" filled="f" stroked="f" strokeweight=".5pt">
                <v:textbox>
                  <w:txbxContent>
                    <w:p w:rsidR="00B746DD" w:rsidRPr="00B746DD" w:rsidRDefault="00B746D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B746DD">
                        <w:rPr>
                          <w:sz w:val="16"/>
                          <w:szCs w:val="16"/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2747160</wp:posOffset>
            </wp:positionH>
            <wp:positionV relativeFrom="paragraph">
              <wp:posOffset>212760</wp:posOffset>
            </wp:positionV>
            <wp:extent cx="1447920" cy="914400"/>
            <wp:effectExtent l="0" t="0" r="0" b="0"/>
            <wp:wrapSquare wrapText="bothSides"/>
            <wp:docPr id="1233214617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9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39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1362"/>
        <w:gridCol w:w="1351"/>
      </w:tblGrid>
      <w:tr w:rsidR="00B074F5"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B074F5">
            <w:pPr>
              <w:pStyle w:val="TableContents"/>
              <w:rPr>
                <w:rFonts w:hint="eastAsia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Ввод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Вывод</w:t>
            </w:r>
          </w:p>
        </w:tc>
      </w:tr>
      <w:tr w:rsidR="00B074F5"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a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-5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-5</w:t>
            </w:r>
          </w:p>
        </w:tc>
      </w:tr>
      <w:tr w:rsidR="00B074F5"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b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-6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0</w:t>
            </w:r>
          </w:p>
        </w:tc>
      </w:tr>
    </w:tbl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000000">
      <w:pPr>
        <w:pStyle w:val="Standard"/>
        <w:rPr>
          <w:rFonts w:hint="eastAsia"/>
          <w:lang w:val="en-US"/>
        </w:rPr>
      </w:pPr>
      <w:proofErr w:type="spellStart"/>
      <w:r>
        <w:rPr>
          <w:lang w:val="en-US"/>
        </w:rPr>
        <w:lastRenderedPageBreak/>
        <w:t>Программа</w:t>
      </w:r>
      <w:proofErr w:type="spellEnd"/>
      <w:r>
        <w:rPr>
          <w:lang w:val="en-US"/>
        </w:rPr>
        <w:t xml:space="preserve"> 2:</w:t>
      </w:r>
      <w:r>
        <w:rPr>
          <w:noProof/>
          <w:lang w:val="en-US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4486320</wp:posOffset>
            </wp:positionH>
            <wp:positionV relativeFrom="paragraph">
              <wp:posOffset>-677520</wp:posOffset>
            </wp:positionV>
            <wp:extent cx="2040839" cy="6535440"/>
            <wp:effectExtent l="0" t="0" r="3861" b="5060"/>
            <wp:wrapSquare wrapText="bothSides"/>
            <wp:docPr id="1174472187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839" cy="653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74F5" w:rsidRDefault="00000000">
      <w:pPr>
        <w:pStyle w:val="Standard"/>
        <w:rPr>
          <w:rFonts w:hint="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2927520</wp:posOffset>
            </wp:positionH>
            <wp:positionV relativeFrom="paragraph">
              <wp:posOffset>177840</wp:posOffset>
            </wp:positionV>
            <wp:extent cx="1238760" cy="1095840"/>
            <wp:effectExtent l="0" t="0" r="5840" b="0"/>
            <wp:wrapSquare wrapText="bothSides"/>
            <wp:docPr id="1040348348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760" cy="109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39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1362"/>
        <w:gridCol w:w="1351"/>
      </w:tblGrid>
      <w:tr w:rsidR="00B074F5"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B074F5">
            <w:pPr>
              <w:pStyle w:val="TableContents"/>
              <w:rPr>
                <w:rFonts w:hint="eastAsia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Ввод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Вывод</w:t>
            </w:r>
          </w:p>
        </w:tc>
      </w:tr>
      <w:tr w:rsidR="00B074F5"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a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-6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-6</w:t>
            </w:r>
          </w:p>
        </w:tc>
      </w:tr>
      <w:tr w:rsidR="00B074F5"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b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512</w:t>
            </w:r>
          </w:p>
        </w:tc>
      </w:tr>
      <w:tr w:rsidR="00B074F5"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c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343</w:t>
            </w:r>
          </w:p>
        </w:tc>
      </w:tr>
    </w:tbl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000000">
      <w:pPr>
        <w:pStyle w:val="Standard"/>
        <w:rPr>
          <w:rFonts w:hint="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2917080</wp:posOffset>
            </wp:positionH>
            <wp:positionV relativeFrom="paragraph">
              <wp:posOffset>184320</wp:posOffset>
            </wp:positionV>
            <wp:extent cx="1539720" cy="1195560"/>
            <wp:effectExtent l="0" t="0" r="0" b="0"/>
            <wp:wrapSquare wrapText="bothSides"/>
            <wp:docPr id="871362728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720" cy="119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39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1362"/>
        <w:gridCol w:w="1351"/>
      </w:tblGrid>
      <w:tr w:rsidR="00B074F5"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B074F5">
            <w:pPr>
              <w:pStyle w:val="TableContents"/>
              <w:rPr>
                <w:rFonts w:hint="eastAsia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Ввод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Вывод</w:t>
            </w:r>
          </w:p>
        </w:tc>
      </w:tr>
      <w:tr w:rsidR="00B074F5"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a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216</w:t>
            </w:r>
          </w:p>
        </w:tc>
      </w:tr>
      <w:tr w:rsidR="00B074F5"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b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-7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-7</w:t>
            </w:r>
          </w:p>
        </w:tc>
      </w:tr>
      <w:tr w:rsidR="00B074F5"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c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64</w:t>
            </w:r>
          </w:p>
        </w:tc>
      </w:tr>
    </w:tbl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000000">
      <w:pPr>
        <w:pStyle w:val="Standard"/>
        <w:rPr>
          <w:rFonts w:hint="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2897640</wp:posOffset>
            </wp:positionH>
            <wp:positionV relativeFrom="paragraph">
              <wp:posOffset>173520</wp:posOffset>
            </wp:positionV>
            <wp:extent cx="1488600" cy="1092240"/>
            <wp:effectExtent l="0" t="0" r="0" b="0"/>
            <wp:wrapSquare wrapText="bothSides"/>
            <wp:docPr id="113207150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8600" cy="109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39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1362"/>
        <w:gridCol w:w="1351"/>
      </w:tblGrid>
      <w:tr w:rsidR="00B074F5"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B074F5">
            <w:pPr>
              <w:pStyle w:val="TableContents"/>
              <w:rPr>
                <w:rFonts w:hint="eastAsia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Ввод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Вывод</w:t>
            </w:r>
          </w:p>
        </w:tc>
      </w:tr>
      <w:tr w:rsidR="00B074F5"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a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-6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-6</w:t>
            </w:r>
          </w:p>
        </w:tc>
      </w:tr>
      <w:tr w:rsidR="00B074F5"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b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-8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-8</w:t>
            </w:r>
          </w:p>
        </w:tc>
      </w:tr>
      <w:tr w:rsidR="00B074F5"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c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-12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74F5" w:rsidRDefault="00000000">
            <w:pPr>
              <w:pStyle w:val="TableContents"/>
              <w:rPr>
                <w:rFonts w:hint="eastAsia"/>
              </w:rPr>
            </w:pPr>
            <w:r>
              <w:t>-12</w:t>
            </w:r>
          </w:p>
        </w:tc>
      </w:tr>
    </w:tbl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000000">
      <w:pPr>
        <w:pStyle w:val="Standard"/>
        <w:rPr>
          <w:rFonts w:hint="eastAsia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4527720</wp:posOffset>
            </wp:positionH>
            <wp:positionV relativeFrom="paragraph">
              <wp:posOffset>135720</wp:posOffset>
            </wp:positionV>
            <wp:extent cx="1478879" cy="3995280"/>
            <wp:effectExtent l="0" t="0" r="0" b="5220"/>
            <wp:wrapSquare wrapText="bothSides"/>
            <wp:docPr id="62294086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879" cy="399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000000">
      <w:pPr>
        <w:pStyle w:val="Standard"/>
        <w:rPr>
          <w:rFonts w:hint="eastAsia"/>
          <w:lang w:val="en-US"/>
        </w:rPr>
      </w:pPr>
      <w:proofErr w:type="spellStart"/>
      <w:r>
        <w:rPr>
          <w:lang w:val="en-US"/>
        </w:rPr>
        <w:t>Программа</w:t>
      </w:r>
      <w:proofErr w:type="spellEnd"/>
      <w:r>
        <w:rPr>
          <w:lang w:val="en-US"/>
        </w:rPr>
        <w:t xml:space="preserve"> 3:</w:t>
      </w:r>
    </w:p>
    <w:p w:rsidR="00B074F5" w:rsidRDefault="00000000">
      <w:pPr>
        <w:pStyle w:val="Standard"/>
        <w:rPr>
          <w:rFonts w:hint="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16560</wp:posOffset>
            </wp:positionH>
            <wp:positionV relativeFrom="paragraph">
              <wp:posOffset>14040</wp:posOffset>
            </wp:positionV>
            <wp:extent cx="4059000" cy="1636560"/>
            <wp:effectExtent l="0" t="0" r="5000" b="1740"/>
            <wp:wrapSquare wrapText="bothSides"/>
            <wp:docPr id="1515516314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9000" cy="163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000000">
      <w:pPr>
        <w:pStyle w:val="Standard"/>
        <w:rPr>
          <w:rFonts w:hint="eastAsi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1271880</wp:posOffset>
            </wp:positionH>
            <wp:positionV relativeFrom="paragraph">
              <wp:posOffset>49680</wp:posOffset>
            </wp:positionV>
            <wp:extent cx="1917720" cy="914400"/>
            <wp:effectExtent l="0" t="0" r="0" b="0"/>
            <wp:wrapSquare wrapText="bothSides"/>
            <wp:docPr id="1890036781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B074F5" w:rsidRDefault="00B074F5">
      <w:pPr>
        <w:pStyle w:val="Standard"/>
        <w:rPr>
          <w:rFonts w:hint="eastAsia"/>
          <w:lang w:val="en-US"/>
        </w:rPr>
      </w:pPr>
    </w:p>
    <w:p w:rsidR="001870BB" w:rsidRDefault="001870BB">
      <w:pPr>
        <w:pStyle w:val="Standard"/>
        <w:rPr>
          <w:rFonts w:hint="eastAsia"/>
          <w:b/>
          <w:bCs/>
        </w:rPr>
      </w:pPr>
    </w:p>
    <w:p w:rsidR="001870BB" w:rsidRDefault="001870BB">
      <w:pPr>
        <w:pStyle w:val="Standard"/>
        <w:rPr>
          <w:rFonts w:hint="eastAsia"/>
          <w:b/>
          <w:bCs/>
        </w:rPr>
      </w:pPr>
    </w:p>
    <w:p w:rsidR="00B074F5" w:rsidRPr="00B746DD" w:rsidRDefault="00000000">
      <w:pPr>
        <w:pStyle w:val="Standard"/>
        <w:rPr>
          <w:rFonts w:hint="eastAsia"/>
        </w:rPr>
      </w:pPr>
      <w:r w:rsidRPr="00B746DD">
        <w:rPr>
          <w:b/>
          <w:bCs/>
        </w:rPr>
        <w:t>Вывод</w:t>
      </w:r>
      <w:r w:rsidRPr="00B746DD">
        <w:t xml:space="preserve">: мы научились разрабатывать блок схемы алгоритмов и </w:t>
      </w:r>
      <w:proofErr w:type="spellStart"/>
      <w:r w:rsidRPr="00B746DD">
        <w:t>совставлять</w:t>
      </w:r>
      <w:proofErr w:type="spellEnd"/>
      <w:r w:rsidRPr="00B746DD">
        <w:t xml:space="preserve"> по ним программы с операторами ветвления.</w:t>
      </w:r>
    </w:p>
    <w:sectPr w:rsidR="00B074F5" w:rsidRPr="00B746D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63C9" w:rsidRDefault="001163C9">
      <w:pPr>
        <w:rPr>
          <w:rFonts w:hint="eastAsia"/>
        </w:rPr>
      </w:pPr>
      <w:r>
        <w:separator/>
      </w:r>
    </w:p>
  </w:endnote>
  <w:endnote w:type="continuationSeparator" w:id="0">
    <w:p w:rsidR="001163C9" w:rsidRDefault="001163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63C9" w:rsidRDefault="001163C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163C9" w:rsidRDefault="001163C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A230E"/>
    <w:multiLevelType w:val="multilevel"/>
    <w:tmpl w:val="1882B134"/>
    <w:styleLink w:val="WW8Num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659449">
    <w:abstractNumId w:val="0"/>
  </w:num>
  <w:num w:numId="2" w16cid:durableId="1485732548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4F5"/>
    <w:rsid w:val="001163C9"/>
    <w:rsid w:val="001870BB"/>
    <w:rsid w:val="002777F2"/>
    <w:rsid w:val="00921761"/>
    <w:rsid w:val="00B074F5"/>
    <w:rsid w:val="00B300B9"/>
    <w:rsid w:val="00B7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3212E"/>
  <w15:docId w15:val="{CC92BF6B-5FBD-C546-9547-C5160058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Plain Text"/>
    <w:basedOn w:val="Standard"/>
    <w:rPr>
      <w:rFonts w:ascii="Courier New" w:eastAsia="Courier New" w:hAnsi="Courier New" w:cs="Courier New"/>
      <w:sz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6z0">
    <w:name w:val="WW8Num6z0"/>
  </w:style>
  <w:style w:type="numbering" w:customStyle="1" w:styleId="WW8Num6">
    <w:name w:val="WW8Num6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Кринкин Олег Алексеевич</cp:lastModifiedBy>
  <cp:revision>4</cp:revision>
  <dcterms:created xsi:type="dcterms:W3CDTF">2023-10-23T06:54:00Z</dcterms:created>
  <dcterms:modified xsi:type="dcterms:W3CDTF">2023-10-23T07:43:00Z</dcterms:modified>
</cp:coreProperties>
</file>