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5A76" w14:textId="6D91A9E0" w:rsidR="00113519" w:rsidRDefault="00113519" w:rsidP="00113519">
      <w:pPr>
        <w:pStyle w:val="a3"/>
        <w:spacing w:after="120" w:afterAutospacing="0"/>
      </w:pPr>
      <w:r>
        <w:t xml:space="preserve">Философия — </w:t>
      </w:r>
      <w:r w:rsidRPr="00113519">
        <w:rPr>
          <w:b/>
          <w:bCs/>
        </w:rPr>
        <w:t>это область знания, посвященная изучению наиболее общих законов развития природы, общества и человека.</w:t>
      </w:r>
    </w:p>
    <w:p w14:paraId="5044524F" w14:textId="329E1E62" w:rsidR="00113519" w:rsidRDefault="00113519" w:rsidP="00113519">
      <w:pPr>
        <w:pStyle w:val="a3"/>
        <w:spacing w:after="120" w:afterAutospacing="0"/>
      </w:pPr>
      <w:r>
        <w:t xml:space="preserve">Мировоззрение — </w:t>
      </w:r>
      <w:r w:rsidRPr="00113519">
        <w:rPr>
          <w:b/>
          <w:bCs/>
        </w:rPr>
        <w:t>это совокупность взглядов, оценок, убеждений, теорий и т. д., отражающих отношение человека к миру и определяющих его место в этом мире</w:t>
      </w:r>
    </w:p>
    <w:p w14:paraId="68167AB0" w14:textId="159B59C9" w:rsidR="00113519" w:rsidRDefault="00113519" w:rsidP="00113519">
      <w:pPr>
        <w:pStyle w:val="a3"/>
        <w:spacing w:after="120" w:afterAutospacing="0"/>
      </w:pPr>
      <w:r>
        <w:t>Бытие</w:t>
      </w:r>
      <w:r w:rsidR="00DD3C66">
        <w:t xml:space="preserve"> - </w:t>
      </w:r>
      <w:r w:rsidR="00DD3C66" w:rsidRPr="00DD3C66">
        <w:rPr>
          <w:b/>
          <w:bCs/>
        </w:rPr>
        <w:t>категория, фиксирующая основу существования (для мира в целом или для любой разновидности существующего); в структуре философского знания выступает предметом онтологии</w:t>
      </w:r>
    </w:p>
    <w:p w14:paraId="416D918C" w14:textId="2CAE3B14" w:rsidR="00113519" w:rsidRDefault="00113519" w:rsidP="00113519">
      <w:pPr>
        <w:pStyle w:val="a3"/>
        <w:spacing w:after="120" w:afterAutospacing="0"/>
      </w:pPr>
      <w:r>
        <w:t>Мифология</w:t>
      </w:r>
      <w:r w:rsidR="00AD03B1">
        <w:t xml:space="preserve"> - </w:t>
      </w:r>
      <w:r w:rsidR="00AD03B1" w:rsidRPr="00AD03B1">
        <w:rPr>
          <w:b/>
          <w:bCs/>
        </w:rPr>
        <w:t>исторически первая форма мировоззрения, фантастическое отражение действительности в первобытном сознании, воплощенное в характерном для древности устном народном творчестве.</w:t>
      </w:r>
    </w:p>
    <w:p w14:paraId="23757902" w14:textId="03BAF8F0" w:rsidR="00113519" w:rsidRDefault="00113519" w:rsidP="00113519">
      <w:pPr>
        <w:pStyle w:val="a3"/>
        <w:spacing w:after="120" w:afterAutospacing="0"/>
      </w:pPr>
      <w:r>
        <w:t>Религия</w:t>
      </w:r>
      <w:r w:rsidR="00DD3C66">
        <w:t xml:space="preserve"> - </w:t>
      </w:r>
      <w:r w:rsidR="00DD3C66" w:rsidRPr="00DD3C66">
        <w:rPr>
          <w:b/>
          <w:bCs/>
        </w:rPr>
        <w:t>особая форма мировоззрения, обусловленная верой в сверхъестественное, включающая в себя свод моральных норм и типов поведения, обрядов, культовых действий и объединение людей в религиозные организации.</w:t>
      </w:r>
    </w:p>
    <w:p w14:paraId="6CB010B3" w14:textId="09404D96" w:rsidR="00113519" w:rsidRDefault="00113519" w:rsidP="00113519">
      <w:pPr>
        <w:pStyle w:val="a3"/>
        <w:spacing w:after="120" w:afterAutospacing="0"/>
      </w:pPr>
      <w:r>
        <w:t>Наука</w:t>
      </w:r>
      <w:r w:rsidR="00DD3C66">
        <w:t xml:space="preserve"> - </w:t>
      </w:r>
      <w:r w:rsidR="00DD3C66" w:rsidRPr="00DD3C66">
        <w:rPr>
          <w:b/>
          <w:bCs/>
        </w:rPr>
        <w:t>представляет собой системное познание действительности, воспроизводящее ее существенные формы в виде понятий, категорий, законов, отражающих закономерности объективного мира.</w:t>
      </w:r>
    </w:p>
    <w:p w14:paraId="397D8E1A" w14:textId="1CCB265A" w:rsidR="00113519" w:rsidRDefault="00113519" w:rsidP="00113519">
      <w:pPr>
        <w:pStyle w:val="a3"/>
        <w:spacing w:after="120" w:afterAutospacing="0"/>
      </w:pPr>
      <w:r>
        <w:t xml:space="preserve">Онтология - </w:t>
      </w:r>
      <w:r w:rsidRPr="00113519">
        <w:rPr>
          <w:b/>
          <w:bCs/>
        </w:rPr>
        <w:t>раздел философии, изучающий проблемы бытия</w:t>
      </w:r>
    </w:p>
    <w:p w14:paraId="20C144A7" w14:textId="1502F03E" w:rsidR="00113519" w:rsidRDefault="00113519" w:rsidP="00113519">
      <w:pPr>
        <w:pStyle w:val="a3"/>
        <w:spacing w:after="120" w:afterAutospacing="0"/>
      </w:pPr>
      <w:r>
        <w:t xml:space="preserve">Гносеология – </w:t>
      </w:r>
      <w:r w:rsidRPr="00113519">
        <w:rPr>
          <w:b/>
          <w:bCs/>
        </w:rPr>
        <w:t>учение о познании</w:t>
      </w:r>
      <w:r>
        <w:t xml:space="preserve"> </w:t>
      </w:r>
    </w:p>
    <w:p w14:paraId="31737FE7" w14:textId="088B298E" w:rsidR="00113519" w:rsidRDefault="00113519" w:rsidP="00113519">
      <w:pPr>
        <w:pStyle w:val="a3"/>
        <w:spacing w:after="120" w:afterAutospacing="0"/>
      </w:pPr>
      <w:r>
        <w:t xml:space="preserve">Аксиология - </w:t>
      </w:r>
      <w:r w:rsidRPr="00113519">
        <w:rPr>
          <w:b/>
          <w:bCs/>
        </w:rPr>
        <w:t>раздел философского знания, посвященный проблеме ценностей.</w:t>
      </w:r>
    </w:p>
    <w:p w14:paraId="36FE9477" w14:textId="3CEA1F54" w:rsidR="00113519" w:rsidRDefault="00113519" w:rsidP="00113519">
      <w:pPr>
        <w:pStyle w:val="a3"/>
        <w:spacing w:after="120" w:afterAutospacing="0"/>
      </w:pPr>
      <w:r>
        <w:t>Философская антропология</w:t>
      </w:r>
      <w:r w:rsidR="00B85216">
        <w:t xml:space="preserve"> -</w:t>
      </w:r>
      <w:r w:rsidR="00B85216" w:rsidRPr="00B85216">
        <w:rPr>
          <w:b/>
          <w:bCs/>
        </w:rPr>
        <w:t xml:space="preserve"> определяется как наука о человеке, о его сути, эволюции, смысле и предназначении.</w:t>
      </w:r>
    </w:p>
    <w:p w14:paraId="5F926103" w14:textId="7EF7FC3A" w:rsidR="00113519" w:rsidRDefault="00113519" w:rsidP="00113519">
      <w:pPr>
        <w:pStyle w:val="a3"/>
        <w:spacing w:after="120" w:afterAutospacing="0"/>
      </w:pPr>
      <w:r>
        <w:t xml:space="preserve">Социальная философия </w:t>
      </w:r>
      <w:r w:rsidR="00B85216">
        <w:t xml:space="preserve">- </w:t>
      </w:r>
      <w:r w:rsidR="00B85216" w:rsidRPr="00B85216">
        <w:rPr>
          <w:b/>
          <w:bCs/>
        </w:rPr>
        <w:t>раздел философии, определенным образом описывающий качественное своеобразие общества, его законы, социальные идеалы, генезис и развитие, судьбы и перспективы, логику социальных процессов.</w:t>
      </w:r>
    </w:p>
    <w:p w14:paraId="0DA08A62" w14:textId="2985DF72" w:rsidR="00113519" w:rsidRDefault="00113519" w:rsidP="00113519">
      <w:pPr>
        <w:pStyle w:val="a3"/>
        <w:spacing w:after="120" w:afterAutospacing="0"/>
      </w:pPr>
      <w:r>
        <w:t xml:space="preserve">Философия истории – </w:t>
      </w:r>
      <w:r w:rsidRPr="00113519">
        <w:rPr>
          <w:b/>
          <w:bCs/>
        </w:rPr>
        <w:t>рассмотрение в философском ракурсе исторического процесса.</w:t>
      </w:r>
    </w:p>
    <w:p w14:paraId="62E9805B" w14:textId="25D02007" w:rsidR="00113519" w:rsidRDefault="00113519" w:rsidP="00113519">
      <w:pPr>
        <w:pStyle w:val="a3"/>
        <w:spacing w:after="120" w:afterAutospacing="0"/>
      </w:pPr>
      <w:r>
        <w:t xml:space="preserve">История философии – </w:t>
      </w:r>
      <w:r w:rsidRPr="00113519">
        <w:rPr>
          <w:b/>
          <w:bCs/>
        </w:rPr>
        <w:t>раздел философии, изучающий историю философских учений, концепций, теорий, развития философского знания</w:t>
      </w:r>
    </w:p>
    <w:p w14:paraId="32EE0A16" w14:textId="4CBE32A1" w:rsidR="00113519" w:rsidRDefault="00113519" w:rsidP="00113519">
      <w:pPr>
        <w:pStyle w:val="a3"/>
        <w:spacing w:after="120" w:afterAutospacing="0"/>
      </w:pPr>
      <w:r>
        <w:t xml:space="preserve">Матеря – </w:t>
      </w:r>
      <w:r w:rsidRPr="00113519">
        <w:rPr>
          <w:b/>
          <w:bCs/>
        </w:rPr>
        <w:t>есть объективная реальность, существующая вне и независимо от сознания и данная нами в ощущениях</w:t>
      </w:r>
      <w:r>
        <w:t xml:space="preserve"> </w:t>
      </w:r>
    </w:p>
    <w:p w14:paraId="7105BE76" w14:textId="150B1352" w:rsidR="00113519" w:rsidRDefault="00113519" w:rsidP="00113519">
      <w:pPr>
        <w:pStyle w:val="a3"/>
        <w:spacing w:after="120" w:afterAutospacing="0"/>
      </w:pPr>
      <w:r>
        <w:t>Пространство</w:t>
      </w:r>
      <w:r w:rsidR="00AD03B1">
        <w:t xml:space="preserve"> - </w:t>
      </w:r>
      <w:r w:rsidR="00AD03B1" w:rsidRPr="00AD03B1">
        <w:rPr>
          <w:b/>
          <w:bCs/>
        </w:rPr>
        <w:t>одна из форм существования материи; способность материальных тел занимать определенное местоположение, граничить друг с другом.</w:t>
      </w:r>
    </w:p>
    <w:p w14:paraId="0468B838" w14:textId="4E66EEBD" w:rsidR="00113519" w:rsidRDefault="00113519" w:rsidP="00113519">
      <w:pPr>
        <w:pStyle w:val="a3"/>
        <w:spacing w:after="120" w:afterAutospacing="0"/>
      </w:pPr>
      <w:r>
        <w:t>Время</w:t>
      </w:r>
      <w:r w:rsidR="00DD3C66">
        <w:t xml:space="preserve"> - </w:t>
      </w:r>
      <w:r w:rsidR="00DD3C66" w:rsidRPr="00DD3C66">
        <w:rPr>
          <w:b/>
          <w:bCs/>
        </w:rPr>
        <w:t>одна из форм существования материи; ритм, темп, скорость, длительность последовательного развития материальных процессов.</w:t>
      </w:r>
    </w:p>
    <w:p w14:paraId="406FFFDB" w14:textId="0F786744" w:rsidR="00113519" w:rsidRDefault="00113519" w:rsidP="00113519">
      <w:pPr>
        <w:pStyle w:val="a3"/>
        <w:spacing w:after="120" w:afterAutospacing="0"/>
      </w:pPr>
      <w:r>
        <w:t>Движение</w:t>
      </w:r>
      <w:r w:rsidR="00AD03B1">
        <w:t xml:space="preserve"> - </w:t>
      </w:r>
      <w:r w:rsidR="00AD03B1" w:rsidRPr="00AD03B1">
        <w:rPr>
          <w:b/>
          <w:bCs/>
        </w:rPr>
        <w:t>рассматривается как изменение вообще, всякое взаимодействие объектов, смена их состояний</w:t>
      </w:r>
    </w:p>
    <w:p w14:paraId="3CDD01C8" w14:textId="77777777" w:rsidR="00AD03B1" w:rsidRDefault="00AD03B1" w:rsidP="00113519">
      <w:pPr>
        <w:pStyle w:val="a3"/>
        <w:spacing w:after="120" w:afterAutospacing="0"/>
      </w:pPr>
    </w:p>
    <w:p w14:paraId="0671E478" w14:textId="77777777" w:rsidR="00AD03B1" w:rsidRDefault="00AD03B1" w:rsidP="00113519">
      <w:pPr>
        <w:pStyle w:val="a3"/>
        <w:spacing w:after="120" w:afterAutospacing="0"/>
      </w:pPr>
    </w:p>
    <w:p w14:paraId="23B7414A" w14:textId="21C96BCA" w:rsidR="00113519" w:rsidRDefault="00113519" w:rsidP="00113519">
      <w:pPr>
        <w:pStyle w:val="a3"/>
        <w:spacing w:after="120" w:afterAutospacing="0"/>
      </w:pPr>
      <w:r>
        <w:t>Виртуальная реальность</w:t>
      </w:r>
      <w:r w:rsidR="009B09D4">
        <w:t xml:space="preserve"> </w:t>
      </w:r>
      <w:r w:rsidR="009B09D4" w:rsidRPr="009B09D4">
        <w:t xml:space="preserve">— </w:t>
      </w:r>
      <w:r w:rsidR="009B09D4" w:rsidRPr="009B09D4">
        <w:rPr>
          <w:b/>
          <w:bCs/>
        </w:rPr>
        <w:t>создаваемый техническими средствами мир и передаваемый человеку через его привычные для восприятия материального мира ощущения: зрение, слух, обоняние и другие.</w:t>
      </w:r>
    </w:p>
    <w:p w14:paraId="4850675C" w14:textId="34A6F36D" w:rsidR="00113519" w:rsidRPr="00DD3C66" w:rsidRDefault="00113519" w:rsidP="00113519">
      <w:pPr>
        <w:pStyle w:val="a3"/>
        <w:spacing w:after="120" w:afterAutospacing="0"/>
        <w:rPr>
          <w:b/>
          <w:bCs/>
        </w:rPr>
      </w:pPr>
      <w:r>
        <w:t>Материализм</w:t>
      </w:r>
      <w:r w:rsidR="00DD3C66">
        <w:t xml:space="preserve"> - </w:t>
      </w:r>
      <w:r w:rsidR="00DD3C66" w:rsidRPr="00DD3C66">
        <w:rPr>
          <w:b/>
          <w:bCs/>
        </w:rPr>
        <w:t>одно из двух главных философских направлений, которое решает основной вопрос философии в пользу первичности материи, природы, бытия, физического, объективного.</w:t>
      </w:r>
    </w:p>
    <w:p w14:paraId="4F9A0618" w14:textId="2D5CBC6F" w:rsidR="00113519" w:rsidRDefault="00113519" w:rsidP="00113519">
      <w:pPr>
        <w:pStyle w:val="a3"/>
        <w:spacing w:after="120" w:afterAutospacing="0"/>
      </w:pPr>
      <w:r>
        <w:t xml:space="preserve">Идеализм – </w:t>
      </w:r>
      <w:r w:rsidRPr="00113519">
        <w:rPr>
          <w:b/>
          <w:bCs/>
        </w:rPr>
        <w:t xml:space="preserve">это фил. Направление, сторонники которого признают духовную субстанцию первичной, </w:t>
      </w:r>
      <w:proofErr w:type="spellStart"/>
      <w:r w:rsidRPr="00113519">
        <w:rPr>
          <w:b/>
          <w:bCs/>
        </w:rPr>
        <w:t>опред</w:t>
      </w:r>
      <w:proofErr w:type="spellEnd"/>
      <w:r w:rsidRPr="00113519">
        <w:rPr>
          <w:b/>
          <w:bCs/>
        </w:rPr>
        <w:t>. Существование материального мира</w:t>
      </w:r>
      <w:r>
        <w:t xml:space="preserve"> </w:t>
      </w:r>
    </w:p>
    <w:p w14:paraId="62E8A01B" w14:textId="6AF6F9C2" w:rsidR="00113519" w:rsidRDefault="00113519" w:rsidP="00113519">
      <w:pPr>
        <w:pStyle w:val="a3"/>
        <w:spacing w:after="120" w:afterAutospacing="0"/>
      </w:pPr>
      <w:r>
        <w:t>Познание чувственное</w:t>
      </w:r>
      <w:r w:rsidR="009B09D4">
        <w:t xml:space="preserve"> - </w:t>
      </w:r>
      <w:r w:rsidR="009B09D4" w:rsidRPr="009B09D4">
        <w:rPr>
          <w:b/>
          <w:bCs/>
        </w:rPr>
        <w:t>познание, которое осуществляется органами чувств человека</w:t>
      </w:r>
      <w:r w:rsidR="009B09D4" w:rsidRPr="009B09D4">
        <w:t>.</w:t>
      </w:r>
    </w:p>
    <w:p w14:paraId="11532066" w14:textId="27E477DA" w:rsidR="00113519" w:rsidRDefault="00113519" w:rsidP="00113519">
      <w:pPr>
        <w:pStyle w:val="a3"/>
        <w:spacing w:after="120" w:afterAutospacing="0"/>
      </w:pPr>
      <w:r>
        <w:t>Познание рациональное</w:t>
      </w:r>
      <w:r w:rsidR="009B09D4">
        <w:t xml:space="preserve"> </w:t>
      </w:r>
      <w:proofErr w:type="gramStart"/>
      <w:r w:rsidR="009B09D4">
        <w:t xml:space="preserve">- </w:t>
      </w:r>
      <w:r w:rsidR="009B09D4" w:rsidRPr="009B09D4">
        <w:rPr>
          <w:b/>
          <w:bCs/>
        </w:rPr>
        <w:t>э</w:t>
      </w:r>
      <w:r w:rsidR="009B09D4" w:rsidRPr="009B09D4">
        <w:rPr>
          <w:b/>
          <w:bCs/>
        </w:rPr>
        <w:t>то</w:t>
      </w:r>
      <w:proofErr w:type="gramEnd"/>
      <w:r w:rsidR="009B09D4" w:rsidRPr="009B09D4">
        <w:rPr>
          <w:b/>
          <w:bCs/>
        </w:rPr>
        <w:t xml:space="preserve"> процесс, который осуществляется разумом. Он свойственен только человеку и является довольно сложным способом отражения действительности.</w:t>
      </w:r>
    </w:p>
    <w:p w14:paraId="3D0EB4CF" w14:textId="4BACB7E1" w:rsidR="00113519" w:rsidRDefault="00113519" w:rsidP="00113519">
      <w:pPr>
        <w:pStyle w:val="a3"/>
        <w:spacing w:after="120" w:afterAutospacing="0"/>
      </w:pPr>
      <w:r>
        <w:t>Истина</w:t>
      </w:r>
      <w:r w:rsidR="00DD3C66">
        <w:t xml:space="preserve"> - </w:t>
      </w:r>
      <w:r w:rsidR="00DD3C66" w:rsidRPr="00DD3C66">
        <w:rPr>
          <w:b/>
          <w:bCs/>
        </w:rPr>
        <w:t>адекватное отражение объекта познающим субъектом.</w:t>
      </w:r>
    </w:p>
    <w:p w14:paraId="783B352C" w14:textId="2E8F2CB5" w:rsidR="00113519" w:rsidRDefault="00113519" w:rsidP="00113519">
      <w:pPr>
        <w:pStyle w:val="a3"/>
        <w:spacing w:after="120" w:afterAutospacing="0"/>
      </w:pPr>
      <w:r>
        <w:t>Критерии истины</w:t>
      </w:r>
      <w:r w:rsidR="009B09D4">
        <w:t xml:space="preserve"> - </w:t>
      </w:r>
      <w:r w:rsidR="009B09D4" w:rsidRPr="009B09D4">
        <w:rPr>
          <w:b/>
          <w:bCs/>
        </w:rPr>
        <w:t xml:space="preserve">Логичность. Практичность. Научность. </w:t>
      </w:r>
      <w:r w:rsidR="009B09D4" w:rsidRPr="009B09D4">
        <w:rPr>
          <w:b/>
          <w:bCs/>
        </w:rPr>
        <w:t>Фундаментальность. Простота</w:t>
      </w:r>
      <w:r w:rsidR="009B09D4" w:rsidRPr="009B09D4">
        <w:rPr>
          <w:b/>
          <w:bCs/>
        </w:rPr>
        <w:t>.</w:t>
      </w:r>
    </w:p>
    <w:p w14:paraId="1273E03C" w14:textId="7F26511E" w:rsidR="00113519" w:rsidRDefault="00113519" w:rsidP="00113519">
      <w:pPr>
        <w:pStyle w:val="a3"/>
        <w:spacing w:after="120" w:afterAutospacing="0"/>
      </w:pPr>
      <w:r>
        <w:t>Человек</w:t>
      </w:r>
      <w:r w:rsidR="00AD03B1">
        <w:t xml:space="preserve"> — </w:t>
      </w:r>
      <w:r w:rsidR="00AD03B1" w:rsidRPr="00AD03B1">
        <w:rPr>
          <w:b/>
          <w:bCs/>
        </w:rPr>
        <w:t>это биосоциальное существо.</w:t>
      </w:r>
    </w:p>
    <w:p w14:paraId="026E0C08" w14:textId="0B35BE11" w:rsidR="00113519" w:rsidRDefault="00113519" w:rsidP="00113519">
      <w:pPr>
        <w:pStyle w:val="a3"/>
        <w:spacing w:after="120" w:afterAutospacing="0"/>
      </w:pPr>
      <w:r>
        <w:t>Личность</w:t>
      </w:r>
      <w:r w:rsidR="00AD03B1">
        <w:t xml:space="preserve"> - </w:t>
      </w:r>
      <w:r w:rsidR="00AD03B1" w:rsidRPr="00AD03B1">
        <w:rPr>
          <w:b/>
          <w:bCs/>
        </w:rPr>
        <w:t>понятие, обозначающее социальную сущность людей или устойчивую систему социально значимых черт, характеризующих индивида как члена того или иного общества или общности.</w:t>
      </w:r>
    </w:p>
    <w:p w14:paraId="52D04527" w14:textId="144D69C2" w:rsidR="00113519" w:rsidRDefault="00113519" w:rsidP="00113519">
      <w:pPr>
        <w:pStyle w:val="a3"/>
        <w:spacing w:after="120" w:afterAutospacing="0"/>
      </w:pPr>
      <w:proofErr w:type="spellStart"/>
      <w:r>
        <w:t>Антропосоциогенез</w:t>
      </w:r>
      <w:proofErr w:type="spellEnd"/>
      <w:r w:rsidR="00AD03B1">
        <w:t xml:space="preserve"> - </w:t>
      </w:r>
      <w:r w:rsidR="00AD03B1" w:rsidRPr="00AD03B1">
        <w:rPr>
          <w:b/>
          <w:bCs/>
        </w:rPr>
        <w:t>длительный период становления человека</w:t>
      </w:r>
    </w:p>
    <w:p w14:paraId="1AF9D67E" w14:textId="6717352B" w:rsidR="00113519" w:rsidRDefault="00113519" w:rsidP="00113519">
      <w:pPr>
        <w:pStyle w:val="a3"/>
        <w:spacing w:after="120" w:afterAutospacing="0"/>
      </w:pPr>
      <w:r>
        <w:t>Ценности</w:t>
      </w:r>
      <w:r w:rsidR="00AD03B1">
        <w:t xml:space="preserve"> - </w:t>
      </w:r>
      <w:r w:rsidR="00AD03B1" w:rsidRPr="00AD03B1">
        <w:rPr>
          <w:b/>
          <w:bCs/>
        </w:rPr>
        <w:t>идеальный феномен, принадлежащий к субъективному восприятию и сознанию, выражающий что-либо важное, необходимое и востребованное человеком</w:t>
      </w:r>
    </w:p>
    <w:p w14:paraId="7DA66AC6" w14:textId="4EA4D9B2" w:rsidR="00113519" w:rsidRDefault="00113519" w:rsidP="00113519">
      <w:pPr>
        <w:pStyle w:val="a3"/>
        <w:spacing w:after="120" w:afterAutospacing="0"/>
      </w:pPr>
      <w:r>
        <w:t>Общество</w:t>
      </w:r>
      <w:r w:rsidR="00DD3C66">
        <w:t xml:space="preserve"> </w:t>
      </w:r>
      <w:proofErr w:type="gramStart"/>
      <w:r w:rsidR="00DD3C66">
        <w:t xml:space="preserve">- </w:t>
      </w:r>
      <w:r w:rsidR="00DD3C66" w:rsidRPr="00DD3C66">
        <w:rPr>
          <w:b/>
          <w:bCs/>
        </w:rPr>
        <w:t>это</w:t>
      </w:r>
      <w:proofErr w:type="gramEnd"/>
      <w:r w:rsidR="00DD3C66" w:rsidRPr="00DD3C66">
        <w:rPr>
          <w:b/>
          <w:bCs/>
        </w:rPr>
        <w:t xml:space="preserve"> развернутая в пространстве и развивающаяся во времени сфера бытия человека, среда и продукт его жизнедеятельности.</w:t>
      </w:r>
    </w:p>
    <w:p w14:paraId="745B2750" w14:textId="07CE62C9" w:rsidR="00113519" w:rsidRDefault="00113519" w:rsidP="00113519">
      <w:pPr>
        <w:pStyle w:val="a3"/>
        <w:spacing w:after="120" w:afterAutospacing="0"/>
      </w:pPr>
      <w:r>
        <w:t>Сферы жизни общества</w:t>
      </w:r>
      <w:r w:rsidR="009B09D4">
        <w:t xml:space="preserve"> - </w:t>
      </w:r>
      <w:r w:rsidR="009B09D4" w:rsidRPr="009B09D4">
        <w:rPr>
          <w:b/>
          <w:bCs/>
        </w:rPr>
        <w:t>Экономическая Политическая Социальная Духовная</w:t>
      </w:r>
    </w:p>
    <w:p w14:paraId="68000BCA" w14:textId="48357424" w:rsidR="00113519" w:rsidRDefault="00113519" w:rsidP="00113519">
      <w:pPr>
        <w:pStyle w:val="a3"/>
        <w:spacing w:after="120" w:afterAutospacing="0"/>
      </w:pPr>
      <w:r>
        <w:t>Общественное сознание</w:t>
      </w:r>
      <w:r w:rsidR="009B09D4">
        <w:t xml:space="preserve"> </w:t>
      </w:r>
      <w:proofErr w:type="gramStart"/>
      <w:r w:rsidR="009B09D4">
        <w:t xml:space="preserve">- </w:t>
      </w:r>
      <w:r w:rsidR="009B09D4" w:rsidRPr="009B09D4">
        <w:rPr>
          <w:b/>
          <w:bCs/>
        </w:rPr>
        <w:t>это</w:t>
      </w:r>
      <w:proofErr w:type="gramEnd"/>
      <w:r w:rsidR="009B09D4" w:rsidRPr="009B09D4">
        <w:rPr>
          <w:b/>
          <w:bCs/>
        </w:rPr>
        <w:t xml:space="preserve"> духовная часть бытия общества, единое духовное образование, которому характерна конкретная внутренняя структура с отражением мира бытия общества в различных его проявлениях</w:t>
      </w:r>
      <w:r w:rsidR="009B09D4" w:rsidRPr="009B09D4">
        <w:t xml:space="preserve"> </w:t>
      </w:r>
    </w:p>
    <w:p w14:paraId="64D13B98" w14:textId="51EB0EB1" w:rsidR="00113519" w:rsidRDefault="00113519" w:rsidP="00113519">
      <w:pPr>
        <w:pStyle w:val="a3"/>
        <w:spacing w:after="120" w:afterAutospacing="0"/>
      </w:pPr>
      <w:r>
        <w:t>История</w:t>
      </w:r>
      <w:r w:rsidR="009B09D4">
        <w:t xml:space="preserve"> - </w:t>
      </w:r>
      <w:r w:rsidR="009B09D4" w:rsidRPr="009B09D4">
        <w:rPr>
          <w:b/>
          <w:bCs/>
        </w:rPr>
        <w:t>общественная наука, изучающая прошлое человечества как исторический процесс.</w:t>
      </w:r>
    </w:p>
    <w:p w14:paraId="49E80FAF" w14:textId="3E069F57" w:rsidR="00113519" w:rsidRDefault="00113519" w:rsidP="00113519">
      <w:pPr>
        <w:pStyle w:val="a3"/>
        <w:spacing w:after="120" w:afterAutospacing="0"/>
      </w:pPr>
      <w:r>
        <w:t>Подходы к пониманию истории</w:t>
      </w:r>
      <w:r w:rsidR="009B09D4">
        <w:t xml:space="preserve"> - </w:t>
      </w:r>
      <w:r w:rsidR="009B09D4" w:rsidRPr="009B09D4">
        <w:rPr>
          <w:b/>
          <w:bCs/>
        </w:rPr>
        <w:t>Цивилизационный подход. Формационный подход.</w:t>
      </w:r>
    </w:p>
    <w:p w14:paraId="66AE81C4" w14:textId="4A954777" w:rsidR="00113519" w:rsidRDefault="00113519" w:rsidP="00113519">
      <w:pPr>
        <w:pStyle w:val="a3"/>
        <w:spacing w:after="120" w:afterAutospacing="0"/>
      </w:pPr>
      <w:r>
        <w:lastRenderedPageBreak/>
        <w:t>Глобальные проблемы современности</w:t>
      </w:r>
      <w:r w:rsidR="009B09D4">
        <w:t xml:space="preserve"> - </w:t>
      </w:r>
      <w:r w:rsidR="009B09D4" w:rsidRPr="009B09D4">
        <w:rPr>
          <w:b/>
          <w:bCs/>
        </w:rPr>
        <w:t>Военные Экологические Медицинские Социальные Криминальные космические</w:t>
      </w:r>
    </w:p>
    <w:p w14:paraId="4FB52A32" w14:textId="1BB72017" w:rsidR="00113519" w:rsidRDefault="00113519" w:rsidP="00113519">
      <w:pPr>
        <w:pStyle w:val="a3"/>
        <w:spacing w:after="120" w:afterAutospacing="0"/>
      </w:pPr>
      <w:r>
        <w:t>Мораль</w:t>
      </w:r>
      <w:r w:rsidR="009B09D4">
        <w:t xml:space="preserve"> - </w:t>
      </w:r>
      <w:r w:rsidR="009B09D4" w:rsidRPr="009B09D4">
        <w:rPr>
          <w:b/>
          <w:bCs/>
        </w:rPr>
        <w:t>Принятые в обществе представления о хорошем и плохом, правильном и неправильном, добре и зле, а также совокупность норм поведения, вытекающих из этих представлений</w:t>
      </w:r>
    </w:p>
    <w:p w14:paraId="7420B2E0" w14:textId="7A14EF21" w:rsidR="00113519" w:rsidRDefault="00113519" w:rsidP="00113519">
      <w:pPr>
        <w:pStyle w:val="a3"/>
        <w:spacing w:after="120" w:afterAutospacing="0"/>
      </w:pPr>
      <w:r>
        <w:t xml:space="preserve">Этика – </w:t>
      </w:r>
      <w:r w:rsidRPr="00113519">
        <w:rPr>
          <w:b/>
          <w:bCs/>
        </w:rPr>
        <w:t>учение о морали и нравственности</w:t>
      </w:r>
    </w:p>
    <w:p w14:paraId="257B3F1A" w14:textId="0CD66A17" w:rsidR="00113519" w:rsidRDefault="00113519" w:rsidP="00113519">
      <w:pPr>
        <w:pStyle w:val="a3"/>
        <w:spacing w:after="120" w:afterAutospacing="0"/>
      </w:pPr>
      <w:r>
        <w:t xml:space="preserve">Эстетика – </w:t>
      </w:r>
      <w:r w:rsidRPr="00113519">
        <w:rPr>
          <w:b/>
          <w:bCs/>
        </w:rPr>
        <w:t>учение о прекрасном</w:t>
      </w:r>
    </w:p>
    <w:p w14:paraId="04308883" w14:textId="4F088B5A" w:rsidR="00113519" w:rsidRPr="009B09D4" w:rsidRDefault="00113519" w:rsidP="00113519">
      <w:pPr>
        <w:pStyle w:val="a3"/>
        <w:spacing w:after="120" w:afterAutospacing="0"/>
        <w:rPr>
          <w:b/>
          <w:bCs/>
        </w:rPr>
      </w:pPr>
      <w:r>
        <w:t>Эстетические категории</w:t>
      </w:r>
      <w:r w:rsidR="009B09D4">
        <w:t xml:space="preserve"> - </w:t>
      </w:r>
      <w:r w:rsidR="009B09D4" w:rsidRPr="009B09D4">
        <w:rPr>
          <w:b/>
          <w:bCs/>
        </w:rPr>
        <w:t>«прекрасное» и «безобразное», «возвышенное» и «низменное», «трагическое» и «комическое», «драматическое» и «выразительное»</w:t>
      </w:r>
    </w:p>
    <w:p w14:paraId="54F1C8AE" w14:textId="529F5836" w:rsidR="00113519" w:rsidRDefault="00113519" w:rsidP="00113519">
      <w:pPr>
        <w:pStyle w:val="a3"/>
        <w:spacing w:after="120" w:afterAutospacing="0"/>
      </w:pPr>
      <w:r>
        <w:t>Диалектика</w:t>
      </w:r>
      <w:r w:rsidR="00AD03B1">
        <w:t xml:space="preserve"> </w:t>
      </w:r>
      <w:r w:rsidR="0013146F">
        <w:t xml:space="preserve">— </w:t>
      </w:r>
      <w:r w:rsidR="0013146F" w:rsidRPr="0013146F">
        <w:rPr>
          <w:b/>
          <w:bCs/>
        </w:rPr>
        <w:t>это философское учение</w:t>
      </w:r>
      <w:r w:rsidR="00AD03B1" w:rsidRPr="00AD03B1">
        <w:rPr>
          <w:b/>
          <w:bCs/>
        </w:rPr>
        <w:t xml:space="preserve"> о развитии, источником которого служат противоположности.</w:t>
      </w:r>
    </w:p>
    <w:p w14:paraId="1BB6BB7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19"/>
    <w:rsid w:val="00113519"/>
    <w:rsid w:val="0013146F"/>
    <w:rsid w:val="006C0B77"/>
    <w:rsid w:val="008242FF"/>
    <w:rsid w:val="00870751"/>
    <w:rsid w:val="00922C48"/>
    <w:rsid w:val="009B09D4"/>
    <w:rsid w:val="00AD03B1"/>
    <w:rsid w:val="00B85216"/>
    <w:rsid w:val="00B915B7"/>
    <w:rsid w:val="00DD3C6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C147"/>
  <w15:chartTrackingRefBased/>
  <w15:docId w15:val="{34EB9A9C-C29A-4175-B747-7015394C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51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spa</dc:creator>
  <cp:keywords/>
  <dc:description/>
  <cp:lastModifiedBy>pasha spa</cp:lastModifiedBy>
  <cp:revision>4</cp:revision>
  <dcterms:created xsi:type="dcterms:W3CDTF">2024-05-25T17:21:00Z</dcterms:created>
  <dcterms:modified xsi:type="dcterms:W3CDTF">2024-05-26T11:18:00Z</dcterms:modified>
</cp:coreProperties>
</file>