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5DB3F" w14:textId="77777777" w:rsidR="00A03F14" w:rsidRPr="008C449C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8C449C" w:rsidRPr="008C449C">
        <w:rPr>
          <w:b/>
          <w:sz w:val="28"/>
          <w:szCs w:val="28"/>
        </w:rPr>
        <w:t>5</w:t>
      </w:r>
    </w:p>
    <w:p w14:paraId="4CF8B28A" w14:textId="77777777" w:rsidR="00A03F14" w:rsidRPr="00683A08" w:rsidRDefault="008C449C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Динамическое программирование</w:t>
      </w:r>
    </w:p>
    <w:p w14:paraId="7BE629E1" w14:textId="77777777" w:rsidR="009D6925" w:rsidRPr="00683A08" w:rsidRDefault="009D6925" w:rsidP="00A03F14">
      <w:pPr>
        <w:jc w:val="center"/>
        <w:rPr>
          <w:b/>
          <w:sz w:val="28"/>
          <w:szCs w:val="28"/>
        </w:rPr>
      </w:pPr>
    </w:p>
    <w:p w14:paraId="47E19419" w14:textId="77777777"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14:paraId="33FB6A8F" w14:textId="77777777" w:rsidR="008C449C" w:rsidRDefault="008C449C" w:rsidP="008C449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Составить программы, решающие следующие задачи. Входные данные находятся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текстовом файле input.txt. В первой строке файла указаны через пробел размеры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массива, каждый из которых не превосходит 20. В последующих строках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перечислены элементы массива - целые числа. Результатом работы 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должны быть оптимальное значение целевой функции и путь, при котором оно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достигается.</w:t>
      </w:r>
    </w:p>
    <w:p w14:paraId="4F33C3DE" w14:textId="77777777" w:rsidR="008C449C" w:rsidRDefault="008C449C" w:rsidP="008C449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 xml:space="preserve">ля указания пути </w:t>
      </w:r>
      <w:r w:rsidRPr="003B2987">
        <w:rPr>
          <w:rFonts w:ascii="Times New Roman" w:hAnsi="Times New Roman" w:cs="Times New Roman"/>
          <w:sz w:val="24"/>
          <w:szCs w:val="24"/>
        </w:rPr>
        <w:t>вывести массив, отметив элементы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 xml:space="preserve">пути </w:t>
      </w:r>
      <w:r>
        <w:rPr>
          <w:rFonts w:ascii="Times New Roman" w:hAnsi="Times New Roman" w:cs="Times New Roman"/>
          <w:sz w:val="24"/>
          <w:szCs w:val="24"/>
        </w:rPr>
        <w:t xml:space="preserve">либо </w:t>
      </w:r>
      <w:r w:rsidRPr="003B2987">
        <w:rPr>
          <w:rFonts w:ascii="Times New Roman" w:hAnsi="Times New Roman" w:cs="Times New Roman"/>
          <w:sz w:val="24"/>
          <w:szCs w:val="24"/>
        </w:rPr>
        <w:t>другим цветом</w:t>
      </w:r>
      <w:r>
        <w:rPr>
          <w:rFonts w:ascii="Times New Roman" w:hAnsi="Times New Roman" w:cs="Times New Roman"/>
          <w:sz w:val="24"/>
          <w:szCs w:val="24"/>
        </w:rPr>
        <w:t>, либо некоторым другим образом</w:t>
      </w:r>
      <w:r w:rsidRPr="003B2987">
        <w:rPr>
          <w:rFonts w:ascii="Times New Roman" w:hAnsi="Times New Roman" w:cs="Times New Roman"/>
          <w:sz w:val="24"/>
          <w:szCs w:val="24"/>
        </w:rPr>
        <w:t>.</w:t>
      </w:r>
    </w:p>
    <w:p w14:paraId="0FEE0646" w14:textId="77777777" w:rsidR="008C449C" w:rsidRDefault="008C449C" w:rsidP="008C449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3711D" w14:textId="77777777" w:rsidR="008C449C" w:rsidRPr="003B2987" w:rsidRDefault="008C449C" w:rsidP="008C449C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3B2987">
        <w:rPr>
          <w:rFonts w:ascii="Times New Roman" w:hAnsi="Times New Roman" w:cs="Times New Roman"/>
          <w:sz w:val="24"/>
          <w:szCs w:val="24"/>
        </w:rPr>
        <w:t>2. Дан двумерный числовой массив размером N1xN1, где N1 - нечетное. Найти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такой путь из центра массива к одной из сторон, чтобы сумма чисел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данному пути была минимальной. Из каждой клетки массива допустимо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двигаться влево, вправо, вниз или вверх, при этом нельзя возвращаться в уже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987">
        <w:rPr>
          <w:rFonts w:ascii="Times New Roman" w:hAnsi="Times New Roman" w:cs="Times New Roman"/>
          <w:sz w:val="24"/>
          <w:szCs w:val="24"/>
        </w:rPr>
        <w:t>посещенные строки и столбцы.</w:t>
      </w:r>
    </w:p>
    <w:p w14:paraId="1CC73C88" w14:textId="77777777" w:rsidR="00A03F14" w:rsidRDefault="00A03F14" w:rsidP="00265738"/>
    <w:p w14:paraId="2269DC77" w14:textId="77777777" w:rsidR="00A03F14" w:rsidRPr="00683A08" w:rsidRDefault="00A03F14" w:rsidP="00A03F14">
      <w:r w:rsidRPr="00A03F14">
        <w:rPr>
          <w:highlight w:val="yellow"/>
        </w:rPr>
        <w:t>Код программы:</w:t>
      </w:r>
    </w:p>
    <w:p w14:paraId="523B7767" w14:textId="77777777" w:rsidR="003763C7" w:rsidRPr="00683A08" w:rsidRDefault="003763C7" w:rsidP="00A03F14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7777777" w:rsidR="003763C7" w:rsidRPr="00593AF3" w:rsidRDefault="001F4B6A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Source.cpp</w:t>
            </w:r>
          </w:p>
        </w:tc>
      </w:tr>
      <w:tr w:rsidR="003763C7" w14:paraId="4A4BCFA7" w14:textId="77777777" w:rsidTr="003763C7">
        <w:tc>
          <w:tcPr>
            <w:tcW w:w="9351" w:type="dxa"/>
          </w:tcPr>
          <w:p w14:paraId="5BC9837E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&lt;iostream&gt;</w:t>
            </w:r>
          </w:p>
          <w:p w14:paraId="5CC672D5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&lt;fstream&gt;</w:t>
            </w:r>
          </w:p>
          <w:p w14:paraId="44302B1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&lt;string&gt;</w:t>
            </w:r>
          </w:p>
          <w:p w14:paraId="06F2302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&lt;limits&gt;</w:t>
            </w:r>
          </w:p>
          <w:p w14:paraId="142D37DC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#include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&lt;deque&gt;</w:t>
            </w:r>
          </w:p>
          <w:p w14:paraId="25C4AC8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051C1E2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struct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22BC6BF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x;</w:t>
            </w:r>
          </w:p>
          <w:p w14:paraId="3187DC38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y;</w:t>
            </w:r>
          </w:p>
          <w:p w14:paraId="44182E3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weight;</w:t>
            </w:r>
          </w:p>
          <w:p w14:paraId="6EB257C3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parent;</w:t>
            </w:r>
          </w:p>
          <w:p w14:paraId="4ADDB4D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Cell(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x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y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p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) { 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Конструктор</w:t>
            </w:r>
          </w:p>
          <w:p w14:paraId="3670B18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-&gt;x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x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;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this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-&gt;y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y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; weight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; parent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p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C57F5DE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5800D5A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};</w:t>
            </w:r>
          </w:p>
          <w:p w14:paraId="4C8D2F61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F5F757A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Возвращает не посещены ли повторно уже посещённые столбцы / строки</w:t>
            </w:r>
          </w:p>
          <w:p w14:paraId="6C2AAFF8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is_valid(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size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3CADB77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orig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6F63A87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visited_x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size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]();</w:t>
            </w:r>
          </w:p>
          <w:p w14:paraId="5D41E5F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visited_y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size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]();</w:t>
            </w:r>
          </w:p>
          <w:p w14:paraId="441F482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valid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F201F2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-&gt;parent !=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0E58790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-&gt;parent-&gt;x !=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-&gt;x) visited_x[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-&gt;x]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327FB9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-&gt;parent-&gt;y !=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-&gt;y) visited_y[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-&gt;y]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5FEC18A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(visited_x[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-&gt;parent-&gt;x]) valid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false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F7B03CD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(visited_y[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-&gt;parent-&gt;y]) valid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false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D4DCBB5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-&gt;parent;</w:t>
            </w:r>
          </w:p>
          <w:p w14:paraId="1C8C988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8C4283E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valid;</w:t>
            </w:r>
          </w:p>
          <w:p w14:paraId="7848AB03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16D57FC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79418DD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get_path(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**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matrix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278A9DC5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center 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/ 2;</w:t>
            </w:r>
          </w:p>
          <w:p w14:paraId="0BD34CFC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directions[4][2] = {{-1, 0}, {1, 0}, {0, -1}, {0, 1}}; 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Вверх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Вниз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Влево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Вправо</w:t>
            </w:r>
          </w:p>
          <w:p w14:paraId="443D1EC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min_sum = </w:t>
            </w:r>
            <w:r w:rsidRPr="00376206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  <w14:ligatures w14:val="standardContextual"/>
              </w:rPr>
              <w:t>INT_MAX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7D2EA8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best_path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17CDB6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DFA7AB3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deque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*&gt; queue;</w:t>
            </w:r>
          </w:p>
          <w:p w14:paraId="6D421558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B39B586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Просчёт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первых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четырёх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ячеек</w:t>
            </w:r>
          </w:p>
          <w:p w14:paraId="0FF5A688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c_center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(center, center,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matrix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[center][center],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5E02628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queue.push_back(c_center);</w:t>
            </w:r>
          </w:p>
          <w:p w14:paraId="1C89EA6C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F2F8DD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Просчёт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последующих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ячеек</w:t>
            </w:r>
          </w:p>
          <w:p w14:paraId="1142290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(!queue.empty()) {</w:t>
            </w:r>
          </w:p>
          <w:p w14:paraId="322BC27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cell = queue.front();</w:t>
            </w:r>
          </w:p>
          <w:p w14:paraId="53CF099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queue.pop_front();</w:t>
            </w:r>
          </w:p>
          <w:p w14:paraId="48AEF96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BA3F78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(cell-&gt;x == 0 || cell-&gt;y == 0 || cell-&gt;x ==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- 1 || cell-&gt;y ==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- 1) {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Края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массива</w:t>
            </w:r>
          </w:p>
          <w:p w14:paraId="5C5BFEF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(cell-&gt;weight &lt; min_sum) {</w:t>
            </w:r>
          </w:p>
          <w:p w14:paraId="505011A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min_sum = cell-&gt;weight;</w:t>
            </w:r>
          </w:p>
          <w:p w14:paraId="2AC1428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best_path = cell;</w:t>
            </w:r>
          </w:p>
          <w:p w14:paraId="5322043E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5B099823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continue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A1E59D9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  <w:t>}</w:t>
            </w:r>
          </w:p>
          <w:p w14:paraId="19699939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327ECD0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Проход по возможным направлениям</w:t>
            </w:r>
          </w:p>
          <w:p w14:paraId="2DB49785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i = 0; i &lt; 4; i++) {</w:t>
            </w:r>
          </w:p>
          <w:p w14:paraId="0425866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nx = cell-&gt;x + directions[i][0];</w:t>
            </w:r>
          </w:p>
          <w:p w14:paraId="2EA14FDE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ny = cell-&gt;y + directions[i][1];</w:t>
            </w:r>
          </w:p>
          <w:p w14:paraId="7D81D18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85159F3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(0 &lt;= nx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&amp;&amp; 0 &lt;= ny &lt;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&amp;&amp; is_valid(cell,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  <w14:ligatures w14:val="standardContextual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)) {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Не край ли и валиден ли путь?</w:t>
            </w:r>
          </w:p>
          <w:p w14:paraId="63F4BAF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 new_cell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(nx, ny, cell-&gt;weight + </w:t>
            </w:r>
            <w:r w:rsidRPr="00376206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  <w14:ligatures w14:val="standardContextual"/>
              </w:rPr>
              <w:t>matrix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[nx][ny], cell);</w:t>
            </w:r>
          </w:p>
          <w:p w14:paraId="3EB62B3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queue.push_back(new_cell);</w:t>
            </w:r>
          </w:p>
          <w:p w14:paraId="6DA3C1E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E51AEB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5EA8F54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12D596B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best_path;</w:t>
            </w:r>
          </w:p>
          <w:p w14:paraId="27044EC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}</w:t>
            </w:r>
          </w:p>
          <w:p w14:paraId="6B4F607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F34A133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main() {</w:t>
            </w:r>
          </w:p>
          <w:p w14:paraId="011917FE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ABA256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std::</w:t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ifstream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file(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"input.txt"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23A51E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(!file.is_open()) {</w:t>
            </w:r>
          </w:p>
          <w:p w14:paraId="62654D5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std::cout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"input.txt cannot be opened!"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std::endl;</w:t>
            </w:r>
          </w:p>
          <w:p w14:paraId="6355839C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255;</w:t>
            </w:r>
          </w:p>
          <w:p w14:paraId="62A6D28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34E89E7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5B138E3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size;</w:t>
            </w:r>
          </w:p>
          <w:p w14:paraId="18430E0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file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&gt;&gt;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size;</w:t>
            </w:r>
          </w:p>
          <w:p w14:paraId="5F7CD6D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349C7F9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(size % 2 == 0) {</w:t>
            </w:r>
          </w:p>
          <w:p w14:paraId="50897033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std::cout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"Array size must be odd!"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std::endl;</w:t>
            </w:r>
          </w:p>
          <w:p w14:paraId="43A23F13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255;</w:t>
            </w:r>
          </w:p>
          <w:p w14:paraId="425AA0F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29DE984C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5B8570A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** array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[size]();</w:t>
            </w:r>
          </w:p>
          <w:p w14:paraId="293F96B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size; i++)</w:t>
            </w:r>
          </w:p>
          <w:p w14:paraId="0786322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array[i]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[size];</w:t>
            </w:r>
          </w:p>
          <w:p w14:paraId="423F51DF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std::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line;</w:t>
            </w:r>
          </w:p>
          <w:p w14:paraId="12349EF9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7C36A76" w14:textId="77777777" w:rsid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// Преобразование содержимого файла в массив</w:t>
            </w:r>
          </w:p>
          <w:p w14:paraId="6ED7E69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size; i++)</w:t>
            </w:r>
          </w:p>
          <w:p w14:paraId="6BB611C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j = 0; j &lt; size; j++)</w:t>
            </w:r>
          </w:p>
          <w:p w14:paraId="42D436B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file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&gt;&gt;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array[i][j];</w:t>
            </w:r>
          </w:p>
          <w:p w14:paraId="6242D77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file.close();</w:t>
            </w:r>
          </w:p>
          <w:p w14:paraId="39513F7C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CFD3B8E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Cell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path_end = get_path(array, size);</w:t>
            </w:r>
          </w:p>
          <w:p w14:paraId="19E2A9AE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7942BB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std::cout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"Min path: 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path_end-&gt;weight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std::endl;</w:t>
            </w:r>
          </w:p>
          <w:p w14:paraId="7A5CD09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55BBCA0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Карта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пройденного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пути</w:t>
            </w:r>
          </w:p>
          <w:p w14:paraId="2043961D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** path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* [size]();</w:t>
            </w:r>
          </w:p>
          <w:p w14:paraId="5BE2A94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size; i++)</w:t>
            </w:r>
          </w:p>
          <w:p w14:paraId="218410D6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path[i]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bool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[size]();</w:t>
            </w:r>
          </w:p>
          <w:p w14:paraId="62869CA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while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(path_end-&gt;parent !=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nullptr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 {</w:t>
            </w:r>
          </w:p>
          <w:p w14:paraId="6133EA36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path[path_end-&gt;x][path_end-&gt;y]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FAD0105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path_end = path_end-&gt;parent;</w:t>
            </w:r>
          </w:p>
          <w:p w14:paraId="4B0CE9C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4970F2F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path[path_end-&gt;x][path_end-&gt;y] = 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true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D251997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3536A01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Вывод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пути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по</w:t>
            </w:r>
            <w:r w:rsidRPr="00376206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  <w14:ligatures w14:val="standardContextual"/>
              </w:rPr>
              <w:t>карте</w:t>
            </w:r>
          </w:p>
          <w:p w14:paraId="1216926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 = 0; i &lt; size; i++) {</w:t>
            </w:r>
          </w:p>
          <w:p w14:paraId="06FABAA2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for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</w:t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j = 0; j &lt; size; j++) {</w:t>
            </w:r>
          </w:p>
          <w:p w14:paraId="5BD68415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if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(path[i][j]) std::cout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"\033[0;31m"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array[i][j]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"\033[0m 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4F96126A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else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std::cout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array[i][j]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376206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 "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4B4D3EDB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D7122EF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285620B0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 xml:space="preserve">std::cout </w:t>
            </w:r>
            <w:r w:rsidRPr="00376206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  <w14:ligatures w14:val="standardContextual"/>
              </w:rPr>
              <w:t>&lt;&lt;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std::endl;</w:t>
            </w:r>
          </w:p>
          <w:p w14:paraId="0B30CF2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  <w:t>}</w:t>
            </w:r>
          </w:p>
          <w:p w14:paraId="6A874B54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</w:p>
          <w:p w14:paraId="6361B8A5" w14:textId="77777777" w:rsidR="00376206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ab/>
            </w:r>
            <w:r w:rsidRPr="0037620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return</w:t>
            </w:r>
            <w:r w:rsidRPr="0037620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0;</w:t>
            </w:r>
          </w:p>
          <w:p w14:paraId="5EA064E7" w14:textId="01FDB4C5" w:rsidR="003763C7" w:rsidRPr="00376206" w:rsidRDefault="00376206" w:rsidP="0037620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596A1C6C" w14:textId="77777777" w:rsidR="00122232" w:rsidRDefault="00122232" w:rsidP="00A03F14"/>
    <w:p w14:paraId="08DFC716" w14:textId="77777777" w:rsidR="0009351F" w:rsidRDefault="0009351F">
      <w:pPr>
        <w:spacing w:line="360" w:lineRule="auto"/>
        <w:ind w:firstLine="425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56D14482" w14:textId="35DA0ADE" w:rsidR="00FB407B" w:rsidRDefault="00FB407B" w:rsidP="00F3100B">
      <w:pPr>
        <w:spacing w:line="360" w:lineRule="auto"/>
        <w:jc w:val="both"/>
      </w:pPr>
      <w:r>
        <w:rPr>
          <w:highlight w:val="yellow"/>
        </w:rPr>
        <w:lastRenderedPageBreak/>
        <w:t>Алгоритм работы:</w:t>
      </w:r>
    </w:p>
    <w:p w14:paraId="353E10EF" w14:textId="77777777" w:rsidR="003608D1" w:rsidRDefault="001F4B6A" w:rsidP="003608D1">
      <w:pPr>
        <w:spacing w:line="360" w:lineRule="auto"/>
        <w:ind w:firstLine="450"/>
        <w:jc w:val="both"/>
      </w:pPr>
      <w:r>
        <w:t xml:space="preserve">Программа открывает для чтения файл </w:t>
      </w:r>
      <w:r>
        <w:rPr>
          <w:lang w:val="en-US"/>
        </w:rPr>
        <w:t>input</w:t>
      </w:r>
      <w:r w:rsidRPr="001F4B6A">
        <w:t>.</w:t>
      </w:r>
      <w:r>
        <w:rPr>
          <w:lang w:val="en-US"/>
        </w:rPr>
        <w:t>txt</w:t>
      </w:r>
      <w:r w:rsidRPr="001F4B6A">
        <w:t xml:space="preserve"> и</w:t>
      </w:r>
      <w:r>
        <w:t xml:space="preserve"> считывает из него первую строку, содержимое которой указывает на размер квадратного массива </w:t>
      </w:r>
      <w:r w:rsidRPr="001F4B6A">
        <w:t>(</w:t>
      </w:r>
      <w:r>
        <w:rPr>
          <w:lang w:val="en-US"/>
        </w:rPr>
        <w:t>NxN</w:t>
      </w:r>
      <w:r w:rsidRPr="001F4B6A">
        <w:t>)</w:t>
      </w:r>
      <w:r w:rsidR="00AF1D17">
        <w:t xml:space="preserve"> если файл не считан или размер массива чётный – выводится сообщение об ошибке</w:t>
      </w:r>
      <w:r>
        <w:t xml:space="preserve">. Затем программа считывает в массив целых чисел дальнейшее содержимое файла, разделённое пробелом, после чего файл закрывается. Полученный массив передаётся в функцию, возвращающую минимальную сумму пути от центра до одного из краёв массива в виде структуры. </w:t>
      </w:r>
    </w:p>
    <w:p w14:paraId="291C7545" w14:textId="7DE35EC9" w:rsidR="003608D1" w:rsidRDefault="001F4B6A" w:rsidP="003608D1">
      <w:pPr>
        <w:spacing w:line="360" w:lineRule="auto"/>
        <w:ind w:firstLine="450"/>
        <w:jc w:val="both"/>
      </w:pPr>
      <w:r>
        <w:t>Функция работает по алгоритму</w:t>
      </w:r>
      <w:r w:rsidR="00083DAB">
        <w:t xml:space="preserve"> обхода графа в ширину</w:t>
      </w:r>
      <w:r>
        <w:t>:</w:t>
      </w:r>
      <w:r w:rsidR="00083DAB">
        <w:t xml:space="preserve"> перед тем как перейти в граф на вершину </w:t>
      </w:r>
      <w:r w:rsidR="00083DAB">
        <w:rPr>
          <w:lang w:val="en-US"/>
        </w:rPr>
        <w:t>k</w:t>
      </w:r>
      <w:r w:rsidR="00083DAB" w:rsidRPr="00083DAB">
        <w:t xml:space="preserve">+1 </w:t>
      </w:r>
      <w:r w:rsidR="00083DAB">
        <w:t xml:space="preserve">обходятся все вершины </w:t>
      </w:r>
      <w:r w:rsidR="00083DAB">
        <w:rPr>
          <w:lang w:val="en-US"/>
        </w:rPr>
        <w:t>k</w:t>
      </w:r>
      <w:r w:rsidR="00083DAB">
        <w:t>. В программе алгоритм реализован следующим образом:</w:t>
      </w:r>
      <w:r>
        <w:t xml:space="preserve"> </w:t>
      </w:r>
      <w:r w:rsidR="00083DAB">
        <w:t>с</w:t>
      </w:r>
      <w:r>
        <w:t xml:space="preserve">оздаётся дек с структурами «ячейками» и массив размером </w:t>
      </w:r>
      <w:r>
        <w:rPr>
          <w:lang w:val="en-US"/>
        </w:rPr>
        <w:t>NxN</w:t>
      </w:r>
      <w:r>
        <w:t xml:space="preserve">, в котором содержится информация посещена ли конкретная «ячейка». «Ячейка» хранит в себе индекс в массиве, её вес и </w:t>
      </w:r>
      <w:r w:rsidR="005729AE">
        <w:t>предыдущую ячейку</w:t>
      </w:r>
      <w:r>
        <w:t>.</w:t>
      </w:r>
      <w:r w:rsidR="003608D1">
        <w:t xml:space="preserve"> После создания необходимых структур, функция просчитывает всевозможные пути до </w:t>
      </w:r>
      <w:r w:rsidR="00083DAB">
        <w:t>вершин</w:t>
      </w:r>
      <w:r w:rsidR="003608D1">
        <w:t xml:space="preserve"> </w:t>
      </w:r>
      <w:r w:rsidR="00083DAB">
        <w:t>графа – концов массива</w:t>
      </w:r>
      <w:r w:rsidR="003608D1">
        <w:t>:</w:t>
      </w:r>
      <w:r>
        <w:t xml:space="preserve"> </w:t>
      </w:r>
      <w:r w:rsidR="00376206">
        <w:t>для каждой вершины</w:t>
      </w:r>
      <w:r w:rsidR="00F066AF">
        <w:t xml:space="preserve"> просчитываются все возможные пути до края массива: </w:t>
      </w:r>
      <w:r w:rsidR="003608D1">
        <w:t>в деку справа добавляются возможные ячейки, в которые можно продвинуться</w:t>
      </w:r>
      <w:r w:rsidR="00F066AF">
        <w:t>, согласно условию задачи (проверяется сменилась ли ячейка или столбец и выбираются возможны направления)</w:t>
      </w:r>
      <w:r w:rsidR="003608D1">
        <w:t xml:space="preserve">, затем для каждой добавленной ячейки в дек добавляются возможные пути </w:t>
      </w:r>
      <w:r w:rsidR="00083DAB">
        <w:t xml:space="preserve">и </w:t>
      </w:r>
      <w:r w:rsidR="003608D1">
        <w:t>из них</w:t>
      </w:r>
      <w:r w:rsidR="00F066AF">
        <w:t xml:space="preserve">, перед этим проверив не посещены ли </w:t>
      </w:r>
      <w:r w:rsidR="008F1B87">
        <w:t>повторно уже посещённые вершины</w:t>
      </w:r>
      <w:r w:rsidR="003608D1">
        <w:t xml:space="preserve">. При этом пройденные ячейки слева дека удаляются, а проходы просчитываются пока не будет достигнута граница массива. По итогу алгоритм построит все возможные пути от центра до края, а в деке останутся «ячейки», находящиеся по краям массива. Затем функция проходит по всем оставшимся ячейкам и находит минимальное значение веса пути и возвращает </w:t>
      </w:r>
      <w:r w:rsidR="005729AE">
        <w:t>лучшую ячейку</w:t>
      </w:r>
      <w:r w:rsidR="003608D1">
        <w:t>.</w:t>
      </w:r>
    </w:p>
    <w:p w14:paraId="43CBA6BE" w14:textId="4B40980A" w:rsidR="00F75F11" w:rsidRPr="00D41DD5" w:rsidRDefault="00F75F11" w:rsidP="00F75F11">
      <w:pPr>
        <w:spacing w:line="360" w:lineRule="auto"/>
        <w:ind w:firstLine="450"/>
        <w:jc w:val="both"/>
      </w:pPr>
      <w:r>
        <w:t xml:space="preserve">На экран выводится полученная минимальная сумма пути, а затем выводится прочитанный из файла массив. При выводе учитываются индексы пройденного пути из ранее полученной «ячейки» </w:t>
      </w:r>
      <w:r w:rsidR="00181380">
        <w:t>путём создания массива-карты</w:t>
      </w:r>
      <w:r w:rsidR="00F066AF">
        <w:t>,</w:t>
      </w:r>
      <w:r w:rsidR="00181380">
        <w:t xml:space="preserve"> элементы которого указывают на пройденный путь. Если индекс элемента массива совпадает с индексом элемента карты, то выводимый элемент окрашивается цветом.</w:t>
      </w:r>
    </w:p>
    <w:p w14:paraId="76C89638" w14:textId="77777777" w:rsidR="00FB407B" w:rsidRDefault="00FB407B" w:rsidP="00A03F14">
      <w:pPr>
        <w:rPr>
          <w:highlight w:val="yellow"/>
        </w:rPr>
      </w:pPr>
    </w:p>
    <w:p w14:paraId="15A0C3AE" w14:textId="77777777" w:rsidR="0023243A" w:rsidRDefault="0023243A">
      <w:pPr>
        <w:spacing w:line="360" w:lineRule="auto"/>
        <w:ind w:firstLine="425"/>
        <w:jc w:val="both"/>
        <w:rPr>
          <w:highlight w:val="yellow"/>
        </w:rPr>
      </w:pPr>
      <w:r>
        <w:rPr>
          <w:highlight w:val="yellow"/>
        </w:rPr>
        <w:br w:type="page"/>
      </w:r>
    </w:p>
    <w:p w14:paraId="0837E253" w14:textId="2F316948" w:rsidR="00A03F14" w:rsidRDefault="00A03F14" w:rsidP="00A03F14">
      <w:r w:rsidRPr="00A03F14">
        <w:rPr>
          <w:highlight w:val="yellow"/>
        </w:rPr>
        <w:lastRenderedPageBreak/>
        <w:t>Результат работы:</w:t>
      </w:r>
    </w:p>
    <w:p w14:paraId="37D19540" w14:textId="77777777" w:rsidR="008D16F4" w:rsidRDefault="008D16F4" w:rsidP="00A03F14">
      <w:pPr>
        <w:rPr>
          <w:lang w:val="en-US"/>
        </w:rPr>
      </w:pPr>
    </w:p>
    <w:p w14:paraId="322C9726" w14:textId="0721D413" w:rsidR="008D16F4" w:rsidRDefault="008D16F4" w:rsidP="00A03F14">
      <w:pPr>
        <w:rPr>
          <w:lang w:val="en-US"/>
        </w:rPr>
      </w:pPr>
      <w:r>
        <w:t>9</w:t>
      </w:r>
      <w:r>
        <w:rPr>
          <w:lang w:val="en-US"/>
        </w:rPr>
        <w:t>x9:</w:t>
      </w:r>
    </w:p>
    <w:p w14:paraId="11F080ED" w14:textId="2F32067A" w:rsidR="008D16F4" w:rsidRPr="008D16F4" w:rsidRDefault="008D16F4" w:rsidP="00A03F14">
      <w:pPr>
        <w:rPr>
          <w:lang w:val="en-US"/>
        </w:rPr>
      </w:pPr>
      <w:bookmarkStart w:id="0" w:name="_GoBack"/>
      <w:r w:rsidRPr="008D16F4">
        <w:rPr>
          <w:lang w:val="en-US"/>
        </w:rPr>
        <w:drawing>
          <wp:inline distT="0" distB="0" distL="0" distR="0" wp14:anchorId="4102E9FD" wp14:editId="53B635E4">
            <wp:extent cx="976820" cy="122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2124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C70CC" w:rsidRPr="00BC70CC">
        <w:rPr>
          <w:lang w:val="en-US"/>
        </w:rPr>
        <w:drawing>
          <wp:inline distT="0" distB="0" distL="0" distR="0" wp14:anchorId="00A5D641" wp14:editId="0C9F9D39">
            <wp:extent cx="1064078" cy="12389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0370" cy="12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CC" w:rsidRPr="00BC70CC">
        <w:rPr>
          <w:lang w:val="en-US"/>
        </w:rPr>
        <w:drawing>
          <wp:inline distT="0" distB="0" distL="0" distR="0" wp14:anchorId="2D2F3B41" wp14:editId="4565C44E">
            <wp:extent cx="1052204" cy="12035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94" cy="120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0D31" w14:textId="421F1722" w:rsidR="00DA418B" w:rsidRDefault="00DA418B" w:rsidP="00A03F14"/>
    <w:p w14:paraId="3DC740E7" w14:textId="702B48B2" w:rsidR="00BC70CC" w:rsidRDefault="00BC70CC" w:rsidP="00A03F14">
      <w:pPr>
        <w:rPr>
          <w:lang w:val="en-US"/>
        </w:rPr>
      </w:pPr>
      <w:r>
        <w:rPr>
          <w:lang w:val="en-US"/>
        </w:rPr>
        <w:t>11x11</w:t>
      </w:r>
    </w:p>
    <w:p w14:paraId="4790DA1C" w14:textId="2DB9C453" w:rsidR="00BC70CC" w:rsidRPr="00BC70CC" w:rsidRDefault="00BC70CC" w:rsidP="00A03F14">
      <w:pPr>
        <w:rPr>
          <w:lang w:val="en-US"/>
        </w:rPr>
      </w:pPr>
      <w:r w:rsidRPr="00BC70CC">
        <w:rPr>
          <w:lang w:val="en-US"/>
        </w:rPr>
        <w:drawing>
          <wp:inline distT="0" distB="0" distL="0" distR="0" wp14:anchorId="7D184306" wp14:editId="4FAA864B">
            <wp:extent cx="1150425" cy="1276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776" cy="12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0CC">
        <w:rPr>
          <w:lang w:val="en-US"/>
        </w:rPr>
        <w:drawing>
          <wp:inline distT="0" distB="0" distL="0" distR="0" wp14:anchorId="40C3C26A" wp14:editId="77316F39">
            <wp:extent cx="1148072" cy="1274930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8880" cy="12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0CC">
        <w:rPr>
          <w:lang w:val="en-US"/>
        </w:rPr>
        <w:drawing>
          <wp:inline distT="0" distB="0" distL="0" distR="0" wp14:anchorId="4AAD7047" wp14:editId="1104EFB0">
            <wp:extent cx="1130259" cy="12613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1561" cy="12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A46F" w14:textId="77777777" w:rsidR="00BC70CC" w:rsidRDefault="00BC70CC" w:rsidP="00A03F14"/>
    <w:p w14:paraId="3FB5F37B" w14:textId="77777777" w:rsidR="00DA418B" w:rsidRPr="00DA418B" w:rsidRDefault="00DA418B" w:rsidP="00A03F14">
      <w:pPr>
        <w:rPr>
          <w:lang w:val="en-US"/>
        </w:rPr>
      </w:pPr>
      <w:r>
        <w:t>19</w:t>
      </w:r>
      <w:r>
        <w:rPr>
          <w:lang w:val="en-US"/>
        </w:rPr>
        <w:t>x19:</w:t>
      </w:r>
    </w:p>
    <w:p w14:paraId="424A97FD" w14:textId="04AB57EB" w:rsidR="000530BB" w:rsidRPr="00132976" w:rsidRDefault="008D16F4" w:rsidP="00A03F14">
      <w:pPr>
        <w:rPr>
          <w:lang w:val="en-US"/>
        </w:rPr>
      </w:pPr>
      <w:r w:rsidRPr="008D16F4">
        <w:rPr>
          <w:lang w:val="en-US"/>
        </w:rPr>
        <w:drawing>
          <wp:inline distT="0" distB="0" distL="0" distR="0" wp14:anchorId="54495AFD" wp14:editId="36A71964">
            <wp:extent cx="1882982" cy="20480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834" cy="20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CC" w:rsidRPr="00BC70CC">
        <w:rPr>
          <w:lang w:val="en-US"/>
        </w:rPr>
        <w:drawing>
          <wp:inline distT="0" distB="0" distL="0" distR="0" wp14:anchorId="24EC4955" wp14:editId="214A51BA">
            <wp:extent cx="1916793" cy="2033897"/>
            <wp:effectExtent l="0" t="0" r="762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7799" cy="20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CC" w:rsidRPr="00BC70CC">
        <w:rPr>
          <w:lang w:val="en-US"/>
        </w:rPr>
        <w:drawing>
          <wp:inline distT="0" distB="0" distL="0" distR="0" wp14:anchorId="3C589176" wp14:editId="089C0122">
            <wp:extent cx="1904352" cy="2027213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788" cy="20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0BB" w:rsidRPr="00132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14"/>
    <w:rsid w:val="0001203E"/>
    <w:rsid w:val="00041616"/>
    <w:rsid w:val="000530BB"/>
    <w:rsid w:val="00083DAB"/>
    <w:rsid w:val="00084DB9"/>
    <w:rsid w:val="0009351F"/>
    <w:rsid w:val="000B0739"/>
    <w:rsid w:val="00122232"/>
    <w:rsid w:val="00132976"/>
    <w:rsid w:val="00156266"/>
    <w:rsid w:val="001715C7"/>
    <w:rsid w:val="00181380"/>
    <w:rsid w:val="00187F4F"/>
    <w:rsid w:val="001A2D8D"/>
    <w:rsid w:val="001B5E81"/>
    <w:rsid w:val="001F3717"/>
    <w:rsid w:val="001F4B6A"/>
    <w:rsid w:val="00220485"/>
    <w:rsid w:val="00230C88"/>
    <w:rsid w:val="0023243A"/>
    <w:rsid w:val="00236895"/>
    <w:rsid w:val="00265738"/>
    <w:rsid w:val="00284A6E"/>
    <w:rsid w:val="003300E1"/>
    <w:rsid w:val="003330A3"/>
    <w:rsid w:val="00333944"/>
    <w:rsid w:val="003608D1"/>
    <w:rsid w:val="00371F57"/>
    <w:rsid w:val="003756E3"/>
    <w:rsid w:val="00376206"/>
    <w:rsid w:val="003763C7"/>
    <w:rsid w:val="00381B85"/>
    <w:rsid w:val="00391502"/>
    <w:rsid w:val="003A2217"/>
    <w:rsid w:val="004232EE"/>
    <w:rsid w:val="00445595"/>
    <w:rsid w:val="00457504"/>
    <w:rsid w:val="00473F11"/>
    <w:rsid w:val="004D288C"/>
    <w:rsid w:val="004E1C7F"/>
    <w:rsid w:val="005055F9"/>
    <w:rsid w:val="00540CCE"/>
    <w:rsid w:val="005729AE"/>
    <w:rsid w:val="00593AF3"/>
    <w:rsid w:val="006014E4"/>
    <w:rsid w:val="00607CE0"/>
    <w:rsid w:val="006206F6"/>
    <w:rsid w:val="00666876"/>
    <w:rsid w:val="00671292"/>
    <w:rsid w:val="00671C94"/>
    <w:rsid w:val="00683A08"/>
    <w:rsid w:val="00691C92"/>
    <w:rsid w:val="006A76CC"/>
    <w:rsid w:val="006F2A52"/>
    <w:rsid w:val="00783934"/>
    <w:rsid w:val="00786352"/>
    <w:rsid w:val="007B6B56"/>
    <w:rsid w:val="007C6B62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8D16F4"/>
    <w:rsid w:val="008F1B87"/>
    <w:rsid w:val="00915D32"/>
    <w:rsid w:val="009375DB"/>
    <w:rsid w:val="009A3289"/>
    <w:rsid w:val="009A48BF"/>
    <w:rsid w:val="009D6925"/>
    <w:rsid w:val="009F2FF5"/>
    <w:rsid w:val="00A03F14"/>
    <w:rsid w:val="00A21578"/>
    <w:rsid w:val="00A57BE2"/>
    <w:rsid w:val="00AC0E27"/>
    <w:rsid w:val="00AF1D17"/>
    <w:rsid w:val="00B12D94"/>
    <w:rsid w:val="00B31839"/>
    <w:rsid w:val="00B45089"/>
    <w:rsid w:val="00B61F86"/>
    <w:rsid w:val="00BC70CC"/>
    <w:rsid w:val="00C14016"/>
    <w:rsid w:val="00C35EFD"/>
    <w:rsid w:val="00C7517E"/>
    <w:rsid w:val="00CB1DA9"/>
    <w:rsid w:val="00CF2B0E"/>
    <w:rsid w:val="00D21FB0"/>
    <w:rsid w:val="00D41DD5"/>
    <w:rsid w:val="00D6015E"/>
    <w:rsid w:val="00DA19DA"/>
    <w:rsid w:val="00DA418B"/>
    <w:rsid w:val="00DF56CE"/>
    <w:rsid w:val="00DF59A6"/>
    <w:rsid w:val="00E452C6"/>
    <w:rsid w:val="00F066AF"/>
    <w:rsid w:val="00F3100B"/>
    <w:rsid w:val="00F754F4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895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student</cp:lastModifiedBy>
  <cp:revision>72</cp:revision>
  <dcterms:created xsi:type="dcterms:W3CDTF">2024-09-25T13:07:00Z</dcterms:created>
  <dcterms:modified xsi:type="dcterms:W3CDTF">2025-01-09T14:57:00Z</dcterms:modified>
</cp:coreProperties>
</file>