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D33D" w14:textId="77777777" w:rsidR="00BE7AFD" w:rsidRPr="002257FA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3EF88A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175B338F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0D5BF35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31507F4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8DF0238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E64EB5F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40A66ADC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4B5E6179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ECE39D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488DF9F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9BB8B8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AE41A6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BD6886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03C02A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93DB63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F83A8F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F57E1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CF3367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>ЛАБОРАТОРНАЯ РАБОТА № 1</w:t>
      </w:r>
      <w:r w:rsidR="00BB6533">
        <w:rPr>
          <w:rFonts w:eastAsia="Times New Roman" w:cs="Times New Roman"/>
          <w:color w:val="000000"/>
          <w:spacing w:val="-12"/>
          <w:szCs w:val="24"/>
          <w:lang w:eastAsia="ru-RU"/>
        </w:rPr>
        <w:t>-2</w:t>
      </w:r>
    </w:p>
    <w:p w14:paraId="197D1B5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6F8DD328" w14:textId="77777777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8866B8" w:rsidRPr="008866B8">
        <w:rPr>
          <w:rFonts w:eastAsia="Times New Roman" w:cs="Times New Roman"/>
          <w:szCs w:val="28"/>
          <w:lang w:eastAsia="ru-RU"/>
        </w:rPr>
        <w:t>Построение модели автомата Мили</w:t>
      </w:r>
    </w:p>
    <w:p w14:paraId="2EEA927A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7802305A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705EB54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921A819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3A6B7F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3B3ACB9E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59A23634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3F063F82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6DBF372A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5BB43766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2BBE28A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392B993E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8A2A6E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2EAD64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62AFEC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A7D709D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955F9B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259FB0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0FF5C8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F8DC152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0C3E408F" w14:textId="77777777"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4B3F524A" w14:textId="77777777" w:rsidR="00BB6533" w:rsidRPr="0056188B" w:rsidRDefault="00BB6533" w:rsidP="00BB6533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Часть 1</w:t>
      </w:r>
      <w:r w:rsidR="00177DAE" w:rsidRPr="0056188B">
        <w:rPr>
          <w:rFonts w:cs="Times New Roman"/>
          <w:color w:val="000000" w:themeColor="text1"/>
          <w:szCs w:val="28"/>
        </w:rPr>
        <w:t>.</w:t>
      </w:r>
    </w:p>
    <w:p w14:paraId="5744BE64" w14:textId="77777777" w:rsidR="004044EC" w:rsidRDefault="004044EC" w:rsidP="004044EC">
      <w:p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>В учебнике Карпова Ю. Г. "Теория автоматов" на стр. 112-114 разобрать пример</w:t>
      </w:r>
      <w:r>
        <w:rPr>
          <w:rFonts w:cs="Times New Roman"/>
          <w:color w:val="000000" w:themeColor="text1"/>
          <w:szCs w:val="28"/>
        </w:rPr>
        <w:t xml:space="preserve">1 </w:t>
      </w:r>
      <w:r w:rsidRPr="004044EC">
        <w:rPr>
          <w:rFonts w:cs="Times New Roman"/>
          <w:color w:val="000000" w:themeColor="text1"/>
          <w:szCs w:val="28"/>
        </w:rPr>
        <w:t>автомата "Электронные часы" и автомат калькулятор.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0348F68C" w14:textId="77777777" w:rsidR="004044EC" w:rsidRPr="004044EC" w:rsidRDefault="004044EC" w:rsidP="004044EC">
      <w:p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>Необходимо ознакомиться с теорией из учебника Карпова Ю.Г. Теория</w:t>
      </w:r>
      <w:r>
        <w:rPr>
          <w:rFonts w:cs="Times New Roman"/>
          <w:color w:val="000000" w:themeColor="text1"/>
          <w:szCs w:val="28"/>
        </w:rPr>
        <w:t xml:space="preserve"> </w:t>
      </w:r>
      <w:r w:rsidRPr="004044EC">
        <w:rPr>
          <w:rFonts w:cs="Times New Roman"/>
          <w:color w:val="000000" w:themeColor="text1"/>
          <w:szCs w:val="28"/>
        </w:rPr>
        <w:t>автоматов - стр. 114-117 и взять его за основу.</w:t>
      </w:r>
    </w:p>
    <w:p w14:paraId="212701C6" w14:textId="77777777" w:rsidR="004044EC" w:rsidRPr="004044EC" w:rsidRDefault="004044EC" w:rsidP="004044EC">
      <w:p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>Построить СВОЙ вариант автомата Электронные часы. Автомат должен</w:t>
      </w:r>
      <w:r>
        <w:rPr>
          <w:rFonts w:cs="Times New Roman"/>
          <w:color w:val="000000" w:themeColor="text1"/>
          <w:szCs w:val="28"/>
        </w:rPr>
        <w:t xml:space="preserve"> </w:t>
      </w:r>
      <w:r w:rsidRPr="004044EC">
        <w:rPr>
          <w:rFonts w:cs="Times New Roman"/>
          <w:color w:val="000000" w:themeColor="text1"/>
          <w:szCs w:val="28"/>
        </w:rPr>
        <w:t>выводить текущие дату, время, месяц, день недели.</w:t>
      </w:r>
    </w:p>
    <w:p w14:paraId="707BC326" w14:textId="77777777" w:rsidR="004044EC" w:rsidRPr="00E75D93" w:rsidRDefault="004044EC" w:rsidP="004044EC">
      <w:pPr>
        <w:rPr>
          <w:rFonts w:cs="Times New Roman"/>
          <w:color w:val="000000" w:themeColor="text1"/>
          <w:szCs w:val="28"/>
          <w:lang w:val="en-US"/>
        </w:rPr>
      </w:pPr>
      <w:r w:rsidRPr="004044EC">
        <w:rPr>
          <w:rFonts w:cs="Times New Roman"/>
          <w:color w:val="000000" w:themeColor="text1"/>
          <w:szCs w:val="28"/>
        </w:rPr>
        <w:t>По заданному описанию</w:t>
      </w:r>
      <w:r w:rsidR="00E75D93">
        <w:rPr>
          <w:rFonts w:cs="Times New Roman"/>
          <w:color w:val="000000" w:themeColor="text1"/>
          <w:szCs w:val="28"/>
          <w:lang w:val="en-US"/>
        </w:rPr>
        <w:t>:</w:t>
      </w:r>
    </w:p>
    <w:p w14:paraId="56FA7ED1" w14:textId="77777777" w:rsidR="004044EC" w:rsidRPr="004044EC" w:rsidRDefault="004044EC" w:rsidP="004044EC">
      <w:pPr>
        <w:pStyle w:val="a9"/>
        <w:numPr>
          <w:ilvl w:val="0"/>
          <w:numId w:val="7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</w:t>
      </w:r>
      <w:r w:rsidRPr="004044EC">
        <w:rPr>
          <w:rFonts w:cs="Times New Roman"/>
          <w:color w:val="000000" w:themeColor="text1"/>
          <w:szCs w:val="28"/>
        </w:rPr>
        <w:t>пределить составные компоненты автомата Мили (X, У, S, s0, функция</w:t>
      </w:r>
    </w:p>
    <w:p w14:paraId="62DFF50F" w14:textId="77777777" w:rsidR="004044EC" w:rsidRPr="004044EC" w:rsidRDefault="004044EC" w:rsidP="004044EC">
      <w:pPr>
        <w:rPr>
          <w:rFonts w:cs="Times New Roman"/>
          <w:color w:val="000000" w:themeColor="text1"/>
          <w:szCs w:val="28"/>
          <w:lang w:val="en-US"/>
        </w:rPr>
      </w:pPr>
      <w:r w:rsidRPr="004044EC">
        <w:rPr>
          <w:rFonts w:cs="Times New Roman"/>
          <w:color w:val="000000" w:themeColor="text1"/>
          <w:szCs w:val="28"/>
        </w:rPr>
        <w:t>переходов, функция выходов)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44C9382F" w14:textId="77777777" w:rsidR="004044EC" w:rsidRPr="004044EC" w:rsidRDefault="004044EC" w:rsidP="004044EC">
      <w:pPr>
        <w:pStyle w:val="a9"/>
        <w:numPr>
          <w:ilvl w:val="0"/>
          <w:numId w:val="7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</w:t>
      </w:r>
      <w:r w:rsidRPr="004044EC">
        <w:rPr>
          <w:rFonts w:cs="Times New Roman"/>
          <w:color w:val="000000" w:themeColor="text1"/>
          <w:szCs w:val="28"/>
        </w:rPr>
        <w:t>остроить граф переходов в терминологии автомата Мили (см. лекцию. У вас</w:t>
      </w:r>
      <w:r>
        <w:rPr>
          <w:rFonts w:cs="Times New Roman"/>
          <w:color w:val="000000" w:themeColor="text1"/>
          <w:szCs w:val="28"/>
        </w:rPr>
        <w:t xml:space="preserve"> </w:t>
      </w:r>
      <w:r w:rsidRPr="004044EC">
        <w:rPr>
          <w:rFonts w:cs="Times New Roman"/>
          <w:color w:val="000000" w:themeColor="text1"/>
          <w:szCs w:val="28"/>
        </w:rPr>
        <w:t>он будет отличаться от представления в учебнике)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767D46F3" w14:textId="77777777" w:rsidR="004044EC" w:rsidRPr="004044EC" w:rsidRDefault="004044EC" w:rsidP="004044EC">
      <w:pPr>
        <w:pStyle w:val="a9"/>
        <w:numPr>
          <w:ilvl w:val="0"/>
          <w:numId w:val="7"/>
        </w:num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>построить таблицу переходов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3F17DD5A" w14:textId="77777777" w:rsidR="004044EC" w:rsidRPr="004044EC" w:rsidRDefault="004044EC" w:rsidP="004044EC">
      <w:pPr>
        <w:pStyle w:val="a9"/>
        <w:numPr>
          <w:ilvl w:val="0"/>
          <w:numId w:val="7"/>
        </w:num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>построить таблицу выходов</w:t>
      </w:r>
      <w:r w:rsidRPr="004044EC">
        <w:rPr>
          <w:rFonts w:cs="Times New Roman"/>
          <w:color w:val="000000" w:themeColor="text1"/>
          <w:szCs w:val="28"/>
          <w:lang w:val="en-US"/>
        </w:rPr>
        <w:t>;</w:t>
      </w:r>
    </w:p>
    <w:p w14:paraId="11938FF4" w14:textId="77777777" w:rsidR="004044EC" w:rsidRPr="004044EC" w:rsidRDefault="004044EC" w:rsidP="004044EC">
      <w:pPr>
        <w:pStyle w:val="a9"/>
        <w:numPr>
          <w:ilvl w:val="0"/>
          <w:numId w:val="7"/>
        </w:num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>построить эквивалентный автомат Мура;</w:t>
      </w:r>
    </w:p>
    <w:p w14:paraId="65063757" w14:textId="77777777" w:rsidR="004044EC" w:rsidRPr="004044EC" w:rsidRDefault="004044EC" w:rsidP="004044EC">
      <w:pPr>
        <w:pStyle w:val="a9"/>
        <w:numPr>
          <w:ilvl w:val="0"/>
          <w:numId w:val="7"/>
        </w:num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 xml:space="preserve">рассмотреть произвольную входную последовательность (длиной не менее 15 символов) и построить протокол работы своего автомата для этой последовательности. Построить этот протокол работы и для автомата </w:t>
      </w:r>
      <w:r w:rsidR="00021968" w:rsidRPr="004044EC">
        <w:rPr>
          <w:rFonts w:cs="Times New Roman"/>
          <w:color w:val="000000" w:themeColor="text1"/>
          <w:szCs w:val="28"/>
        </w:rPr>
        <w:t>Мили,</w:t>
      </w:r>
      <w:r w:rsidRPr="004044EC">
        <w:rPr>
          <w:rFonts w:cs="Times New Roman"/>
          <w:color w:val="000000" w:themeColor="text1"/>
          <w:szCs w:val="28"/>
        </w:rPr>
        <w:t xml:space="preserve"> и для автомата Мура</w:t>
      </w:r>
      <w:r w:rsidR="00021968" w:rsidRPr="00021968">
        <w:rPr>
          <w:rFonts w:cs="Times New Roman"/>
          <w:color w:val="000000" w:themeColor="text1"/>
          <w:szCs w:val="28"/>
        </w:rPr>
        <w:t>.</w:t>
      </w:r>
    </w:p>
    <w:p w14:paraId="3A85EB2F" w14:textId="77777777" w:rsidR="0056008A" w:rsidRDefault="004044EC" w:rsidP="004044EC">
      <w:pPr>
        <w:rPr>
          <w:rFonts w:cs="Times New Roman"/>
          <w:color w:val="000000" w:themeColor="text1"/>
          <w:szCs w:val="28"/>
        </w:rPr>
      </w:pPr>
      <w:r w:rsidRPr="004044EC">
        <w:rPr>
          <w:rFonts w:cs="Times New Roman"/>
          <w:color w:val="000000" w:themeColor="text1"/>
          <w:szCs w:val="28"/>
        </w:rPr>
        <w:t>Отчет должен содержать результаты выполнения по всем пунктам 1 - 6.</w:t>
      </w:r>
    </w:p>
    <w:p w14:paraId="3E9C371A" w14:textId="77777777" w:rsidR="00BB6533" w:rsidRPr="00652ED7" w:rsidRDefault="00BB6533" w:rsidP="00BB6533">
      <w:pPr>
        <w:ind w:firstLine="0"/>
        <w:rPr>
          <w:rFonts w:cs="Times New Roman"/>
          <w:color w:val="000000" w:themeColor="text1"/>
          <w:szCs w:val="28"/>
          <w:lang/>
        </w:rPr>
      </w:pPr>
    </w:p>
    <w:p w14:paraId="09FAAFCC" w14:textId="77777777" w:rsidR="00BB6533" w:rsidRDefault="00BB6533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136E64B" w14:textId="77777777" w:rsidR="00BB6533" w:rsidRPr="0056188B" w:rsidRDefault="00BB6533" w:rsidP="00BB6533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Часть </w:t>
      </w:r>
      <w:r w:rsidR="00177DAE" w:rsidRPr="0056188B">
        <w:rPr>
          <w:rFonts w:cs="Times New Roman"/>
          <w:color w:val="000000" w:themeColor="text1"/>
          <w:szCs w:val="28"/>
        </w:rPr>
        <w:t>2.</w:t>
      </w:r>
    </w:p>
    <w:p w14:paraId="622DCC7F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Написать программу на языке высокого уровня, моделирующую работу автомата,</w:t>
      </w:r>
    </w:p>
    <w:p w14:paraId="120B0AB7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построенного в 1-ой работе (электронные часы или калькулятор).</w:t>
      </w:r>
    </w:p>
    <w:p w14:paraId="4CA6DB82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Перед написанием программы обязательно прочитать теорию в учебнике Карпова Ю.</w:t>
      </w:r>
      <w:r>
        <w:rPr>
          <w:rFonts w:cs="Times New Roman"/>
          <w:color w:val="000000" w:themeColor="text1"/>
          <w:szCs w:val="28"/>
        </w:rPr>
        <w:t xml:space="preserve"> Г.</w:t>
      </w:r>
    </w:p>
    <w:p w14:paraId="383FD994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"Теория автоматов" стр. 99-100 (глава 3, стр. 95-118)</w:t>
      </w:r>
    </w:p>
    <w:p w14:paraId="048AC3F5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В программе должны быть предусмотрены:</w:t>
      </w:r>
    </w:p>
    <w:p w14:paraId="5A8C4287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реализация с использованием оператора выбора Switch (внешний выбор по состояниям,</w:t>
      </w:r>
    </w:p>
    <w:p w14:paraId="51E11B8B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внутренний - по входным символам).</w:t>
      </w:r>
    </w:p>
    <w:p w14:paraId="43EA8FEB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ввод исходной строки входных символов (произвольной длины)</w:t>
      </w:r>
    </w:p>
    <w:p w14:paraId="189FFDD8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отображение информации по входным символам, внутренним состояниям, выходным</w:t>
      </w:r>
    </w:p>
    <w:p w14:paraId="4CDA0848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символам (протокол работы автомата - см. лекции)</w:t>
      </w:r>
    </w:p>
    <w:p w14:paraId="637C9090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6) Содержание отчета:</w:t>
      </w:r>
    </w:p>
    <w:p w14:paraId="3CC2DF6C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Задание;</w:t>
      </w:r>
    </w:p>
    <w:p w14:paraId="1B01F66C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описание работы автомата;</w:t>
      </w:r>
    </w:p>
    <w:p w14:paraId="35574BF3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Таблица переходов/выходов;</w:t>
      </w:r>
    </w:p>
    <w:p w14:paraId="71098463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граф конечного автомата;</w:t>
      </w:r>
    </w:p>
    <w:p w14:paraId="1528C560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</w:t>
      </w:r>
      <w:r w:rsidR="0093342A" w:rsidRPr="0093342A">
        <w:rPr>
          <w:rFonts w:cs="Times New Roman"/>
          <w:color w:val="000000" w:themeColor="text1"/>
          <w:szCs w:val="28"/>
        </w:rPr>
        <w:t xml:space="preserve"> </w:t>
      </w:r>
      <w:r w:rsidRPr="00BB6533">
        <w:rPr>
          <w:rFonts w:cs="Times New Roman"/>
          <w:color w:val="000000" w:themeColor="text1"/>
          <w:szCs w:val="28"/>
        </w:rPr>
        <w:t>структурная схема автомата (см. стр.100 учебника Карпова, Теория автоматов);</w:t>
      </w:r>
    </w:p>
    <w:p w14:paraId="5828ADA5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текст рабочей программы с комментариями;</w:t>
      </w:r>
    </w:p>
    <w:p w14:paraId="2B9A6E81" w14:textId="77777777" w:rsidR="00BB6533" w:rsidRPr="00BB6533" w:rsidRDefault="00BB6533" w:rsidP="00BB6533">
      <w:pPr>
        <w:rPr>
          <w:rFonts w:cs="Times New Roman"/>
          <w:color w:val="000000" w:themeColor="text1"/>
          <w:szCs w:val="28"/>
        </w:rPr>
      </w:pPr>
      <w:r w:rsidRPr="00BB6533">
        <w:rPr>
          <w:rFonts w:cs="Times New Roman"/>
          <w:color w:val="000000" w:themeColor="text1"/>
          <w:szCs w:val="28"/>
        </w:rPr>
        <w:t>- результаты тестирования автомата</w:t>
      </w:r>
    </w:p>
    <w:p w14:paraId="5E8E235A" w14:textId="77777777" w:rsidR="00BB6533" w:rsidRDefault="008324F4" w:rsidP="00BB6533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r w:rsidR="00BB6533" w:rsidRPr="00BB6533">
        <w:rPr>
          <w:rFonts w:cs="Times New Roman"/>
          <w:color w:val="000000" w:themeColor="text1"/>
          <w:szCs w:val="28"/>
        </w:rPr>
        <w:t>вывод по работе (должен содержать характеристику построенного автомата).</w:t>
      </w:r>
    </w:p>
    <w:p w14:paraId="0DEF2165" w14:textId="77777777"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14:paraId="29E0D02C" w14:textId="77777777"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309EEF78" w14:textId="77777777" w:rsidR="00BB6533" w:rsidRDefault="00BB6533" w:rsidP="00177DAE">
      <w:pPr>
        <w:spacing w:line="720" w:lineRule="auto"/>
        <w:ind w:firstLine="0"/>
      </w:pPr>
      <w:r>
        <w:t>Часть 1.</w:t>
      </w:r>
    </w:p>
    <w:p w14:paraId="5C558D02" w14:textId="77777777" w:rsidR="00C75AF3" w:rsidRDefault="00C75AF3" w:rsidP="001C40F9">
      <w:r>
        <w:t>Для описания были выбраны</w:t>
      </w:r>
      <w:r w:rsidR="00C50007">
        <w:t xml:space="preserve"> настоящие</w:t>
      </w:r>
      <w:r>
        <w:t xml:space="preserve"> электронные часы, имеющие большое количество состояний. Некоторые их функции были признаны лишними для выполнения лабораторной работы (например включение</w:t>
      </w:r>
      <w:r w:rsidRPr="00C75AF3">
        <w:t>/</w:t>
      </w:r>
      <w:r>
        <w:t>выключение подсветки</w:t>
      </w:r>
      <w:r w:rsidR="00C50007">
        <w:t>, установка второго времени и таймер</w:t>
      </w:r>
      <w:r>
        <w:t xml:space="preserve">), поэтому они не </w:t>
      </w:r>
      <w:r w:rsidR="001C40F9">
        <w:t>были</w:t>
      </w:r>
      <w:r>
        <w:t xml:space="preserve"> уч</w:t>
      </w:r>
      <w:r w:rsidR="001C40F9">
        <w:t>тены</w:t>
      </w:r>
      <w:r>
        <w:t>.</w:t>
      </w:r>
    </w:p>
    <w:p w14:paraId="590F6B54" w14:textId="77777777" w:rsidR="00C75AF3" w:rsidRDefault="001C40F9" w:rsidP="001C40F9">
      <w:pPr>
        <w:pStyle w:val="a9"/>
        <w:numPr>
          <w:ilvl w:val="0"/>
          <w:numId w:val="9"/>
        </w:numPr>
      </w:pPr>
      <w:r>
        <w:t>Определены составные компоненты автомата Мили:</w:t>
      </w:r>
    </w:p>
    <w:p w14:paraId="3F955B0B" w14:textId="77777777" w:rsidR="001C40F9" w:rsidRPr="003E15E6" w:rsidRDefault="001C40F9" w:rsidP="001C40F9">
      <w:pPr>
        <w:pStyle w:val="a9"/>
        <w:ind w:left="1145" w:firstLine="0"/>
        <w:rPr>
          <w:rFonts w:eastAsiaTheme="minorEastAsia"/>
        </w:rPr>
      </w:pPr>
      <w:r>
        <w:rPr>
          <w:lang w:val="en-US"/>
        </w:rPr>
        <w:t>X</w:t>
      </w:r>
      <w:r w:rsidRPr="003E15E6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Нажата кнопка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:Нажата кнопка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:Нажата кнопка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C</m:t>
                </m:r>
              </m:e>
            </m:eqArr>
          </m:e>
        </m:d>
      </m:oMath>
    </w:p>
    <w:p w14:paraId="5FD2938E" w14:textId="77777777" w:rsidR="001C40F9" w:rsidRDefault="001C40F9" w:rsidP="0004608F">
      <w:pPr>
        <w:pStyle w:val="a9"/>
        <w:ind w:left="1145" w:firstLine="0"/>
        <w:rPr>
          <w:rFonts w:eastAsiaTheme="minorEastAsia"/>
          <w:lang w:val="en-US"/>
        </w:rPr>
      </w:pPr>
      <w:r>
        <w:rPr>
          <w:lang w:val="en-US"/>
        </w:rPr>
        <w:t xml:space="preserve">Y: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Смена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режима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eastAsia="Cambria Math" w:hAnsi="Cambria Math" w:cs="Cambria Math"/>
                  </w:rPr>
                  <m:t>Установка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значений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: </m:t>
                </m:r>
                <m:r>
                  <w:rPr>
                    <w:rFonts w:ascii="Cambria Math" w:hAnsi="Cambria Math"/>
                  </w:rPr>
                  <m:t>Смена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устанавливаемого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значения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: </m:t>
                </m:r>
                <m:r>
                  <w:rPr>
                    <w:rFonts w:ascii="Cambria Math" w:hAnsi="Cambria Math"/>
                  </w:rPr>
                  <m:t>Увеличение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значения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времени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 З</m:t>
                </m:r>
                <m:r>
                  <w:rPr>
                    <w:rFonts w:ascii="Cambria Math" w:hAnsi="Cambria Math"/>
                  </w:rPr>
                  <m:t>апуск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секундомера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С</m:t>
                </m:r>
                <m:r>
                  <w:rPr>
                    <w:rFonts w:ascii="Cambria Math" w:hAnsi="Cambria Math"/>
                  </w:rPr>
                  <m:t>брос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секундомера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14:paraId="2C739145" w14:textId="77777777" w:rsidR="005C429D" w:rsidRPr="00FE164B" w:rsidRDefault="001C40F9" w:rsidP="005C429D">
      <w:pPr>
        <w:pStyle w:val="a9"/>
        <w:ind w:left="1145" w:firstLine="0"/>
        <w:rPr>
          <w:rFonts w:eastAsiaTheme="minorEastAsia"/>
          <w:lang w:val="en-US"/>
        </w:rPr>
      </w:pPr>
      <w:r>
        <w:rPr>
          <w:lang w:val="en-US"/>
        </w:rPr>
        <w:t xml:space="preserve">S: </w:t>
      </w: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Отображение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даты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времени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начальное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:Р</m:t>
                </m:r>
                <m:r>
                  <w:rPr>
                    <w:rFonts w:ascii="Cambria Math" w:hAnsi="Cambria Math"/>
                  </w:rPr>
                  <m:t>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отображения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секундомера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Режим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установки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секунд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Режим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установки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часов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Режим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установки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минут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Режим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установки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года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 Р</m:t>
                </m:r>
                <m:r>
                  <w:rPr>
                    <w:rFonts w:ascii="Cambria Math" w:hAnsi="Cambria Math"/>
                  </w:rPr>
                  <m:t>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установки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месяца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 Р</m:t>
                </m:r>
                <m:r>
                  <w:rPr>
                    <w:rFonts w:ascii="Cambria Math" w:hAnsi="Cambria Math"/>
                  </w:rPr>
                  <m:t>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установки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дня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:Р</m:t>
                </m:r>
                <m:r>
                  <w:rPr>
                    <w:rFonts w:ascii="Cambria Math" w:hAnsi="Cambria Math"/>
                  </w:rPr>
                  <m:t>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отсчёта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секундомера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</m:t>
                </m:r>
                <m:r>
                  <w:rPr>
                    <w:rFonts w:ascii="Cambria Math" w:hAnsi="Cambria Math"/>
                  </w:rPr>
                  <m:t>Нулевое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значение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секундомера</m:t>
                </m:r>
              </m:e>
            </m:eqArr>
          </m:e>
        </m:d>
      </m:oMath>
    </w:p>
    <w:p w14:paraId="6898C002" w14:textId="77777777" w:rsidR="00321073" w:rsidRPr="00AB6151" w:rsidRDefault="00321073" w:rsidP="005C429D">
      <w:pPr>
        <w:pStyle w:val="a9"/>
        <w:ind w:left="1145" w:firstLine="0"/>
        <w:rPr>
          <w:rFonts w:eastAsiaTheme="minorEastAsia"/>
          <w:lang w:val="en-US"/>
        </w:rPr>
      </w:pPr>
    </w:p>
    <w:p w14:paraId="470AF28E" w14:textId="77777777" w:rsidR="005C429D" w:rsidRDefault="005C429D" w:rsidP="005C429D">
      <w:pPr>
        <w:pStyle w:val="a9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Исходя из определённых выше составных компонентов построен следующий граф переходов</w:t>
      </w:r>
      <w:r w:rsidR="00C50007" w:rsidRPr="00C50007">
        <w:rPr>
          <w:rFonts w:eastAsiaTheme="minorEastAsia"/>
        </w:rPr>
        <w:t xml:space="preserve"> </w:t>
      </w:r>
      <w:r w:rsidR="00C50007">
        <w:rPr>
          <w:rFonts w:eastAsiaTheme="minorEastAsia"/>
        </w:rPr>
        <w:t>автомата Мили</w:t>
      </w:r>
      <w:r>
        <w:rPr>
          <w:rFonts w:eastAsiaTheme="minorEastAsia"/>
        </w:rPr>
        <w:t xml:space="preserve"> (рис. 1):</w:t>
      </w:r>
    </w:p>
    <w:p w14:paraId="0A0805A9" w14:textId="77777777" w:rsidR="005C429D" w:rsidRDefault="005C429D" w:rsidP="00FE164B">
      <w:pPr>
        <w:keepNext/>
        <w:ind w:firstLine="0"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5591EF39" wp14:editId="5A935105">
            <wp:extent cx="4349404" cy="3500846"/>
            <wp:effectExtent l="0" t="0" r="0" b="4445"/>
            <wp:docPr id="9158955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95577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04" cy="35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D03A" w14:textId="77777777" w:rsidR="00A90136" w:rsidRPr="00A90136" w:rsidRDefault="005C429D" w:rsidP="00A90136">
      <w:pPr>
        <w:jc w:val="center"/>
        <w:rPr>
          <w:lang w:val="en-US"/>
        </w:rPr>
      </w:pPr>
      <w:r>
        <w:t xml:space="preserve">Рис. </w:t>
      </w:r>
      <w:r w:rsidR="00042DCA">
        <w:fldChar w:fldCharType="begin"/>
      </w:r>
      <w:r w:rsidR="00042DCA">
        <w:instrText xml:space="preserve"> SEQ Рис. \* ARABIC </w:instrText>
      </w:r>
      <w:r w:rsidR="00042DCA">
        <w:fldChar w:fldCharType="separate"/>
      </w:r>
      <w:r w:rsidR="00042DCA">
        <w:rPr>
          <w:noProof/>
        </w:rPr>
        <w:t>1</w:t>
      </w:r>
      <w:r w:rsidR="00042DCA">
        <w:rPr>
          <w:noProof/>
        </w:rPr>
        <w:fldChar w:fldCharType="end"/>
      </w:r>
      <w:r w:rsidR="00177DAE">
        <w:rPr>
          <w:lang w:val="en-US"/>
        </w:rPr>
        <w:t>.</w:t>
      </w:r>
      <w:r>
        <w:t xml:space="preserve"> Граф переходов</w:t>
      </w:r>
    </w:p>
    <w:p w14:paraId="22BA24E0" w14:textId="77777777" w:rsidR="005C429D" w:rsidRPr="00CC6731" w:rsidRDefault="002D681C" w:rsidP="005C429D">
      <w:pPr>
        <w:pStyle w:val="a9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Также исходя из составных компонентов выше построена таблица переходов</w:t>
      </w:r>
      <w:r w:rsidR="00E10CCE">
        <w:rPr>
          <w:rFonts w:eastAsiaTheme="minorEastAsia"/>
        </w:rPr>
        <w:t xml:space="preserve"> (табл. 1)</w:t>
      </w:r>
      <w:r>
        <w:rPr>
          <w:rFonts w:eastAsiaTheme="minorEastAsia"/>
        </w:rPr>
        <w:t>:</w:t>
      </w:r>
    </w:p>
    <w:p w14:paraId="5A257D1D" w14:textId="77777777" w:rsidR="00CC6731" w:rsidRDefault="00CC6731" w:rsidP="00CC6731">
      <w:pPr>
        <w:pStyle w:val="a9"/>
        <w:ind w:left="1145" w:firstLine="0"/>
        <w:jc w:val="right"/>
        <w:rPr>
          <w:rFonts w:eastAsiaTheme="minorEastAsia"/>
        </w:rPr>
      </w:pPr>
      <w:r>
        <w:rPr>
          <w:rFonts w:eastAsiaTheme="minorEastAsia"/>
        </w:rPr>
        <w:t>Таблица 1: Таблица переходов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8D1F15" w14:paraId="5F86FD99" w14:textId="77777777" w:rsidTr="006918D9">
        <w:trPr>
          <w:jc w:val="center"/>
        </w:trPr>
        <w:tc>
          <w:tcPr>
            <w:tcW w:w="693" w:type="dxa"/>
          </w:tcPr>
          <w:p w14:paraId="6B3DB645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X/S</w:t>
            </w:r>
          </w:p>
        </w:tc>
        <w:tc>
          <w:tcPr>
            <w:tcW w:w="709" w:type="dxa"/>
          </w:tcPr>
          <w:p w14:paraId="3986751F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647EA12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FEB9D24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09" w:type="dxa"/>
          </w:tcPr>
          <w:p w14:paraId="4CF8376F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709" w:type="dxa"/>
          </w:tcPr>
          <w:p w14:paraId="6973707E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0CAF8371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709" w:type="dxa"/>
          </w:tcPr>
          <w:p w14:paraId="44524E95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709" w:type="dxa"/>
          </w:tcPr>
          <w:p w14:paraId="249D7D60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709" w:type="dxa"/>
          </w:tcPr>
          <w:p w14:paraId="48DF9E25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S8</w:t>
            </w:r>
          </w:p>
        </w:tc>
        <w:tc>
          <w:tcPr>
            <w:tcW w:w="709" w:type="dxa"/>
          </w:tcPr>
          <w:p w14:paraId="45C2DC37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S9</w:t>
            </w:r>
          </w:p>
        </w:tc>
      </w:tr>
      <w:tr w:rsidR="008D1F15" w14:paraId="43CF3672" w14:textId="77777777" w:rsidTr="006918D9">
        <w:trPr>
          <w:jc w:val="center"/>
        </w:trPr>
        <w:tc>
          <w:tcPr>
            <w:tcW w:w="693" w:type="dxa"/>
          </w:tcPr>
          <w:p w14:paraId="58BBCBB2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="00AB6151"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(a)</w:t>
            </w:r>
          </w:p>
        </w:tc>
        <w:tc>
          <w:tcPr>
            <w:tcW w:w="709" w:type="dxa"/>
          </w:tcPr>
          <w:p w14:paraId="378241D5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S1</w:t>
            </w:r>
          </w:p>
        </w:tc>
        <w:tc>
          <w:tcPr>
            <w:tcW w:w="709" w:type="dxa"/>
          </w:tcPr>
          <w:p w14:paraId="1B245DE0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S0</w:t>
            </w:r>
          </w:p>
        </w:tc>
        <w:tc>
          <w:tcPr>
            <w:tcW w:w="709" w:type="dxa"/>
          </w:tcPr>
          <w:p w14:paraId="5D321784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709" w:type="dxa"/>
          </w:tcPr>
          <w:p w14:paraId="65BD052F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1F7CBAF0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709" w:type="dxa"/>
          </w:tcPr>
          <w:p w14:paraId="0F1C3B05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709" w:type="dxa"/>
          </w:tcPr>
          <w:p w14:paraId="4910DA46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709" w:type="dxa"/>
          </w:tcPr>
          <w:p w14:paraId="269296C2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S0</w:t>
            </w:r>
          </w:p>
        </w:tc>
        <w:tc>
          <w:tcPr>
            <w:tcW w:w="709" w:type="dxa"/>
          </w:tcPr>
          <w:p w14:paraId="60AE5675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1B37B95F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8D1F15" w14:paraId="5F413AD5" w14:textId="77777777" w:rsidTr="006918D9">
        <w:trPr>
          <w:jc w:val="center"/>
        </w:trPr>
        <w:tc>
          <w:tcPr>
            <w:tcW w:w="693" w:type="dxa"/>
          </w:tcPr>
          <w:p w14:paraId="7F689172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="00AB6151"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  <w:t>(b)</w:t>
            </w:r>
          </w:p>
        </w:tc>
        <w:tc>
          <w:tcPr>
            <w:tcW w:w="709" w:type="dxa"/>
          </w:tcPr>
          <w:p w14:paraId="69A0C10A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571A9BEF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S8</w:t>
            </w:r>
          </w:p>
        </w:tc>
        <w:tc>
          <w:tcPr>
            <w:tcW w:w="709" w:type="dxa"/>
          </w:tcPr>
          <w:p w14:paraId="32DD10F8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09" w:type="dxa"/>
          </w:tcPr>
          <w:p w14:paraId="65E0B835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709" w:type="dxa"/>
          </w:tcPr>
          <w:p w14:paraId="7907B958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385E5AFB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709" w:type="dxa"/>
          </w:tcPr>
          <w:p w14:paraId="16D52C53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709" w:type="dxa"/>
          </w:tcPr>
          <w:p w14:paraId="0B12172A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709" w:type="dxa"/>
          </w:tcPr>
          <w:p w14:paraId="500F63C6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S1</w:t>
            </w:r>
          </w:p>
        </w:tc>
        <w:tc>
          <w:tcPr>
            <w:tcW w:w="709" w:type="dxa"/>
          </w:tcPr>
          <w:p w14:paraId="797381A3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S8</w:t>
            </w:r>
          </w:p>
        </w:tc>
      </w:tr>
      <w:tr w:rsidR="008D1F15" w14:paraId="6EF46186" w14:textId="77777777" w:rsidTr="006918D9">
        <w:trPr>
          <w:jc w:val="center"/>
        </w:trPr>
        <w:tc>
          <w:tcPr>
            <w:tcW w:w="693" w:type="dxa"/>
          </w:tcPr>
          <w:p w14:paraId="647AD784" w14:textId="77777777" w:rsidR="008D1F15" w:rsidRPr="00A90136" w:rsidRDefault="008D1F15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3</w:t>
            </w:r>
            <w:r w:rsidR="00AB6151"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(c)</w:t>
            </w:r>
          </w:p>
        </w:tc>
        <w:tc>
          <w:tcPr>
            <w:tcW w:w="709" w:type="dxa"/>
          </w:tcPr>
          <w:p w14:paraId="57AAD07F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09" w:type="dxa"/>
          </w:tcPr>
          <w:p w14:paraId="4F0D8768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S9</w:t>
            </w:r>
          </w:p>
        </w:tc>
        <w:tc>
          <w:tcPr>
            <w:tcW w:w="709" w:type="dxa"/>
          </w:tcPr>
          <w:p w14:paraId="55107081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72B8E8E4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3ACB5F7A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271A8D7C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40B2906F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1D5BC99E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65527D53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S9</w:t>
            </w:r>
          </w:p>
        </w:tc>
        <w:tc>
          <w:tcPr>
            <w:tcW w:w="709" w:type="dxa"/>
          </w:tcPr>
          <w:p w14:paraId="289ECB92" w14:textId="77777777" w:rsidR="008D1F15" w:rsidRPr="00A90136" w:rsidRDefault="00AB6151" w:rsidP="008D1F15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S1</w:t>
            </w:r>
          </w:p>
        </w:tc>
      </w:tr>
    </w:tbl>
    <w:p w14:paraId="304E4871" w14:textId="77777777" w:rsidR="002D681C" w:rsidRDefault="002D681C" w:rsidP="002D681C">
      <w:pPr>
        <w:pStyle w:val="a9"/>
        <w:ind w:left="1145" w:firstLine="0"/>
        <w:rPr>
          <w:rFonts w:eastAsiaTheme="minorEastAsia"/>
        </w:rPr>
      </w:pPr>
    </w:p>
    <w:p w14:paraId="463DED25" w14:textId="77777777" w:rsidR="002D681C" w:rsidRDefault="00CC6731" w:rsidP="005C429D">
      <w:pPr>
        <w:pStyle w:val="a9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Построена таблица выходов</w:t>
      </w:r>
      <w:r w:rsidR="00E10CCE">
        <w:rPr>
          <w:rFonts w:eastAsiaTheme="minorEastAsia"/>
        </w:rPr>
        <w:t xml:space="preserve"> (табл. 2):</w:t>
      </w:r>
    </w:p>
    <w:p w14:paraId="50BF72F7" w14:textId="77777777" w:rsidR="00CC6731" w:rsidRDefault="00CC6731" w:rsidP="00CC6731">
      <w:pPr>
        <w:pStyle w:val="a9"/>
        <w:ind w:left="1145" w:firstLine="0"/>
        <w:jc w:val="right"/>
        <w:rPr>
          <w:rFonts w:eastAsiaTheme="minorEastAsia"/>
        </w:rPr>
      </w:pPr>
      <w:r>
        <w:rPr>
          <w:rFonts w:eastAsiaTheme="minorEastAsia"/>
        </w:rPr>
        <w:t>Таблица 2: Таблица выходов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8D1F15" w14:paraId="6CB253D4" w14:textId="77777777" w:rsidTr="006918D9">
        <w:trPr>
          <w:jc w:val="center"/>
        </w:trPr>
        <w:tc>
          <w:tcPr>
            <w:tcW w:w="693" w:type="dxa"/>
          </w:tcPr>
          <w:p w14:paraId="5BAA555B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X/S</w:t>
            </w:r>
          </w:p>
        </w:tc>
        <w:tc>
          <w:tcPr>
            <w:tcW w:w="709" w:type="dxa"/>
          </w:tcPr>
          <w:p w14:paraId="309965EB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7E7A464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9A56C2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09" w:type="dxa"/>
          </w:tcPr>
          <w:p w14:paraId="27FF46CA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709" w:type="dxa"/>
          </w:tcPr>
          <w:p w14:paraId="074B85F5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775EC1EC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709" w:type="dxa"/>
          </w:tcPr>
          <w:p w14:paraId="0942643D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709" w:type="dxa"/>
          </w:tcPr>
          <w:p w14:paraId="530C220B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709" w:type="dxa"/>
          </w:tcPr>
          <w:p w14:paraId="1382EE72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S8</w:t>
            </w:r>
          </w:p>
        </w:tc>
        <w:tc>
          <w:tcPr>
            <w:tcW w:w="709" w:type="dxa"/>
          </w:tcPr>
          <w:p w14:paraId="210234DA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S9</w:t>
            </w:r>
          </w:p>
        </w:tc>
      </w:tr>
      <w:tr w:rsidR="008D1F15" w14:paraId="2CF21AB7" w14:textId="77777777" w:rsidTr="006918D9">
        <w:trPr>
          <w:jc w:val="center"/>
        </w:trPr>
        <w:tc>
          <w:tcPr>
            <w:tcW w:w="693" w:type="dxa"/>
          </w:tcPr>
          <w:p w14:paraId="1046D48B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="00AB6151"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  <w:t>(</w:t>
            </w:r>
            <w:r w:rsidR="00AB6151"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a</w:t>
            </w:r>
            <w:r w:rsidR="00AB6151"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  <w:t>)</w:t>
            </w:r>
          </w:p>
        </w:tc>
        <w:tc>
          <w:tcPr>
            <w:tcW w:w="709" w:type="dxa"/>
          </w:tcPr>
          <w:p w14:paraId="08549AF6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Y1</w:t>
            </w:r>
          </w:p>
        </w:tc>
        <w:tc>
          <w:tcPr>
            <w:tcW w:w="709" w:type="dxa"/>
          </w:tcPr>
          <w:p w14:paraId="30C98744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Y1</w:t>
            </w:r>
          </w:p>
        </w:tc>
        <w:tc>
          <w:tcPr>
            <w:tcW w:w="709" w:type="dxa"/>
          </w:tcPr>
          <w:p w14:paraId="3E570283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2B082805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72F405C8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168EABD1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7A62229A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21D65832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Y1</w:t>
            </w:r>
          </w:p>
        </w:tc>
        <w:tc>
          <w:tcPr>
            <w:tcW w:w="709" w:type="dxa"/>
          </w:tcPr>
          <w:p w14:paraId="37023F85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6C4BA47C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8D1F15" w14:paraId="74AB481E" w14:textId="77777777" w:rsidTr="006918D9">
        <w:trPr>
          <w:jc w:val="center"/>
        </w:trPr>
        <w:tc>
          <w:tcPr>
            <w:tcW w:w="693" w:type="dxa"/>
          </w:tcPr>
          <w:p w14:paraId="5EF7A716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="00AB6151"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  <w:t>(b)</w:t>
            </w:r>
          </w:p>
        </w:tc>
        <w:tc>
          <w:tcPr>
            <w:tcW w:w="709" w:type="dxa"/>
          </w:tcPr>
          <w:p w14:paraId="5DD1D134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5553AC67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Y5</w:t>
            </w:r>
          </w:p>
        </w:tc>
        <w:tc>
          <w:tcPr>
            <w:tcW w:w="709" w:type="dxa"/>
          </w:tcPr>
          <w:p w14:paraId="0609D692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427948C6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41E9B470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3DBC04BB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710E3DD1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4A666A7E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56104F72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Y5</w:t>
            </w:r>
          </w:p>
        </w:tc>
        <w:tc>
          <w:tcPr>
            <w:tcW w:w="709" w:type="dxa"/>
          </w:tcPr>
          <w:p w14:paraId="4AC4A2ED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Y5</w:t>
            </w:r>
          </w:p>
        </w:tc>
      </w:tr>
      <w:tr w:rsidR="008D1F15" w14:paraId="18AD187C" w14:textId="77777777" w:rsidTr="006918D9">
        <w:trPr>
          <w:jc w:val="center"/>
        </w:trPr>
        <w:tc>
          <w:tcPr>
            <w:tcW w:w="693" w:type="dxa"/>
          </w:tcPr>
          <w:p w14:paraId="69FAA7EC" w14:textId="77777777" w:rsidR="008D1F15" w:rsidRPr="00A90136" w:rsidRDefault="008D1F1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3</w:t>
            </w:r>
            <w:r w:rsidR="00AB6151"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(c)</w:t>
            </w:r>
          </w:p>
        </w:tc>
        <w:tc>
          <w:tcPr>
            <w:tcW w:w="709" w:type="dxa"/>
          </w:tcPr>
          <w:p w14:paraId="500900D8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Y2</w:t>
            </w:r>
          </w:p>
        </w:tc>
        <w:tc>
          <w:tcPr>
            <w:tcW w:w="709" w:type="dxa"/>
          </w:tcPr>
          <w:p w14:paraId="04723ED5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Y6</w:t>
            </w:r>
          </w:p>
        </w:tc>
        <w:tc>
          <w:tcPr>
            <w:tcW w:w="709" w:type="dxa"/>
          </w:tcPr>
          <w:p w14:paraId="2DE1151F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2EF41264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64724EC8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1045414D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4BE6D700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71D30565" w14:textId="77777777" w:rsidR="008D1F15" w:rsidRPr="00A90136" w:rsidRDefault="00AB6151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4782F132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Y6</w:t>
            </w:r>
          </w:p>
        </w:tc>
        <w:tc>
          <w:tcPr>
            <w:tcW w:w="709" w:type="dxa"/>
          </w:tcPr>
          <w:p w14:paraId="056BEE99" w14:textId="77777777" w:rsidR="008D1F15" w:rsidRPr="00A90136" w:rsidRDefault="00C53865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Y6</w:t>
            </w:r>
          </w:p>
        </w:tc>
      </w:tr>
    </w:tbl>
    <w:p w14:paraId="439109AA" w14:textId="77777777" w:rsidR="00A90136" w:rsidRDefault="00A90136" w:rsidP="00A90136">
      <w:pPr>
        <w:rPr>
          <w:rFonts w:eastAsiaTheme="minorEastAsia"/>
          <w:lang w:val="en-US"/>
        </w:rPr>
      </w:pPr>
    </w:p>
    <w:p w14:paraId="2E2C9693" w14:textId="77777777" w:rsidR="00A90136" w:rsidRDefault="00A90136" w:rsidP="00A90136">
      <w:pPr>
        <w:rPr>
          <w:rFonts w:eastAsiaTheme="minorEastAsia"/>
          <w:lang w:val="en-US"/>
        </w:rPr>
      </w:pPr>
    </w:p>
    <w:p w14:paraId="7F995ABE" w14:textId="77777777" w:rsidR="00A90136" w:rsidRDefault="00A90136" w:rsidP="00A90136">
      <w:pPr>
        <w:rPr>
          <w:rFonts w:eastAsiaTheme="minorEastAsia"/>
          <w:lang w:val="en-US"/>
        </w:rPr>
      </w:pPr>
    </w:p>
    <w:p w14:paraId="393B26F5" w14:textId="77777777" w:rsidR="00A90136" w:rsidRPr="00A90136" w:rsidRDefault="00A90136" w:rsidP="00A90136">
      <w:pPr>
        <w:rPr>
          <w:rFonts w:eastAsiaTheme="minorEastAsia"/>
          <w:lang w:val="en-US"/>
        </w:rPr>
      </w:pPr>
    </w:p>
    <w:p w14:paraId="2D524944" w14:textId="77777777" w:rsidR="00A90136" w:rsidRDefault="00A90136" w:rsidP="00AB37AF">
      <w:pPr>
        <w:pStyle w:val="a9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Построена совмещённая таблица (табл. 3):</w:t>
      </w:r>
    </w:p>
    <w:p w14:paraId="48D17B63" w14:textId="77777777" w:rsidR="00A90136" w:rsidRDefault="00A90136" w:rsidP="00A90136">
      <w:pPr>
        <w:pStyle w:val="a9"/>
        <w:ind w:left="1145" w:firstLine="0"/>
        <w:jc w:val="right"/>
        <w:rPr>
          <w:rFonts w:eastAsiaTheme="minorEastAsia"/>
        </w:rPr>
      </w:pPr>
      <w:r>
        <w:rPr>
          <w:rFonts w:eastAsiaTheme="minorEastAsia"/>
        </w:rPr>
        <w:t>Таблица 3: Совмещённая таблица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A90136" w:rsidRPr="00C82C07" w14:paraId="50305F11" w14:textId="77777777" w:rsidTr="006918D9">
        <w:trPr>
          <w:jc w:val="center"/>
        </w:trPr>
        <w:tc>
          <w:tcPr>
            <w:tcW w:w="693" w:type="dxa"/>
          </w:tcPr>
          <w:p w14:paraId="27775BF5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X/S</w:t>
            </w:r>
          </w:p>
        </w:tc>
        <w:tc>
          <w:tcPr>
            <w:tcW w:w="709" w:type="dxa"/>
          </w:tcPr>
          <w:p w14:paraId="290F9B6D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6CA5AC5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C091DEC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09" w:type="dxa"/>
          </w:tcPr>
          <w:p w14:paraId="74CD9EDA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709" w:type="dxa"/>
          </w:tcPr>
          <w:p w14:paraId="0F541346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2774247F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709" w:type="dxa"/>
          </w:tcPr>
          <w:p w14:paraId="2DA8DB3A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709" w:type="dxa"/>
          </w:tcPr>
          <w:p w14:paraId="41EF17A9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709" w:type="dxa"/>
          </w:tcPr>
          <w:p w14:paraId="0C6B9533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S8</w:t>
            </w:r>
          </w:p>
        </w:tc>
        <w:tc>
          <w:tcPr>
            <w:tcW w:w="709" w:type="dxa"/>
          </w:tcPr>
          <w:p w14:paraId="16478119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S9</w:t>
            </w:r>
          </w:p>
        </w:tc>
      </w:tr>
      <w:tr w:rsidR="00A90136" w:rsidRPr="00C82C07" w14:paraId="4852CCA8" w14:textId="77777777" w:rsidTr="006918D9">
        <w:trPr>
          <w:jc w:val="center"/>
        </w:trPr>
        <w:tc>
          <w:tcPr>
            <w:tcW w:w="693" w:type="dxa"/>
          </w:tcPr>
          <w:p w14:paraId="6ABBF7D9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  <w:t>(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a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</w:rPr>
              <w:t>)</w:t>
            </w:r>
          </w:p>
        </w:tc>
        <w:tc>
          <w:tcPr>
            <w:tcW w:w="709" w:type="dxa"/>
          </w:tcPr>
          <w:p w14:paraId="48203685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S1/Y1</w:t>
            </w:r>
          </w:p>
        </w:tc>
        <w:tc>
          <w:tcPr>
            <w:tcW w:w="709" w:type="dxa"/>
          </w:tcPr>
          <w:p w14:paraId="16D85B5E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S0/Y1</w:t>
            </w:r>
          </w:p>
        </w:tc>
        <w:tc>
          <w:tcPr>
            <w:tcW w:w="709" w:type="dxa"/>
          </w:tcPr>
          <w:p w14:paraId="0535F0D4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S3/Y3</w:t>
            </w:r>
          </w:p>
        </w:tc>
        <w:tc>
          <w:tcPr>
            <w:tcW w:w="709" w:type="dxa"/>
          </w:tcPr>
          <w:p w14:paraId="0164BA07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S4/Y3</w:t>
            </w:r>
          </w:p>
        </w:tc>
        <w:tc>
          <w:tcPr>
            <w:tcW w:w="709" w:type="dxa"/>
          </w:tcPr>
          <w:p w14:paraId="10415D30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S5/Y3</w:t>
            </w:r>
          </w:p>
        </w:tc>
        <w:tc>
          <w:tcPr>
            <w:tcW w:w="709" w:type="dxa"/>
          </w:tcPr>
          <w:p w14:paraId="36A0A839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S6/Y3</w:t>
            </w:r>
          </w:p>
        </w:tc>
        <w:tc>
          <w:tcPr>
            <w:tcW w:w="709" w:type="dxa"/>
          </w:tcPr>
          <w:p w14:paraId="4C625102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S7/Y3</w:t>
            </w:r>
          </w:p>
        </w:tc>
        <w:tc>
          <w:tcPr>
            <w:tcW w:w="709" w:type="dxa"/>
          </w:tcPr>
          <w:p w14:paraId="72CAA805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S0/Y1</w:t>
            </w:r>
          </w:p>
        </w:tc>
        <w:tc>
          <w:tcPr>
            <w:tcW w:w="709" w:type="dxa"/>
          </w:tcPr>
          <w:p w14:paraId="639CB00A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0D1A62F3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A90136" w:rsidRPr="00C82C07" w14:paraId="54E2ADAD" w14:textId="77777777" w:rsidTr="006918D9">
        <w:trPr>
          <w:jc w:val="center"/>
        </w:trPr>
        <w:tc>
          <w:tcPr>
            <w:tcW w:w="693" w:type="dxa"/>
          </w:tcPr>
          <w:p w14:paraId="2B8234B4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  <w:t>2(b)</w:t>
            </w:r>
          </w:p>
        </w:tc>
        <w:tc>
          <w:tcPr>
            <w:tcW w:w="709" w:type="dxa"/>
          </w:tcPr>
          <w:p w14:paraId="3D2CB7E8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779802F0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S8/Y5</w:t>
            </w:r>
          </w:p>
        </w:tc>
        <w:tc>
          <w:tcPr>
            <w:tcW w:w="709" w:type="dxa"/>
          </w:tcPr>
          <w:p w14:paraId="1DB5B237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S2/Y4</w:t>
            </w:r>
          </w:p>
        </w:tc>
        <w:tc>
          <w:tcPr>
            <w:tcW w:w="709" w:type="dxa"/>
          </w:tcPr>
          <w:p w14:paraId="5E82B9BA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S3/Y4</w:t>
            </w:r>
          </w:p>
        </w:tc>
        <w:tc>
          <w:tcPr>
            <w:tcW w:w="709" w:type="dxa"/>
          </w:tcPr>
          <w:p w14:paraId="581BF4ED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S4/Y4</w:t>
            </w:r>
          </w:p>
        </w:tc>
        <w:tc>
          <w:tcPr>
            <w:tcW w:w="709" w:type="dxa"/>
          </w:tcPr>
          <w:p w14:paraId="43901891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S5/Y4</w:t>
            </w:r>
          </w:p>
        </w:tc>
        <w:tc>
          <w:tcPr>
            <w:tcW w:w="709" w:type="dxa"/>
          </w:tcPr>
          <w:p w14:paraId="0A0B3ECE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S6/Y4</w:t>
            </w:r>
          </w:p>
        </w:tc>
        <w:tc>
          <w:tcPr>
            <w:tcW w:w="709" w:type="dxa"/>
          </w:tcPr>
          <w:p w14:paraId="6C752D4A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S7/Y4</w:t>
            </w:r>
          </w:p>
        </w:tc>
        <w:tc>
          <w:tcPr>
            <w:tcW w:w="709" w:type="dxa"/>
          </w:tcPr>
          <w:p w14:paraId="66576285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S1/Y5</w:t>
            </w:r>
          </w:p>
        </w:tc>
        <w:tc>
          <w:tcPr>
            <w:tcW w:w="709" w:type="dxa"/>
          </w:tcPr>
          <w:p w14:paraId="416B8539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S8/Y5</w:t>
            </w:r>
          </w:p>
        </w:tc>
      </w:tr>
      <w:tr w:rsidR="00A90136" w:rsidRPr="00C82C07" w14:paraId="653713C1" w14:textId="77777777" w:rsidTr="006918D9">
        <w:trPr>
          <w:jc w:val="center"/>
        </w:trPr>
        <w:tc>
          <w:tcPr>
            <w:tcW w:w="693" w:type="dxa"/>
          </w:tcPr>
          <w:p w14:paraId="172DBB1D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vertAlign w:val="subscript"/>
                <w:lang w:val="en-US"/>
              </w:rPr>
              <w:t>3(c)</w:t>
            </w:r>
          </w:p>
        </w:tc>
        <w:tc>
          <w:tcPr>
            <w:tcW w:w="709" w:type="dxa"/>
          </w:tcPr>
          <w:p w14:paraId="50700547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S2/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Y2</w:t>
            </w:r>
          </w:p>
        </w:tc>
        <w:tc>
          <w:tcPr>
            <w:tcW w:w="709" w:type="dxa"/>
          </w:tcPr>
          <w:p w14:paraId="7487420B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S9/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Y6</w:t>
            </w:r>
          </w:p>
        </w:tc>
        <w:tc>
          <w:tcPr>
            <w:tcW w:w="709" w:type="dxa"/>
          </w:tcPr>
          <w:p w14:paraId="03FD8441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2FC76697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0FB77272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0BAE2CC0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33F7711B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36BAEADB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3BD0A96D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S9/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Y6</w:t>
            </w:r>
          </w:p>
        </w:tc>
        <w:tc>
          <w:tcPr>
            <w:tcW w:w="709" w:type="dxa"/>
          </w:tcPr>
          <w:p w14:paraId="4F009A95" w14:textId="77777777" w:rsidR="00A90136" w:rsidRPr="00A90136" w:rsidRDefault="00A90136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S1/</w:t>
            </w:r>
            <w:r w:rsidRPr="00A90136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Y6</w:t>
            </w:r>
          </w:p>
        </w:tc>
      </w:tr>
    </w:tbl>
    <w:p w14:paraId="0CFDB3D9" w14:textId="77777777" w:rsidR="00A90136" w:rsidRDefault="00A90136" w:rsidP="00A90136">
      <w:pPr>
        <w:pStyle w:val="a9"/>
        <w:ind w:left="1145" w:firstLine="0"/>
        <w:rPr>
          <w:rFonts w:eastAsiaTheme="minorEastAsia"/>
        </w:rPr>
      </w:pPr>
    </w:p>
    <w:p w14:paraId="7BE95269" w14:textId="77777777" w:rsidR="00AB37AF" w:rsidRDefault="00AB37AF" w:rsidP="00AB37AF">
      <w:pPr>
        <w:pStyle w:val="a9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Исходя из построенных ранее данных был построен следующий граф для аналогичного автомата Мура</w:t>
      </w:r>
      <w:r w:rsidR="00E10CCE">
        <w:rPr>
          <w:rFonts w:eastAsiaTheme="minorEastAsia"/>
        </w:rPr>
        <w:t xml:space="preserve"> (рис. 2)</w:t>
      </w:r>
      <w:r>
        <w:rPr>
          <w:rFonts w:eastAsiaTheme="minorEastAsia"/>
        </w:rPr>
        <w:t>:</w:t>
      </w:r>
    </w:p>
    <w:p w14:paraId="410B8A65" w14:textId="77777777" w:rsidR="007A6938" w:rsidRDefault="007A6938" w:rsidP="007A6938">
      <w:pPr>
        <w:pStyle w:val="a9"/>
        <w:keepNext/>
        <w:ind w:left="1145" w:firstLine="0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60981B8F" wp14:editId="4666289F">
            <wp:extent cx="4820285" cy="3830521"/>
            <wp:effectExtent l="0" t="0" r="5715" b="5080"/>
            <wp:docPr id="64270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02555" name="Рисунок 6427025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30" cy="38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F18" w14:textId="77777777" w:rsidR="007A6938" w:rsidRPr="0093342A" w:rsidRDefault="007A6938" w:rsidP="0093342A">
      <w:pPr>
        <w:pStyle w:val="aa"/>
        <w:jc w:val="center"/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7A6938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7A6938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6938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7A6938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42DCA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A6938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177DAE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7A6938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Граф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переходов автомата</w:t>
      </w:r>
      <w:r w:rsidRPr="007A6938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Мура</w:t>
      </w:r>
    </w:p>
    <w:p w14:paraId="2654F3B9" w14:textId="77777777" w:rsidR="00C82C07" w:rsidRPr="009F0870" w:rsidRDefault="00165222" w:rsidP="006918D9">
      <w:pPr>
        <w:pStyle w:val="a9"/>
        <w:numPr>
          <w:ilvl w:val="0"/>
          <w:numId w:val="9"/>
        </w:numPr>
      </w:pPr>
      <w:r>
        <w:rPr>
          <w:rFonts w:eastAsiaTheme="minorEastAsia"/>
        </w:rPr>
        <w:t>Установлена в</w:t>
      </w:r>
      <w:r w:rsidR="004E6F56">
        <w:rPr>
          <w:rFonts w:eastAsiaTheme="minorEastAsia"/>
        </w:rPr>
        <w:t>озможная</w:t>
      </w:r>
      <w:r w:rsidR="004E6F56" w:rsidRPr="00165222">
        <w:rPr>
          <w:rFonts w:eastAsiaTheme="minorEastAsia"/>
        </w:rPr>
        <w:t xml:space="preserve"> </w:t>
      </w:r>
      <w:r>
        <w:rPr>
          <w:rFonts w:eastAsiaTheme="minorEastAsia"/>
        </w:rPr>
        <w:t>входная</w:t>
      </w:r>
      <w:r w:rsidRPr="00165222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последовательность</w:t>
      </w:r>
      <w:r w:rsidRPr="00165222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r w:rsidRPr="00165222">
        <w:rPr>
          <w:rFonts w:eastAsiaTheme="minorEastAsia"/>
        </w:rPr>
        <w:t xml:space="preserve"> </w:t>
      </w:r>
      <w:r>
        <w:rPr>
          <w:rFonts w:eastAsiaTheme="minorEastAsia"/>
        </w:rPr>
        <w:t>автомата вида</w:t>
      </w:r>
      <w:r w:rsidR="00E10CCE">
        <w:rPr>
          <w:rFonts w:eastAsiaTheme="minorEastAsia"/>
        </w:rPr>
        <w:t xml:space="preserve"> (табл. 3)</w:t>
      </w:r>
      <w:r w:rsidR="00C82C07" w:rsidRPr="00C82C07">
        <w:rPr>
          <w:rFonts w:eastAsiaTheme="minorEastAsia"/>
        </w:rPr>
        <w:t>:</w:t>
      </w:r>
    </w:p>
    <w:p w14:paraId="2416B82E" w14:textId="77777777" w:rsidR="009F0870" w:rsidRPr="009F0870" w:rsidRDefault="009F0870" w:rsidP="009F0870">
      <w:pPr>
        <w:pStyle w:val="a9"/>
        <w:ind w:left="1145" w:firstLine="0"/>
        <w:jc w:val="right"/>
        <w:rPr>
          <w:lang w:val="en-US"/>
        </w:rPr>
      </w:pPr>
      <w:r>
        <w:t>Таблица 3: Протокол работы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E0463A" w14:paraId="69BC1429" w14:textId="77777777" w:rsidTr="00C82C07">
        <w:trPr>
          <w:jc w:val="center"/>
        </w:trPr>
        <w:tc>
          <w:tcPr>
            <w:tcW w:w="724" w:type="dxa"/>
          </w:tcPr>
          <w:p w14:paraId="16A48A7D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</w:t>
            </w:r>
          </w:p>
        </w:tc>
        <w:tc>
          <w:tcPr>
            <w:tcW w:w="709" w:type="dxa"/>
          </w:tcPr>
          <w:p w14:paraId="4161A5B7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t1</w:t>
            </w:r>
          </w:p>
        </w:tc>
        <w:tc>
          <w:tcPr>
            <w:tcW w:w="709" w:type="dxa"/>
          </w:tcPr>
          <w:p w14:paraId="5A1F422F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t2</w:t>
            </w:r>
          </w:p>
        </w:tc>
        <w:tc>
          <w:tcPr>
            <w:tcW w:w="709" w:type="dxa"/>
          </w:tcPr>
          <w:p w14:paraId="7C3AE3B5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t3</w:t>
            </w:r>
          </w:p>
        </w:tc>
        <w:tc>
          <w:tcPr>
            <w:tcW w:w="709" w:type="dxa"/>
          </w:tcPr>
          <w:p w14:paraId="7A3E8066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t4</w:t>
            </w:r>
          </w:p>
        </w:tc>
        <w:tc>
          <w:tcPr>
            <w:tcW w:w="709" w:type="dxa"/>
          </w:tcPr>
          <w:p w14:paraId="4AD0CDC1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t5</w:t>
            </w:r>
          </w:p>
        </w:tc>
        <w:tc>
          <w:tcPr>
            <w:tcW w:w="709" w:type="dxa"/>
          </w:tcPr>
          <w:p w14:paraId="477232F7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t6</w:t>
            </w:r>
          </w:p>
        </w:tc>
        <w:tc>
          <w:tcPr>
            <w:tcW w:w="709" w:type="dxa"/>
          </w:tcPr>
          <w:p w14:paraId="0319FD02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t7</w:t>
            </w:r>
          </w:p>
        </w:tc>
        <w:tc>
          <w:tcPr>
            <w:tcW w:w="709" w:type="dxa"/>
          </w:tcPr>
          <w:p w14:paraId="170BEFF3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t8</w:t>
            </w:r>
          </w:p>
        </w:tc>
        <w:tc>
          <w:tcPr>
            <w:tcW w:w="709" w:type="dxa"/>
          </w:tcPr>
          <w:p w14:paraId="4000F5ED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t9</w:t>
            </w:r>
          </w:p>
        </w:tc>
        <w:tc>
          <w:tcPr>
            <w:tcW w:w="709" w:type="dxa"/>
          </w:tcPr>
          <w:p w14:paraId="7FE75BDC" w14:textId="77777777" w:rsidR="00E0463A" w:rsidRPr="00F2676A" w:rsidRDefault="00E0463A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t10</w:t>
            </w:r>
          </w:p>
        </w:tc>
      </w:tr>
      <w:tr w:rsidR="00C82C07" w14:paraId="486F569C" w14:textId="77777777" w:rsidTr="00C82C07">
        <w:trPr>
          <w:jc w:val="center"/>
        </w:trPr>
        <w:tc>
          <w:tcPr>
            <w:tcW w:w="724" w:type="dxa"/>
          </w:tcPr>
          <w:p w14:paraId="6F5E51DE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709" w:type="dxa"/>
          </w:tcPr>
          <w:p w14:paraId="10779DD9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14:paraId="57EF4C65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1252B23C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098C5EB9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14:paraId="691A9826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14:paraId="3C4BEBCE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47A21D4B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314AAFD2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1947E282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75C9592F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A</w:t>
            </w:r>
          </w:p>
        </w:tc>
      </w:tr>
      <w:tr w:rsidR="00C82C07" w:rsidRPr="00AB6151" w14:paraId="1A05D29D" w14:textId="77777777" w:rsidTr="00C82C07">
        <w:trPr>
          <w:jc w:val="center"/>
        </w:trPr>
        <w:tc>
          <w:tcPr>
            <w:tcW w:w="724" w:type="dxa"/>
          </w:tcPr>
          <w:p w14:paraId="725A864C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14:paraId="15DEF378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S0</w:t>
            </w:r>
          </w:p>
        </w:tc>
        <w:tc>
          <w:tcPr>
            <w:tcW w:w="709" w:type="dxa"/>
          </w:tcPr>
          <w:p w14:paraId="252EFEC3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09" w:type="dxa"/>
          </w:tcPr>
          <w:p w14:paraId="16F05336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709" w:type="dxa"/>
          </w:tcPr>
          <w:p w14:paraId="1CB50653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67C07178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5CCE0832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709" w:type="dxa"/>
          </w:tcPr>
          <w:p w14:paraId="671D4CD0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709" w:type="dxa"/>
          </w:tcPr>
          <w:p w14:paraId="6A18C1EB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709" w:type="dxa"/>
          </w:tcPr>
          <w:p w14:paraId="52D445F6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709" w:type="dxa"/>
          </w:tcPr>
          <w:p w14:paraId="348CD64B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S0</w:t>
            </w:r>
          </w:p>
        </w:tc>
      </w:tr>
      <w:tr w:rsidR="00C82C07" w:rsidRPr="00C53865" w14:paraId="1056FA19" w14:textId="77777777" w:rsidTr="00C82C07">
        <w:trPr>
          <w:jc w:val="center"/>
        </w:trPr>
        <w:tc>
          <w:tcPr>
            <w:tcW w:w="724" w:type="dxa"/>
          </w:tcPr>
          <w:p w14:paraId="6C6DA2EE" w14:textId="77777777" w:rsidR="00C82C07" w:rsidRPr="00F2676A" w:rsidRDefault="00C82C07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709" w:type="dxa"/>
          </w:tcPr>
          <w:p w14:paraId="451072C1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Y2</w:t>
            </w:r>
          </w:p>
        </w:tc>
        <w:tc>
          <w:tcPr>
            <w:tcW w:w="709" w:type="dxa"/>
          </w:tcPr>
          <w:p w14:paraId="230F3E57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1AD75C7C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5303C275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5247F24C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Y4</w:t>
            </w:r>
          </w:p>
        </w:tc>
        <w:tc>
          <w:tcPr>
            <w:tcW w:w="709" w:type="dxa"/>
          </w:tcPr>
          <w:p w14:paraId="2D2727C0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522CB7EE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189914BB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14:paraId="43BD19A8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Y1</w:t>
            </w:r>
          </w:p>
        </w:tc>
        <w:tc>
          <w:tcPr>
            <w:tcW w:w="709" w:type="dxa"/>
          </w:tcPr>
          <w:p w14:paraId="488E260F" w14:textId="77777777" w:rsidR="00C82C07" w:rsidRPr="00F2676A" w:rsidRDefault="009F0870" w:rsidP="006918D9">
            <w:pPr>
              <w:pStyle w:val="a9"/>
              <w:ind w:left="0" w:firstLine="0"/>
              <w:jc w:val="left"/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  <w:r w:rsidRPr="00F2676A"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  <w:t>Y1</w:t>
            </w:r>
          </w:p>
        </w:tc>
      </w:tr>
    </w:tbl>
    <w:p w14:paraId="73C55317" w14:textId="77777777" w:rsidR="00077959" w:rsidRPr="00077959" w:rsidRDefault="00077959" w:rsidP="00077959">
      <w:pPr>
        <w:rPr>
          <w:lang w:val="en-US"/>
        </w:rPr>
      </w:pPr>
    </w:p>
    <w:p w14:paraId="74119A87" w14:textId="77777777" w:rsidR="00BB6533" w:rsidRDefault="00BB6533" w:rsidP="00177DAE">
      <w:pPr>
        <w:spacing w:line="720" w:lineRule="auto"/>
      </w:pPr>
      <w:r>
        <w:lastRenderedPageBreak/>
        <w:t>Часть 2.</w:t>
      </w:r>
    </w:p>
    <w:p w14:paraId="626232F0" w14:textId="77777777" w:rsidR="00C27E26" w:rsidRPr="00042DCA" w:rsidRDefault="00077959" w:rsidP="00F15BE8">
      <w:pPr>
        <w:pStyle w:val="a9"/>
        <w:numPr>
          <w:ilvl w:val="0"/>
          <w:numId w:val="14"/>
        </w:numPr>
      </w:pPr>
      <w:r>
        <w:t xml:space="preserve">По описанному автомату была спроектирована программа, имитирующая его работу, строя при этом таблицы переходов, выходов и протокола. Программа принимает на вход последовательность входных символов либо отдельно (кнопками), либо в виде строки и при помощи операций ветвления обрабатывает </w:t>
      </w:r>
      <w:r w:rsidR="00E10CCE">
        <w:t>входные символы, добавляя для каждого соответствующий элемент в таблицы.</w:t>
      </w:r>
    </w:p>
    <w:p w14:paraId="6C4911CD" w14:textId="77777777" w:rsidR="00042DCA" w:rsidRDefault="00042DCA" w:rsidP="00F15BE8">
      <w:pPr>
        <w:pStyle w:val="a9"/>
        <w:numPr>
          <w:ilvl w:val="0"/>
          <w:numId w:val="14"/>
        </w:numPr>
      </w:pPr>
      <w:r>
        <w:t>Для написанной программы составлена её структурная схема (рис. 3):</w:t>
      </w:r>
    </w:p>
    <w:p w14:paraId="4A3CE5E6" w14:textId="77777777" w:rsidR="00042DCA" w:rsidRDefault="00042DCA" w:rsidP="00042DCA">
      <w:pPr>
        <w:pStyle w:val="a9"/>
        <w:keepNext/>
        <w:ind w:left="1145" w:firstLine="0"/>
        <w:jc w:val="center"/>
      </w:pPr>
      <w:r>
        <w:rPr>
          <w:noProof/>
        </w:rPr>
        <w:drawing>
          <wp:inline distT="0" distB="0" distL="0" distR="0" wp14:anchorId="58313646" wp14:editId="72FC0573">
            <wp:extent cx="4922845" cy="4114800"/>
            <wp:effectExtent l="0" t="0" r="5080" b="0"/>
            <wp:docPr id="350499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9329" name="Рисунок 3504993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602" cy="41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8F49" w14:textId="77777777" w:rsidR="00042DCA" w:rsidRPr="00042DCA" w:rsidRDefault="00042DCA" w:rsidP="00042DCA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42DCA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042DC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42DCA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042DC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042DCA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042DC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42DCA">
        <w:rPr>
          <w:i w:val="0"/>
          <w:iCs w:val="0"/>
          <w:color w:val="000000" w:themeColor="text1"/>
          <w:sz w:val="28"/>
          <w:szCs w:val="28"/>
        </w:rPr>
        <w:t>. Структурная схема программы</w:t>
      </w:r>
    </w:p>
    <w:p w14:paraId="1D21981F" w14:textId="77777777" w:rsidR="00C27E26" w:rsidRPr="00086157" w:rsidRDefault="00C27E26" w:rsidP="00F15BE8">
      <w:pPr>
        <w:pStyle w:val="a9"/>
        <w:numPr>
          <w:ilvl w:val="0"/>
          <w:numId w:val="14"/>
        </w:numPr>
      </w:pPr>
      <w:r>
        <w:t>При использовании установленной в табл. 3 последовательности программа добавляет в таблицы переходов и выходов  соответствующие данные и ниже строит идентичную табл. 3 таблицу протокола работы, что означает что программа работает правильно</w:t>
      </w:r>
      <w:r w:rsidR="00086157" w:rsidRPr="00086157">
        <w:t xml:space="preserve"> (</w:t>
      </w:r>
      <w:r w:rsidR="00086157">
        <w:t xml:space="preserve">рис. </w:t>
      </w:r>
      <w:r w:rsidR="00033449">
        <w:t>4</w:t>
      </w:r>
      <w:r w:rsidR="00086157" w:rsidRPr="00086157">
        <w:t>)</w:t>
      </w:r>
      <w:r>
        <w:t>.</w:t>
      </w:r>
    </w:p>
    <w:p w14:paraId="2CD5A45F" w14:textId="77777777" w:rsidR="00086157" w:rsidRDefault="006715AD" w:rsidP="006F6A0E">
      <w:pPr>
        <w:pStyle w:val="a9"/>
        <w:keepNext/>
        <w:ind w:left="1145" w:firstLine="0"/>
        <w:jc w:val="center"/>
      </w:pPr>
      <w:r w:rsidRPr="006715AD">
        <w:rPr>
          <w:noProof/>
          <w:lang w:eastAsia="ru-RU"/>
        </w:rPr>
        <w:lastRenderedPageBreak/>
        <w:drawing>
          <wp:inline distT="0" distB="0" distL="0" distR="0" wp14:anchorId="496A0DCE" wp14:editId="04A06996">
            <wp:extent cx="4195742" cy="30319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510" cy="31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5AD">
        <w:rPr>
          <w:noProof/>
          <w:lang w:eastAsia="ru-RU"/>
        </w:rPr>
        <w:t xml:space="preserve"> </w:t>
      </w:r>
    </w:p>
    <w:p w14:paraId="1B0F9274" w14:textId="77777777" w:rsidR="00086157" w:rsidRPr="00086157" w:rsidRDefault="00086157" w:rsidP="006F6A0E">
      <w:pPr>
        <w:pStyle w:val="aa"/>
        <w:ind w:left="2124" w:firstLine="708"/>
        <w:jc w:val="left"/>
        <w:rPr>
          <w:i w:val="0"/>
          <w:iCs w:val="0"/>
          <w:color w:val="000000" w:themeColor="text1"/>
          <w:sz w:val="28"/>
          <w:szCs w:val="28"/>
        </w:rPr>
      </w:pPr>
      <w:r w:rsidRPr="00086157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08615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86157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08615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42DCA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08615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177DAE">
        <w:rPr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086157">
        <w:rPr>
          <w:i w:val="0"/>
          <w:iCs w:val="0"/>
          <w:color w:val="000000" w:themeColor="text1"/>
          <w:sz w:val="28"/>
          <w:szCs w:val="28"/>
        </w:rPr>
        <w:t xml:space="preserve"> Таблицы по заданному протоколу</w:t>
      </w:r>
    </w:p>
    <w:p w14:paraId="3F72199F" w14:textId="77777777" w:rsidR="00086157" w:rsidRDefault="00C27E26" w:rsidP="00F15BE8">
      <w:pPr>
        <w:pStyle w:val="a9"/>
        <w:numPr>
          <w:ilvl w:val="0"/>
          <w:numId w:val="14"/>
        </w:numPr>
      </w:pPr>
      <w:r>
        <w:t xml:space="preserve">При задании последовательности </w:t>
      </w:r>
      <w:r w:rsidR="00086157" w:rsidRPr="00086157">
        <w:rPr>
          <w:rFonts w:ascii="Cambria Math" w:hAnsi="Cambria Math"/>
          <w:i/>
          <w:iCs/>
          <w:lang w:val="en-US"/>
        </w:rPr>
        <w:t>CCBACBACBACBACBACBABABACABBCCA</w:t>
      </w:r>
      <w:r w:rsidR="00086157">
        <w:t xml:space="preserve">, которая бы обошла все возможные состояния и реакции, программа строит таблицы со следующим результатом (рис. </w:t>
      </w:r>
      <w:r w:rsidR="00033449">
        <w:t>5</w:t>
      </w:r>
      <w:r w:rsidR="00086157">
        <w:t xml:space="preserve">): </w:t>
      </w:r>
    </w:p>
    <w:p w14:paraId="174DCC6B" w14:textId="77777777" w:rsidR="00086157" w:rsidRDefault="00086157" w:rsidP="00086157">
      <w:pPr>
        <w:pStyle w:val="a9"/>
        <w:keepNext/>
        <w:ind w:left="1145" w:firstLine="0"/>
        <w:jc w:val="center"/>
      </w:pPr>
      <w:r>
        <w:rPr>
          <w:noProof/>
          <w:lang w:eastAsia="ru-RU"/>
        </w:rPr>
        <w:drawing>
          <wp:inline distT="0" distB="0" distL="0" distR="0" wp14:anchorId="18FF597D" wp14:editId="5A2085FC">
            <wp:extent cx="4101333" cy="2021305"/>
            <wp:effectExtent l="0" t="0" r="1270" b="0"/>
            <wp:docPr id="16547959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95968" name="Рисунок 16547959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125" cy="20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EAE" w14:textId="77777777" w:rsidR="00086157" w:rsidRDefault="00086157" w:rsidP="006F6A0E">
      <w:pPr>
        <w:pStyle w:val="aa"/>
        <w:ind w:left="426" w:firstLine="70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86157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08615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86157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08615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42DCA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08615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177DAE" w:rsidRPr="00177DAE">
        <w:rPr>
          <w:i w:val="0"/>
          <w:iCs w:val="0"/>
          <w:color w:val="000000" w:themeColor="text1"/>
          <w:sz w:val="28"/>
          <w:szCs w:val="28"/>
        </w:rPr>
        <w:t>.</w:t>
      </w:r>
      <w:r w:rsidRPr="00086157">
        <w:rPr>
          <w:i w:val="0"/>
          <w:iCs w:val="0"/>
          <w:color w:val="000000" w:themeColor="text1"/>
          <w:sz w:val="28"/>
          <w:szCs w:val="28"/>
        </w:rPr>
        <w:t xml:space="preserve"> Таблицы с полным протоколом работы</w:t>
      </w:r>
    </w:p>
    <w:p w14:paraId="2B7C3977" w14:textId="77777777" w:rsidR="00086157" w:rsidRPr="00177DAE" w:rsidRDefault="00086157" w:rsidP="00086157">
      <w:r>
        <w:tab/>
      </w:r>
      <w:r>
        <w:tab/>
      </w:r>
    </w:p>
    <w:p w14:paraId="57B5632B" w14:textId="77777777" w:rsidR="0080496D" w:rsidRDefault="00086157" w:rsidP="0080496D">
      <w:pPr>
        <w:ind w:left="1134" w:firstLine="0"/>
      </w:pPr>
      <w:r>
        <w:t>Полученные таблицы полностью совпадают с таблицами переходов и выходов, определённых для автомата ранее, что означает что программа работает правильно.</w:t>
      </w:r>
    </w:p>
    <w:p w14:paraId="64AA59C3" w14:textId="77777777" w:rsidR="009B219F" w:rsidRDefault="0080496D" w:rsidP="009B219F">
      <w:pPr>
        <w:pStyle w:val="a9"/>
        <w:numPr>
          <w:ilvl w:val="0"/>
          <w:numId w:val="14"/>
        </w:numPr>
      </w:pPr>
      <w:r>
        <w:t xml:space="preserve">При установке последовательности с неверным входным символом программа </w:t>
      </w:r>
      <w:r w:rsidR="00F15BE8">
        <w:t xml:space="preserve">выполнит команды, идущие до него, а затем отобразит </w:t>
      </w:r>
      <w:r w:rsidR="00F15BE8">
        <w:lastRenderedPageBreak/>
        <w:t xml:space="preserve">сообщение об ошибке (рис. </w:t>
      </w:r>
      <w:r w:rsidR="00033449">
        <w:t>6</w:t>
      </w:r>
      <w:r w:rsidR="00F15BE8">
        <w:t>)</w:t>
      </w:r>
      <w:r w:rsidR="00864D15">
        <w:t>, после чего программа перейдёт в изначальное состояние</w:t>
      </w:r>
      <w:r w:rsidR="00CC1FD5">
        <w:t xml:space="preserve"> при этом очистив таблицу протокола</w:t>
      </w:r>
      <w:r w:rsidR="00864D15">
        <w:t>.</w:t>
      </w:r>
    </w:p>
    <w:p w14:paraId="76427251" w14:textId="77777777" w:rsidR="00A85384" w:rsidRDefault="00A85384" w:rsidP="00A85384">
      <w:pPr>
        <w:pStyle w:val="a9"/>
        <w:keepNext/>
        <w:ind w:left="1145" w:firstLine="0"/>
        <w:jc w:val="center"/>
      </w:pPr>
      <w:r>
        <w:rPr>
          <w:noProof/>
          <w:lang w:eastAsia="ru-RU"/>
        </w:rPr>
        <w:drawing>
          <wp:inline distT="0" distB="0" distL="0" distR="0" wp14:anchorId="2F83C615" wp14:editId="6D52DC15">
            <wp:extent cx="2247900" cy="1533451"/>
            <wp:effectExtent l="0" t="0" r="0" b="3810"/>
            <wp:docPr id="9265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947" name="Рисунок 926549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61" cy="15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D84" w14:textId="77777777" w:rsidR="00A85384" w:rsidRDefault="00A85384" w:rsidP="00A85384">
      <w:pPr>
        <w:pStyle w:val="aa"/>
        <w:ind w:left="1145"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64D15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864D1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64D15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864D1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42DCA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864D1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177DAE">
        <w:rPr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864D15">
        <w:rPr>
          <w:i w:val="0"/>
          <w:iCs w:val="0"/>
          <w:color w:val="000000" w:themeColor="text1"/>
          <w:sz w:val="28"/>
          <w:szCs w:val="28"/>
        </w:rPr>
        <w:t xml:space="preserve"> Сообщение об ошибке</w:t>
      </w:r>
    </w:p>
    <w:p w14:paraId="226426F8" w14:textId="77777777" w:rsidR="00A85384" w:rsidRDefault="00A85384" w:rsidP="00A85384">
      <w:pPr>
        <w:pStyle w:val="a9"/>
        <w:ind w:left="1145" w:firstLine="0"/>
      </w:pPr>
    </w:p>
    <w:p w14:paraId="7737AEDD" w14:textId="77777777" w:rsidR="00A85384" w:rsidRDefault="00A85384" w:rsidP="009B219F">
      <w:pPr>
        <w:pStyle w:val="a9"/>
        <w:numPr>
          <w:ilvl w:val="0"/>
          <w:numId w:val="14"/>
        </w:numPr>
      </w:pPr>
      <w:r>
        <w:t xml:space="preserve">Для алгоритма написанной программы составлена следующая блок-схема (рис. </w:t>
      </w:r>
      <w:r w:rsidR="00033449">
        <w:t>7</w:t>
      </w:r>
      <w:r>
        <w:t>):</w:t>
      </w:r>
    </w:p>
    <w:p w14:paraId="2E3C4C06" w14:textId="77777777" w:rsidR="00A85384" w:rsidRDefault="00A85384" w:rsidP="0056188B">
      <w:pPr>
        <w:pStyle w:val="a9"/>
        <w:keepNext/>
        <w:ind w:left="0"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D20446" wp14:editId="560F1277">
            <wp:extent cx="3600450" cy="9860270"/>
            <wp:effectExtent l="0" t="0" r="0" b="8255"/>
            <wp:docPr id="19002682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8275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591" cy="98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11F" w14:textId="0E3909BE" w:rsidR="009F3D56" w:rsidRDefault="009F3D56" w:rsidP="0056188B">
      <w:pPr>
        <w:pStyle w:val="a9"/>
        <w:keepNext/>
        <w:ind w:left="0"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92A4AD" wp14:editId="586DFABD">
            <wp:extent cx="3562350" cy="924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AFA" w14:textId="29FD3BAC" w:rsidR="009F3D56" w:rsidRPr="00B101AF" w:rsidRDefault="009F3D56" w:rsidP="0056188B">
      <w:pPr>
        <w:pStyle w:val="a9"/>
        <w:keepNext/>
        <w:ind w:left="0"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55E05F" wp14:editId="6BA58291">
            <wp:extent cx="3765407" cy="612430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26" cy="61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3FD8" w14:textId="77777777" w:rsidR="00E97D40" w:rsidRPr="00DB3254" w:rsidRDefault="00A85384" w:rsidP="00DB3254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85384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A8538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85384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A8538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42DCA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A8538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85384">
        <w:rPr>
          <w:i w:val="0"/>
          <w:iCs w:val="0"/>
          <w:color w:val="000000" w:themeColor="text1"/>
          <w:sz w:val="28"/>
          <w:szCs w:val="28"/>
        </w:rPr>
        <w:t>. Блок-схема программы</w:t>
      </w:r>
      <w:r w:rsidR="00E97D40" w:rsidRPr="00165222">
        <w:br w:type="page"/>
      </w:r>
    </w:p>
    <w:p w14:paraId="7AC72E1D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4640F6E9" w14:textId="77777777" w:rsidR="00E10CCE" w:rsidRDefault="00C27E26" w:rsidP="00C27E26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получено представление частичного автомата «Электронные часы» в виде автомата Мили и аналогичного ему автомата Мура. Также была спроектирована и разработана программа (рис. </w:t>
      </w:r>
      <w:r w:rsidR="00033449">
        <w:rPr>
          <w:rFonts w:cs="Times New Roman"/>
          <w:color w:val="000000" w:themeColor="text1"/>
          <w:szCs w:val="28"/>
        </w:rPr>
        <w:t>8</w:t>
      </w:r>
      <w:r>
        <w:rPr>
          <w:rFonts w:cs="Times New Roman"/>
          <w:color w:val="000000" w:themeColor="text1"/>
          <w:szCs w:val="28"/>
        </w:rPr>
        <w:t xml:space="preserve">), моделирующая работу автомата. </w:t>
      </w:r>
    </w:p>
    <w:p w14:paraId="454D2388" w14:textId="77777777" w:rsidR="00C27E26" w:rsidRPr="00E10CCE" w:rsidRDefault="00C27E26" w:rsidP="00C27E26">
      <w:pPr>
        <w:autoSpaceDN w:val="0"/>
        <w:rPr>
          <w:rFonts w:cs="Times New Roman"/>
          <w:color w:val="000000" w:themeColor="text1"/>
          <w:szCs w:val="28"/>
        </w:rPr>
      </w:pPr>
    </w:p>
    <w:p w14:paraId="3B58FEE9" w14:textId="77777777" w:rsidR="00077959" w:rsidRPr="00673B84" w:rsidRDefault="00673B84" w:rsidP="00077959">
      <w:pPr>
        <w:keepNext/>
        <w:autoSpaceDN w:val="0"/>
        <w:jc w:val="center"/>
      </w:pPr>
      <w:r w:rsidRPr="00673B84">
        <w:rPr>
          <w:rFonts w:cs="Times New Roman"/>
          <w:i/>
          <w:iCs/>
          <w:noProof/>
          <w:color w:val="000000" w:themeColor="text1"/>
          <w:szCs w:val="28"/>
          <w:lang w:eastAsia="ru-RU"/>
        </w:rPr>
        <w:drawing>
          <wp:inline distT="0" distB="0" distL="0" distR="0" wp14:anchorId="1F16AFA5" wp14:editId="445D1BFE">
            <wp:extent cx="5191100" cy="25519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026" cy="2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B84">
        <w:rPr>
          <w:rFonts w:cs="Times New Roman"/>
          <w:i/>
          <w:iCs/>
          <w:noProof/>
          <w:color w:val="000000" w:themeColor="text1"/>
          <w:szCs w:val="28"/>
          <w:lang w:eastAsia="ru-RU"/>
        </w:rPr>
        <w:t xml:space="preserve"> </w:t>
      </w:r>
    </w:p>
    <w:p w14:paraId="6037F6B3" w14:textId="77777777" w:rsidR="00077959" w:rsidRPr="00474F8D" w:rsidRDefault="00077959" w:rsidP="00077959">
      <w:pPr>
        <w:pStyle w:val="aa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077959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07795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77959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07795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42DCA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07795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177DAE" w:rsidRPr="0056188B">
        <w:rPr>
          <w:i w:val="0"/>
          <w:iCs w:val="0"/>
          <w:color w:val="000000" w:themeColor="text1"/>
          <w:sz w:val="28"/>
          <w:szCs w:val="28"/>
        </w:rPr>
        <w:t>.</w:t>
      </w:r>
      <w:r w:rsidRPr="00077959">
        <w:rPr>
          <w:i w:val="0"/>
          <w:iCs w:val="0"/>
          <w:color w:val="000000" w:themeColor="text1"/>
          <w:sz w:val="28"/>
          <w:szCs w:val="28"/>
        </w:rPr>
        <w:t xml:space="preserve"> Окно программы</w:t>
      </w:r>
    </w:p>
    <w:p w14:paraId="5E002ADC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Часть программного кода спроектированной программы:</w:t>
      </w:r>
    </w:p>
    <w:p w14:paraId="47792119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18"/>
          <w:headerReference w:type="first" r:id="rId19"/>
          <w:footerReference w:type="first" r:id="rId2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CF79A7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private:</w:t>
      </w:r>
    </w:p>
    <w:p w14:paraId="11EEA88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0BC3BA8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6ED6A59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y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3B9AF9E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437101C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615E35B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::String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get_y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 {</w:t>
      </w:r>
    </w:p>
    <w:p w14:paraId="763F821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!=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7D6DEF8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return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"Y"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y;</w:t>
      </w:r>
    </w:p>
    <w:p w14:paraId="7D8A61E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40DB021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return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"_"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2CEBC2C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6B9B723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457A0E8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::String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 {</w:t>
      </w:r>
    </w:p>
    <w:p w14:paraId="768C742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!=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0551334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return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s;</w:t>
      </w:r>
    </w:p>
    <w:p w14:paraId="17299B6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323B085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return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"_"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1DBB061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2AE53AB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370AEF6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add_cell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state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proto_len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398E0EB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/*</w:t>
      </w:r>
    </w:p>
    <w:p w14:paraId="19D852D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 Функция, добавляющая новую ячейку в каждую таблицу по команде</w:t>
      </w:r>
    </w:p>
    <w:p w14:paraId="1AEE9DF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*/</w:t>
      </w:r>
    </w:p>
    <w:p w14:paraId="4F2F6F8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69D6D44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</w:t>
      </w:r>
    </w:p>
    <w:p w14:paraId="719B7FA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dataGridViewWays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[state]-&gt;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757C7F1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dataGridViewOut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[state]-&gt;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get_y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4425286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[proto_len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"X1 (a)"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608C633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04C726B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672556B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</w:t>
      </w:r>
    </w:p>
    <w:p w14:paraId="1E7C2CE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dataGridViewWays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[state]-&gt;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1CD2866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dataGridViewOut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[state]-&gt;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get_y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537A44D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[proto_len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"X2 (b)"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14B0449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49438C0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lastRenderedPageBreak/>
        <w:t xml:space="preserve">    }</w:t>
      </w:r>
    </w:p>
    <w:p w14:paraId="3F5FAD1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</w:t>
      </w:r>
    </w:p>
    <w:p w14:paraId="5480A00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dataGridViewWays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[state]-&gt;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65870CD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dataGridViewOut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[state]-&gt;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get_y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09059DE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[proto_len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"X3 (c)"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378881E9" w14:textId="77777777" w:rsidR="006F6A0E" w:rsidRPr="00042DCA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56188B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042DCA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;</w:t>
      </w:r>
    </w:p>
    <w:p w14:paraId="0AECA84E" w14:textId="77777777" w:rsidR="006F6A0E" w:rsidRPr="00042DCA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042DCA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}</w:t>
      </w:r>
    </w:p>
    <w:p w14:paraId="340177F3" w14:textId="77777777" w:rsidR="00CF281F" w:rsidRPr="00042DCA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042DCA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}</w:t>
      </w:r>
    </w:p>
    <w:p w14:paraId="37638749" w14:textId="77777777" w:rsidR="003A0734" w:rsidRPr="00042DCA" w:rsidRDefault="003A0734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042DCA">
        <w:rPr>
          <w:rFonts w:ascii="Menlo" w:eastAsia="Times New Roman" w:hAnsi="Menlo" w:cs="Menlo"/>
          <w:color w:val="0000FF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042DCA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(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y</w:t>
      </w:r>
      <w:r w:rsidRPr="00042DCA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</w:t>
      </w:r>
      <w:r w:rsidRPr="00042DCA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!=</w:t>
      </w:r>
      <w:r w:rsidRPr="00042DCA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</w:t>
      </w:r>
      <w:r w:rsidRPr="00042DCA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</w:t>
      </w:r>
      <w:r w:rsidRPr="00042DCA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042DCA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) {</w:t>
      </w:r>
    </w:p>
    <w:p w14:paraId="0049C57A" w14:textId="77777777" w:rsidR="00CF281F" w:rsidRPr="00042DCA" w:rsidRDefault="00CF281F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</w:t>
      </w:r>
      <w:r w:rsidRPr="00CF281F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/ </w:t>
      </w:r>
      <w:r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Выполняется если если символ допустимый</w:t>
      </w:r>
    </w:p>
    <w:p w14:paraId="2929978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CF281F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</w:t>
      </w:r>
      <w:r w:rsidR="003A0734" w:rsidRPr="00CF281F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[proto_len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"t"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t;</w:t>
      </w:r>
    </w:p>
    <w:p w14:paraId="3BA64D4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="003A0734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[proto_len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"S"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state;</w:t>
      </w:r>
    </w:p>
    <w:p w14:paraId="75EFE9CB" w14:textId="77777777" w:rsidR="003A0734" w:rsidRPr="003A0734" w:rsidRDefault="006F6A0E" w:rsidP="00B101AF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="003A0734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[proto_len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get_y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0FE90FC1" w14:textId="77777777" w:rsidR="00B101AF" w:rsidRPr="006F6A0E" w:rsidRDefault="003A0734" w:rsidP="00B101AF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3A073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   </w:t>
      </w:r>
      <w:r w:rsidR="00B101AF"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="00B101AF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="00B101AF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="00B101AF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="00B101AF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="00B101AF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[proto_len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="00B101AF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B101AF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B101AF"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="00B101A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</w:t>
      </w:r>
      <w:r w:rsidR="00B101AF"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="00B101AF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r w:rsidR="00B101AF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="00B101AF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="00B101AF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(t+1)</w:t>
      </w:r>
      <w:r w:rsidR="00B101AF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7B0E0E17" w14:textId="77777777" w:rsidR="00B101AF" w:rsidRDefault="00B101AF" w:rsidP="00B101AF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[proto_len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</w:t>
      </w:r>
      <w:r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653F8449" w14:textId="77777777" w:rsidR="003A0734" w:rsidRDefault="003A0734" w:rsidP="00B101AF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else</w:t>
      </w: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{</w:t>
      </w:r>
    </w:p>
    <w:p w14:paraId="50C2CF24" w14:textId="77777777" w:rsidR="003A0734" w:rsidRDefault="003A0734" w:rsidP="00B101AF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throw_error</w:t>
      </w: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5C918420" w14:textId="77777777" w:rsidR="003A0734" w:rsidRPr="00B101AF" w:rsidRDefault="003A0734" w:rsidP="00B101AF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5586969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274D00D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50252E7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make_table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DataGridView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3D744B3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/*</w:t>
      </w:r>
    </w:p>
    <w:p w14:paraId="317681D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 Функция инициализирующая пустую таблицу </w:t>
      </w:r>
    </w:p>
    <w:p w14:paraId="2A5F7DB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*/</w:t>
      </w:r>
    </w:p>
    <w:p w14:paraId="2C672F0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ColumnCount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;</w:t>
      </w:r>
    </w:p>
    <w:p w14:paraId="0D82D21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Add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6EC293F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HeaderCell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"X1 (a)"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39B291B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HeaderCell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"X2 (b)"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128CFB6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HeaderCell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"X3 (c)"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4595D47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for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i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i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ColumnCount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i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</w:t>
      </w:r>
    </w:p>
    <w:p w14:paraId="2005CE7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Columns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[i]-&gt;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Name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i;</w:t>
      </w:r>
    </w:p>
    <w:p w14:paraId="19CDE21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0A67CE8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4B69A9D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clear_table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DataGridView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2FA47BF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/*</w:t>
      </w:r>
    </w:p>
    <w:p w14:paraId="543364D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*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Функция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очищающая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ячейки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таблицы</w:t>
      </w:r>
    </w:p>
    <w:p w14:paraId="52AFED2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*/</w:t>
      </w:r>
    </w:p>
    <w:p w14:paraId="422A170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for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i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i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RowCount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i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</w:t>
      </w:r>
    </w:p>
    <w:p w14:paraId="63C37A2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for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j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j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ColumnCount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j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</w:t>
      </w:r>
    </w:p>
    <w:p w14:paraId="5D31427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[i]-&gt;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Cells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[j]-&gt;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45CFC07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}</w:t>
      </w:r>
    </w:p>
    <w:p w14:paraId="4E16C0D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</w:p>
    <w:p w14:paraId="59F1A3E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reset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() {</w:t>
      </w:r>
    </w:p>
    <w:p w14:paraId="2629583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/*</w:t>
      </w:r>
    </w:p>
    <w:p w14:paraId="1B2A0F8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 Функция, возвращающая программу в первоначальное состояние</w:t>
      </w:r>
    </w:p>
    <w:p w14:paraId="37A23D7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*/</w:t>
      </w:r>
    </w:p>
    <w:p w14:paraId="661D5B3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0F4059E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32C559A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t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580DC6C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stateBox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"S0"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2390332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yBox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"_"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6E0693F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0D66504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clear_table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29238C6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ColumnCount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53CD99D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1192B75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448FC12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throw_error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 {</w:t>
      </w:r>
    </w:p>
    <w:p w14:paraId="59F27C8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/*</w:t>
      </w:r>
    </w:p>
    <w:p w14:paraId="46A0A5E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 Функция, открывающая окно с ошибкой и вызывающая reset()</w:t>
      </w:r>
    </w:p>
    <w:p w14:paraId="1C088A3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*/</w:t>
      </w:r>
    </w:p>
    <w:p w14:paraId="0EAB6C4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MessageBox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Show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"Error: Wrong input character!"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616487E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reset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68BF5D2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1066452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3E78307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process_command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23E8987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/*</w:t>
      </w:r>
    </w:p>
    <w:p w14:paraId="2D2D75B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 Функция, обрабатывающая следующее состояние автомата по команде</w:t>
      </w:r>
    </w:p>
    <w:p w14:paraId="440952E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*/</w:t>
      </w:r>
    </w:p>
    <w:p w14:paraId="34BD6F6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prev_s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s;</w:t>
      </w:r>
    </w:p>
    <w:p w14:paraId="6268CC2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(s) {</w:t>
      </w:r>
    </w:p>
    <w:p w14:paraId="696D551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2266AB3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57C38F4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45DAF3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191822A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4DF55D2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59041CE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0DD695E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7C42792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1D2F38D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37A38DC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1883F68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1996231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2FCDE99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0987792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2D3FE6E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078ABB1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7037FC2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2ED24B9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54AB132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420AD8E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3530A51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2639FE2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19D9059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35B8A51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lastRenderedPageBreak/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07A2030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6D5BDD3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784187F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50A604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7A1D6C1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55C9CEA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3A09E45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288A9BC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6885F80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7689183B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4737AA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5D35562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6237B95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0ECE12E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12B7E8A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34654C7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2D3396D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2F2DE07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E08F77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90A7FF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72DB607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650FE71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2E20D93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3D3AAD0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0F0C1A3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5E57814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5E0883C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7B5099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473ECA7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4EE914E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5ED5046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2D165BE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4DD166A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755B8FB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54A5867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6D258B5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545F038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5C1684F1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66F6EEE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2A3846E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4C05A34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0F54AE1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3EA741A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318F993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6CF48C4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7CB617F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70C35EE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121C0EC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 {</w:t>
      </w:r>
    </w:p>
    <w:p w14:paraId="597063F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switch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(command) {</w:t>
      </w:r>
    </w:p>
    <w:p w14:paraId="47B84CA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-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462876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8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52F14C3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case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: { s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y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};</w:t>
      </w:r>
    </w:p>
    <w:p w14:paraId="0E06A77D" w14:textId="77777777" w:rsidR="006F6A0E" w:rsidRPr="00042DCA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042DCA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30542C65" w14:textId="77777777" w:rsidR="006F6A0E" w:rsidRPr="00042DCA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042DCA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042DCA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042DCA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2837EB32" w14:textId="77777777" w:rsidR="006F6A0E" w:rsidRPr="00042DCA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042DCA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0446A21A" w14:textId="77777777" w:rsidR="006F6A0E" w:rsidRPr="00042DCA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042DCA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24C5771E" w14:textId="77777777" w:rsidR="006F6A0E" w:rsidRPr="006F6A0E" w:rsidRDefault="00CE04E8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CE04E8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t</w:t>
      </w:r>
      <w:r w:rsidR="006F6A0E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4677922A" w14:textId="77777777" w:rsidR="006F6A0E" w:rsidRPr="006F6A0E" w:rsidRDefault="00CE04E8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="006F6A0E"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proto_len </w:t>
      </w:r>
      <w:r w:rsidR="006F6A0E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6F6A0E"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="006F6A0E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="006F6A0E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ColumnCount</w:t>
      </w:r>
      <w:r w:rsidR="006F6A0E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742F2E0C" w14:textId="77777777" w:rsidR="006F6A0E" w:rsidRPr="006F6A0E" w:rsidRDefault="00CE04E8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="006F6A0E"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add_cell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(command, prev_s, proto_len);</w:t>
      </w:r>
    </w:p>
    <w:p w14:paraId="51066590" w14:textId="77777777" w:rsidR="006F6A0E" w:rsidRPr="006F6A0E" w:rsidRDefault="00CE04E8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="006F6A0E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stateBox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="006F6A0E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6F6A0E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6F6A0E"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"S"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6F6A0E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s;</w:t>
      </w:r>
    </w:p>
    <w:p w14:paraId="7D733208" w14:textId="77777777" w:rsidR="006F6A0E" w:rsidRPr="006F6A0E" w:rsidRDefault="00CE04E8" w:rsidP="00CE04E8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="006F6A0E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yBox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="006F6A0E"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6F6A0E"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="006F6A0E"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get_y</w:t>
      </w:r>
      <w:r w:rsidR="006F6A0E"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47534C4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61A10A1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7A0D023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Clock_Load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Object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sender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EventArgs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601A434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/*</w:t>
      </w:r>
    </w:p>
    <w:p w14:paraId="6A94ED0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 Функция, вызывающаяся при запуске программы</w:t>
      </w:r>
    </w:p>
    <w:p w14:paraId="6E55789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*/</w:t>
      </w:r>
    </w:p>
    <w:p w14:paraId="5FFFECE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pictureBox2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Image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Image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FromFile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"scheme.png"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7831499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15E10B9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make_table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dataGridViewWays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75872CEC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make_table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dataGridViewOut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5DD33DF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0BFDEE4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ColumnCount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27A9D0D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Add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38BD757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HeaderCell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"t"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574F1F6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HeaderCell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"X"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1174AAD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HeaderCell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43CA5CE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dataGridViewProtocol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]-&gt;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HeaderCell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Value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"Y"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455A2A1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2F0D5B9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2E809D2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bool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error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false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1718E7F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commandBox_Enter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Object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sender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Windows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Forms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KeyPressEventArgs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318699B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/*</w:t>
      </w:r>
    </w:p>
    <w:p w14:paraId="13C3A57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* Функция, вызывающаяся при нажатии клавиши Enter/Return на поле ввода.</w:t>
      </w:r>
    </w:p>
    <w:p w14:paraId="53AEE77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*/</w:t>
      </w:r>
    </w:p>
    <w:p w14:paraId="77F1E2D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(error) {</w:t>
      </w:r>
    </w:p>
    <w:p w14:paraId="1599526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error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false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35FB786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0B472E1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44BECE1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KeyChar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Keys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::Return) {</w:t>
      </w:r>
    </w:p>
    <w:p w14:paraId="66F51D9F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for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i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; i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Length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 i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647E51B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ToLower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[i])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||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</w:p>
    <w:p w14:paraId="5D1214CD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lastRenderedPageBreak/>
        <w:t xml:space="preserve">               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ToLower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[i])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||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</w:p>
    <w:p w14:paraId="19B4DA3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   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ToLower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[i])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4A24060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        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Вызов функции обработки каждого символа последовательности</w:t>
      </w:r>
    </w:p>
    <w:p w14:paraId="63076400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           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process_command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Char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ToLower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[i]));</w:t>
      </w:r>
    </w:p>
    <w:p w14:paraId="2D9435B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}</w:t>
      </w:r>
    </w:p>
    <w:p w14:paraId="29DD3533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else</w:t>
      </w:r>
    </w:p>
    <w:p w14:paraId="264EB434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{</w:t>
      </w:r>
    </w:p>
    <w:p w14:paraId="3463FE1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   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this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commandBox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-&gt;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Text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"ERROR"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7B1791F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    error 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true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5247BA3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    </w:t>
      </w:r>
      <w:r w:rsidRPr="006F6A0E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break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;</w:t>
      </w:r>
    </w:p>
    <w:p w14:paraId="24C0028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    }</w:t>
      </w:r>
    </w:p>
    <w:p w14:paraId="752E15D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    }</w:t>
      </w:r>
    </w:p>
    <w:p w14:paraId="0408AB4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}</w:t>
      </w:r>
    </w:p>
    <w:p w14:paraId="5BA08CDA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394865E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</w:p>
    <w:p w14:paraId="297A3F8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buttonReset_Click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Object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sender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EventArgs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51E444D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Нажатие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кнопки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Reset</w:t>
      </w:r>
    </w:p>
    <w:p w14:paraId="3D3185F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reset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();</w:t>
      </w:r>
    </w:p>
    <w:p w14:paraId="2FECD50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2BB5634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buttonA_Click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Object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sender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EventArgs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68AD9C2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Нажатие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кнопки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задания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символа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A</w:t>
      </w:r>
    </w:p>
    <w:p w14:paraId="674CD225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process_command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'a'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);</w:t>
      </w:r>
    </w:p>
    <w:p w14:paraId="0926BBF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2E04F8F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buttonB_Click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Object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sender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EventArgs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0FD03BEE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Нажатие кнопки задания символа B</w:t>
      </w:r>
    </w:p>
    <w:p w14:paraId="4297DA46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process_command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(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'b'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);</w:t>
      </w:r>
    </w:p>
    <w:p w14:paraId="569D8DD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}</w:t>
      </w:r>
    </w:p>
    <w:p w14:paraId="755745D9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</w:pP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Void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buttonC_Click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(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Object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sender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, 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System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::</w:t>
      </w:r>
      <w:r w:rsidRPr="006F6A0E">
        <w:rPr>
          <w:rFonts w:ascii="Menlo" w:eastAsia="Times New Roman" w:hAnsi="Menlo" w:cs="Menlo"/>
          <w:color w:val="267F99"/>
          <w:sz w:val="18"/>
          <w:szCs w:val="18"/>
          <w:lang w:val="en-US" w:eastAsia="ru-RU"/>
        </w:rPr>
        <w:t>EventArgs</w:t>
      </w:r>
      <w:r w:rsidRPr="006F6A0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^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 xml:space="preserve"> </w:t>
      </w:r>
      <w:r w:rsidRPr="006F6A0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e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val="en-US" w:eastAsia="ru-RU"/>
        </w:rPr>
        <w:t>) {</w:t>
      </w:r>
    </w:p>
    <w:p w14:paraId="301F8062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</w:t>
      </w:r>
      <w:r w:rsidRPr="006F6A0E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Нажатие кнопки задания символа C</w:t>
      </w:r>
    </w:p>
    <w:p w14:paraId="438CEE77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 xml:space="preserve">    </w:t>
      </w:r>
      <w:r w:rsidRPr="006F6A0E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process_command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(</w:t>
      </w:r>
      <w:r w:rsidRPr="006F6A0E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'c'</w:t>
      </w: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);</w:t>
      </w:r>
    </w:p>
    <w:p w14:paraId="10A53448" w14:textId="77777777" w:rsidR="006F6A0E" w:rsidRPr="006F6A0E" w:rsidRDefault="006F6A0E" w:rsidP="006F6A0E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eastAsia="ru-RU"/>
        </w:rPr>
      </w:pPr>
      <w:r w:rsidRPr="006F6A0E">
        <w:rPr>
          <w:rFonts w:ascii="Menlo" w:eastAsia="Times New Roman" w:hAnsi="Menlo" w:cs="Menlo"/>
          <w:color w:val="3B3B3B"/>
          <w:sz w:val="18"/>
          <w:szCs w:val="18"/>
          <w:lang w:eastAsia="ru-RU"/>
        </w:rPr>
        <w:t>}</w:t>
      </w:r>
    </w:p>
    <w:p w14:paraId="2CD37AF6" w14:textId="77777777" w:rsidR="00474F8D" w:rsidRPr="0056188B" w:rsidRDefault="00474F8D" w:rsidP="00411C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highlight w:val="white"/>
        </w:rPr>
        <w:sectPr w:rsidR="00474F8D" w:rsidRPr="0056188B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4820E9D0" w14:textId="77777777" w:rsidR="006D09AE" w:rsidRPr="00A71C7C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A71C7C">
        <w:rPr>
          <w:rFonts w:cs="Times New Roman"/>
          <w:color w:val="000000" w:themeColor="text1"/>
          <w:sz w:val="18"/>
          <w:szCs w:val="18"/>
        </w:rPr>
        <w:br w:type="page"/>
      </w:r>
    </w:p>
    <w:p w14:paraId="31B69E1D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5DC984D" w14:textId="77777777" w:rsidR="0056008A" w:rsidRPr="005A3205" w:rsidRDefault="0005706B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</w:t>
      </w:r>
      <w:r w:rsidR="005A3205">
        <w:rPr>
          <w:rFonts w:cs="Times New Roman"/>
          <w:color w:val="000000" w:themeColor="text1"/>
          <w:szCs w:val="28"/>
        </w:rPr>
        <w:t xml:space="preserve">выполнено построение частичного автомата «Электронные часы», при этом был рассмотрен как вариант автомата Мили, так и аналогичный ему вариант автомата Мура. Алфавит построенного автомата состоит из трёх команд: нажатие на кнопку </w:t>
      </w:r>
      <w:r w:rsidR="005A3205">
        <w:rPr>
          <w:rFonts w:cs="Times New Roman"/>
          <w:color w:val="000000" w:themeColor="text1"/>
          <w:szCs w:val="28"/>
          <w:lang w:val="en-US"/>
        </w:rPr>
        <w:t>A</w:t>
      </w:r>
      <w:r w:rsidR="005A3205" w:rsidRPr="005A3205">
        <w:rPr>
          <w:rFonts w:cs="Times New Roman"/>
          <w:color w:val="000000" w:themeColor="text1"/>
          <w:szCs w:val="28"/>
        </w:rPr>
        <w:t xml:space="preserve">, </w:t>
      </w:r>
      <w:r w:rsidR="005A3205">
        <w:rPr>
          <w:rFonts w:cs="Times New Roman"/>
          <w:color w:val="000000" w:themeColor="text1"/>
          <w:szCs w:val="28"/>
        </w:rPr>
        <w:t xml:space="preserve">нажатие на кнопку </w:t>
      </w:r>
      <w:r w:rsidR="005A3205">
        <w:rPr>
          <w:rFonts w:cs="Times New Roman"/>
          <w:color w:val="000000" w:themeColor="text1"/>
          <w:szCs w:val="28"/>
          <w:lang w:val="en-US"/>
        </w:rPr>
        <w:t>B</w:t>
      </w:r>
      <w:r w:rsidR="005A3205" w:rsidRPr="005A3205">
        <w:rPr>
          <w:rFonts w:cs="Times New Roman"/>
          <w:color w:val="000000" w:themeColor="text1"/>
          <w:szCs w:val="28"/>
        </w:rPr>
        <w:t xml:space="preserve">, </w:t>
      </w:r>
      <w:r w:rsidR="005A3205">
        <w:rPr>
          <w:rFonts w:cs="Times New Roman"/>
          <w:color w:val="000000" w:themeColor="text1"/>
          <w:szCs w:val="28"/>
        </w:rPr>
        <w:t xml:space="preserve">нажатие на кнопку </w:t>
      </w:r>
      <w:r w:rsidR="005A3205">
        <w:rPr>
          <w:rFonts w:cs="Times New Roman"/>
          <w:color w:val="000000" w:themeColor="text1"/>
          <w:szCs w:val="28"/>
          <w:lang w:val="en-US"/>
        </w:rPr>
        <w:t>C</w:t>
      </w:r>
      <w:r w:rsidR="005A3205">
        <w:rPr>
          <w:rFonts w:cs="Times New Roman"/>
          <w:color w:val="000000" w:themeColor="text1"/>
          <w:szCs w:val="28"/>
        </w:rPr>
        <w:t>.</w:t>
      </w:r>
      <w:r w:rsidR="005A3205" w:rsidRPr="005A3205">
        <w:rPr>
          <w:rFonts w:cs="Times New Roman"/>
          <w:color w:val="000000" w:themeColor="text1"/>
          <w:szCs w:val="28"/>
        </w:rPr>
        <w:t xml:space="preserve"> </w:t>
      </w:r>
      <w:r w:rsidR="005A3205">
        <w:rPr>
          <w:rFonts w:cs="Times New Roman"/>
          <w:color w:val="000000" w:themeColor="text1"/>
          <w:szCs w:val="28"/>
        </w:rPr>
        <w:t>Для автомата было определено 10 состояний, включая начальное (</w:t>
      </w:r>
      <w:r w:rsidR="005A3205">
        <w:rPr>
          <w:rFonts w:cs="Times New Roman"/>
          <w:color w:val="000000" w:themeColor="text1"/>
          <w:szCs w:val="28"/>
          <w:lang w:val="en-US"/>
        </w:rPr>
        <w:t>S</w:t>
      </w:r>
      <w:r w:rsidR="005A3205" w:rsidRPr="005A3205">
        <w:rPr>
          <w:rFonts w:cs="Times New Roman"/>
          <w:color w:val="000000" w:themeColor="text1"/>
          <w:szCs w:val="28"/>
        </w:rPr>
        <w:t>0-</w:t>
      </w:r>
      <w:r w:rsidR="005A3205">
        <w:rPr>
          <w:rFonts w:cs="Times New Roman"/>
          <w:color w:val="000000" w:themeColor="text1"/>
          <w:szCs w:val="28"/>
          <w:lang w:val="en-US"/>
        </w:rPr>
        <w:t>S</w:t>
      </w:r>
      <w:r w:rsidR="005A3205" w:rsidRPr="005A3205">
        <w:rPr>
          <w:rFonts w:cs="Times New Roman"/>
          <w:color w:val="000000" w:themeColor="text1"/>
          <w:szCs w:val="28"/>
        </w:rPr>
        <w:t>9</w:t>
      </w:r>
      <w:r w:rsidR="005A3205">
        <w:rPr>
          <w:rFonts w:cs="Times New Roman"/>
          <w:color w:val="000000" w:themeColor="text1"/>
          <w:szCs w:val="28"/>
        </w:rPr>
        <w:t>) и 6 возможных выходных реакций</w:t>
      </w:r>
      <w:r w:rsidR="005A3205" w:rsidRPr="005A3205">
        <w:rPr>
          <w:rFonts w:cs="Times New Roman"/>
          <w:color w:val="000000" w:themeColor="text1"/>
          <w:szCs w:val="28"/>
        </w:rPr>
        <w:t xml:space="preserve"> (</w:t>
      </w:r>
      <w:r w:rsidR="005A3205">
        <w:rPr>
          <w:rFonts w:cs="Times New Roman"/>
          <w:color w:val="000000" w:themeColor="text1"/>
          <w:szCs w:val="28"/>
          <w:lang w:val="en-US"/>
        </w:rPr>
        <w:t>y</w:t>
      </w:r>
      <w:r w:rsidR="005A3205" w:rsidRPr="005A3205">
        <w:rPr>
          <w:rFonts w:cs="Times New Roman"/>
          <w:color w:val="000000" w:themeColor="text1"/>
          <w:szCs w:val="28"/>
        </w:rPr>
        <w:t>1-</w:t>
      </w:r>
      <w:r w:rsidR="005A3205">
        <w:rPr>
          <w:rFonts w:cs="Times New Roman"/>
          <w:color w:val="000000" w:themeColor="text1"/>
          <w:szCs w:val="28"/>
          <w:lang w:val="en-US"/>
        </w:rPr>
        <w:t>y</w:t>
      </w:r>
      <w:r w:rsidR="005A3205" w:rsidRPr="005A3205">
        <w:rPr>
          <w:rFonts w:cs="Times New Roman"/>
          <w:color w:val="000000" w:themeColor="text1"/>
          <w:szCs w:val="28"/>
        </w:rPr>
        <w:t>6)</w:t>
      </w:r>
      <w:r w:rsidR="005A3205">
        <w:rPr>
          <w:rFonts w:cs="Times New Roman"/>
          <w:color w:val="000000" w:themeColor="text1"/>
          <w:szCs w:val="28"/>
        </w:rPr>
        <w:t>.</w:t>
      </w:r>
    </w:p>
    <w:p w14:paraId="3ACB8CAD" w14:textId="77777777" w:rsidR="005A3205" w:rsidRDefault="005A3205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автомата Мили были построены таблицы переходов, выходов, а также определена одна из возможных входных последовательностей, которая бы не приводила к пустой реакции, после чего для этой последовательности была построена таблица с протоколом работы автомата.</w:t>
      </w:r>
    </w:p>
    <w:p w14:paraId="2DE0A65C" w14:textId="77777777" w:rsidR="005A3205" w:rsidRDefault="005A3205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После для описанного автомата была спроектирована и написана программа, имитирующая работу автомата: нахождение в нескольких состояниях и переходы из каждого из них. Также программа строит три таблицы: таблицу переходов, таблицу выходов и таблицу с протоколом работы для заданной в программу последовательности входных сигналов.</w:t>
      </w:r>
    </w:p>
    <w:p w14:paraId="1E5AE546" w14:textId="77777777" w:rsidR="00132CE9" w:rsidRDefault="00132CE9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Характеристики автомата Мили:</w:t>
      </w:r>
    </w:p>
    <w:p w14:paraId="201A7DB5" w14:textId="77777777" w:rsidR="00132CE9" w:rsidRDefault="00132CE9" w:rsidP="00132CE9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Абстрактный – т.к. имеет некоторые допущения и не описывает реальную работу автомата, а представляет собой лишь математическую модель; </w:t>
      </w:r>
    </w:p>
    <w:p w14:paraId="335542F9" w14:textId="77777777" w:rsidR="00132CE9" w:rsidRDefault="00132CE9" w:rsidP="00132CE9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Частичный – т.к. имеются неопределённые выходные сигналы;</w:t>
      </w:r>
    </w:p>
    <w:p w14:paraId="68F72977" w14:textId="77777777" w:rsidR="00132CE9" w:rsidRDefault="00132CE9" w:rsidP="00132CE9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Асинхронный</w:t>
      </w:r>
      <w:r w:rsidRPr="00132CE9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 xml:space="preserve">т.к. время перехода зависит от событий 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  <w:lang w:val="en-US"/>
        </w:rPr>
        <w:t>x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</w:rPr>
        <w:t>1</w:t>
      </w:r>
      <w:r w:rsidRPr="00132CE9">
        <w:rPr>
          <w:rFonts w:cs="Times New Roman"/>
          <w:color w:val="000000" w:themeColor="text1"/>
          <w:szCs w:val="28"/>
        </w:rPr>
        <w:t xml:space="preserve">, 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  <w:lang w:val="en-US"/>
        </w:rPr>
        <w:t>x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</w:rPr>
        <w:t>2</w:t>
      </w:r>
      <w:r w:rsidRPr="00132CE9">
        <w:rPr>
          <w:rFonts w:cs="Times New Roman"/>
          <w:color w:val="000000" w:themeColor="text1"/>
          <w:szCs w:val="28"/>
        </w:rPr>
        <w:t xml:space="preserve">, 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  <w:lang w:val="en-US"/>
        </w:rPr>
        <w:t>x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>, между которыми различный промежуток времени.</w:t>
      </w:r>
    </w:p>
    <w:p w14:paraId="6CFEA05B" w14:textId="77777777" w:rsidR="00132CE9" w:rsidRPr="00132CE9" w:rsidRDefault="00132CE9" w:rsidP="00132CE9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Детерминированный – т.к. автомат из состояния 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  <w:lang w:val="en-US"/>
        </w:rPr>
        <w:t>Si</w:t>
      </w:r>
      <w:r>
        <w:rPr>
          <w:rFonts w:cs="Times New Roman"/>
          <w:color w:val="000000" w:themeColor="text1"/>
          <w:szCs w:val="28"/>
        </w:rPr>
        <w:t xml:space="preserve"> может перейти лишь в одно состояние </w:t>
      </w:r>
      <w:r w:rsidRPr="00132CE9">
        <w:rPr>
          <w:rFonts w:ascii="Cambria Math" w:hAnsi="Cambria Math" w:cs="Times New Roman"/>
          <w:i/>
          <w:iCs/>
          <w:color w:val="000000" w:themeColor="text1"/>
          <w:szCs w:val="28"/>
          <w:lang w:val="en-US"/>
        </w:rPr>
        <w:t>Sj</w:t>
      </w:r>
      <w:r>
        <w:rPr>
          <w:rFonts w:cs="Times New Roman"/>
          <w:color w:val="000000" w:themeColor="text1"/>
          <w:szCs w:val="28"/>
        </w:rPr>
        <w:t>.</w:t>
      </w:r>
    </w:p>
    <w:p w14:paraId="7F5AB2FF" w14:textId="77777777" w:rsidR="0084121A" w:rsidRPr="00B51837" w:rsidRDefault="0084121A" w:rsidP="0084121A">
      <w:pPr>
        <w:autoSpaceDN w:val="0"/>
        <w:rPr>
          <w:rFonts w:cs="Times New Roman"/>
          <w:color w:val="000000" w:themeColor="text1"/>
          <w:szCs w:val="28"/>
        </w:rPr>
      </w:pPr>
    </w:p>
    <w:sectPr w:rsidR="0084121A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1B68" w14:textId="77777777" w:rsidR="0079098F" w:rsidRDefault="0079098F" w:rsidP="00620A9D">
      <w:pPr>
        <w:spacing w:line="240" w:lineRule="auto"/>
      </w:pPr>
      <w:r>
        <w:separator/>
      </w:r>
    </w:p>
  </w:endnote>
  <w:endnote w:type="continuationSeparator" w:id="0">
    <w:p w14:paraId="07F1B544" w14:textId="77777777" w:rsidR="0079098F" w:rsidRDefault="0079098F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2953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eastAsia="ru-RU"/>
      </w:rPr>
      <w:t>4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17A7" w14:textId="77777777" w:rsidR="0079098F" w:rsidRDefault="0079098F" w:rsidP="00620A9D">
      <w:pPr>
        <w:spacing w:line="240" w:lineRule="auto"/>
      </w:pPr>
      <w:r>
        <w:separator/>
      </w:r>
    </w:p>
  </w:footnote>
  <w:footnote w:type="continuationSeparator" w:id="0">
    <w:p w14:paraId="2D824AD8" w14:textId="77777777" w:rsidR="0079098F" w:rsidRDefault="0079098F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1384DD4C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D550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7454A2F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483BCB09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38E8E991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4"/>
  </w:num>
  <w:num w:numId="2" w16cid:durableId="652175028">
    <w:abstractNumId w:val="16"/>
  </w:num>
  <w:num w:numId="3" w16cid:durableId="351154454">
    <w:abstractNumId w:val="4"/>
  </w:num>
  <w:num w:numId="4" w16cid:durableId="841747615">
    <w:abstractNumId w:val="2"/>
  </w:num>
  <w:num w:numId="5" w16cid:durableId="471140765">
    <w:abstractNumId w:val="1"/>
  </w:num>
  <w:num w:numId="6" w16cid:durableId="116802035">
    <w:abstractNumId w:val="3"/>
  </w:num>
  <w:num w:numId="7" w16cid:durableId="1755669140">
    <w:abstractNumId w:val="12"/>
  </w:num>
  <w:num w:numId="8" w16cid:durableId="20863149">
    <w:abstractNumId w:val="6"/>
  </w:num>
  <w:num w:numId="9" w16cid:durableId="2061975816">
    <w:abstractNumId w:val="8"/>
  </w:num>
  <w:num w:numId="10" w16cid:durableId="419185527">
    <w:abstractNumId w:val="7"/>
  </w:num>
  <w:num w:numId="11" w16cid:durableId="1953393846">
    <w:abstractNumId w:val="5"/>
  </w:num>
  <w:num w:numId="12" w16cid:durableId="908611477">
    <w:abstractNumId w:val="9"/>
  </w:num>
  <w:num w:numId="13" w16cid:durableId="850528095">
    <w:abstractNumId w:val="15"/>
  </w:num>
  <w:num w:numId="14" w16cid:durableId="1400981855">
    <w:abstractNumId w:val="10"/>
  </w:num>
  <w:num w:numId="15" w16cid:durableId="35083417">
    <w:abstractNumId w:val="13"/>
  </w:num>
  <w:num w:numId="16" w16cid:durableId="1449618226">
    <w:abstractNumId w:val="11"/>
  </w:num>
  <w:num w:numId="17" w16cid:durableId="146913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608F"/>
    <w:rsid w:val="0005706B"/>
    <w:rsid w:val="00077959"/>
    <w:rsid w:val="00086157"/>
    <w:rsid w:val="00096A06"/>
    <w:rsid w:val="000B71B6"/>
    <w:rsid w:val="000C2B79"/>
    <w:rsid w:val="00117339"/>
    <w:rsid w:val="00132CE9"/>
    <w:rsid w:val="00163BBA"/>
    <w:rsid w:val="00164C77"/>
    <w:rsid w:val="00165222"/>
    <w:rsid w:val="00171758"/>
    <w:rsid w:val="00177DAE"/>
    <w:rsid w:val="00190276"/>
    <w:rsid w:val="00195B0B"/>
    <w:rsid w:val="001A50EC"/>
    <w:rsid w:val="001C40F9"/>
    <w:rsid w:val="001C61FC"/>
    <w:rsid w:val="00212546"/>
    <w:rsid w:val="0022104E"/>
    <w:rsid w:val="00222AC7"/>
    <w:rsid w:val="002257FA"/>
    <w:rsid w:val="00255D46"/>
    <w:rsid w:val="002641E2"/>
    <w:rsid w:val="002644A1"/>
    <w:rsid w:val="0026579B"/>
    <w:rsid w:val="002918FC"/>
    <w:rsid w:val="002B751A"/>
    <w:rsid w:val="002C1AD9"/>
    <w:rsid w:val="002C3624"/>
    <w:rsid w:val="002D681C"/>
    <w:rsid w:val="00321073"/>
    <w:rsid w:val="00353225"/>
    <w:rsid w:val="003A0734"/>
    <w:rsid w:val="003E15E6"/>
    <w:rsid w:val="003E1904"/>
    <w:rsid w:val="004044EC"/>
    <w:rsid w:val="00411CB7"/>
    <w:rsid w:val="004558FD"/>
    <w:rsid w:val="0046663B"/>
    <w:rsid w:val="00474F8D"/>
    <w:rsid w:val="004769E4"/>
    <w:rsid w:val="00476BA9"/>
    <w:rsid w:val="0048640C"/>
    <w:rsid w:val="004B30F6"/>
    <w:rsid w:val="004C19FD"/>
    <w:rsid w:val="004C32C6"/>
    <w:rsid w:val="004E6F56"/>
    <w:rsid w:val="005214BB"/>
    <w:rsid w:val="0053699F"/>
    <w:rsid w:val="0056008A"/>
    <w:rsid w:val="0056188B"/>
    <w:rsid w:val="00564B6E"/>
    <w:rsid w:val="005709A7"/>
    <w:rsid w:val="0057245B"/>
    <w:rsid w:val="005A3205"/>
    <w:rsid w:val="005B0CD0"/>
    <w:rsid w:val="005C429D"/>
    <w:rsid w:val="005D37C4"/>
    <w:rsid w:val="005D6EC6"/>
    <w:rsid w:val="006014F1"/>
    <w:rsid w:val="00603AC1"/>
    <w:rsid w:val="00620A9D"/>
    <w:rsid w:val="0064666C"/>
    <w:rsid w:val="00652ED7"/>
    <w:rsid w:val="0066073A"/>
    <w:rsid w:val="006715AD"/>
    <w:rsid w:val="00673B84"/>
    <w:rsid w:val="00677991"/>
    <w:rsid w:val="006918D9"/>
    <w:rsid w:val="006A62EF"/>
    <w:rsid w:val="006D09AE"/>
    <w:rsid w:val="006D0AFE"/>
    <w:rsid w:val="006D2562"/>
    <w:rsid w:val="006E5424"/>
    <w:rsid w:val="006E7C72"/>
    <w:rsid w:val="006F0C95"/>
    <w:rsid w:val="006F34DE"/>
    <w:rsid w:val="006F6A0E"/>
    <w:rsid w:val="00723EB2"/>
    <w:rsid w:val="00767188"/>
    <w:rsid w:val="0079098F"/>
    <w:rsid w:val="007A0494"/>
    <w:rsid w:val="007A2F78"/>
    <w:rsid w:val="007A6938"/>
    <w:rsid w:val="007A7B37"/>
    <w:rsid w:val="007B7C6F"/>
    <w:rsid w:val="007E277E"/>
    <w:rsid w:val="007F06AC"/>
    <w:rsid w:val="0080496D"/>
    <w:rsid w:val="008324F4"/>
    <w:rsid w:val="0084121A"/>
    <w:rsid w:val="00841FAB"/>
    <w:rsid w:val="0084492E"/>
    <w:rsid w:val="00845B06"/>
    <w:rsid w:val="00852BA2"/>
    <w:rsid w:val="00855CC8"/>
    <w:rsid w:val="00864D15"/>
    <w:rsid w:val="0086633B"/>
    <w:rsid w:val="008866B8"/>
    <w:rsid w:val="0089799B"/>
    <w:rsid w:val="008D0858"/>
    <w:rsid w:val="008D1F15"/>
    <w:rsid w:val="008E3642"/>
    <w:rsid w:val="0090189D"/>
    <w:rsid w:val="009146A0"/>
    <w:rsid w:val="00917315"/>
    <w:rsid w:val="009322A0"/>
    <w:rsid w:val="0093342A"/>
    <w:rsid w:val="00954259"/>
    <w:rsid w:val="00961535"/>
    <w:rsid w:val="009812F5"/>
    <w:rsid w:val="009911B8"/>
    <w:rsid w:val="009B219F"/>
    <w:rsid w:val="009B2628"/>
    <w:rsid w:val="009C5F96"/>
    <w:rsid w:val="009E4005"/>
    <w:rsid w:val="009F0870"/>
    <w:rsid w:val="009F3D56"/>
    <w:rsid w:val="00A248EA"/>
    <w:rsid w:val="00A41400"/>
    <w:rsid w:val="00A66A4C"/>
    <w:rsid w:val="00A71C7C"/>
    <w:rsid w:val="00A85384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43328"/>
    <w:rsid w:val="00B51837"/>
    <w:rsid w:val="00B52F74"/>
    <w:rsid w:val="00B70B26"/>
    <w:rsid w:val="00BB42ED"/>
    <w:rsid w:val="00BB6533"/>
    <w:rsid w:val="00BC68FE"/>
    <w:rsid w:val="00BE264C"/>
    <w:rsid w:val="00BE73F0"/>
    <w:rsid w:val="00BE7AFD"/>
    <w:rsid w:val="00BE7E43"/>
    <w:rsid w:val="00BF60A2"/>
    <w:rsid w:val="00C04494"/>
    <w:rsid w:val="00C23468"/>
    <w:rsid w:val="00C27E26"/>
    <w:rsid w:val="00C50007"/>
    <w:rsid w:val="00C53865"/>
    <w:rsid w:val="00C7108F"/>
    <w:rsid w:val="00C75501"/>
    <w:rsid w:val="00C75AF3"/>
    <w:rsid w:val="00C82C07"/>
    <w:rsid w:val="00C87BE1"/>
    <w:rsid w:val="00CA78F7"/>
    <w:rsid w:val="00CC1FD5"/>
    <w:rsid w:val="00CC6731"/>
    <w:rsid w:val="00CE04E8"/>
    <w:rsid w:val="00CE3DA3"/>
    <w:rsid w:val="00CF281F"/>
    <w:rsid w:val="00CF4D1C"/>
    <w:rsid w:val="00D2547B"/>
    <w:rsid w:val="00D30D55"/>
    <w:rsid w:val="00D3446D"/>
    <w:rsid w:val="00D402D5"/>
    <w:rsid w:val="00D41C00"/>
    <w:rsid w:val="00D53660"/>
    <w:rsid w:val="00D55495"/>
    <w:rsid w:val="00D67D04"/>
    <w:rsid w:val="00D71279"/>
    <w:rsid w:val="00D77574"/>
    <w:rsid w:val="00DB3254"/>
    <w:rsid w:val="00DB634F"/>
    <w:rsid w:val="00E0463A"/>
    <w:rsid w:val="00E10CCE"/>
    <w:rsid w:val="00E114EE"/>
    <w:rsid w:val="00E13F8D"/>
    <w:rsid w:val="00E27140"/>
    <w:rsid w:val="00E34F34"/>
    <w:rsid w:val="00E75D93"/>
    <w:rsid w:val="00E90AAB"/>
    <w:rsid w:val="00E97D40"/>
    <w:rsid w:val="00EB0A30"/>
    <w:rsid w:val="00EB219B"/>
    <w:rsid w:val="00EC19B9"/>
    <w:rsid w:val="00EC30C5"/>
    <w:rsid w:val="00F117FC"/>
    <w:rsid w:val="00F1366A"/>
    <w:rsid w:val="00F139FB"/>
    <w:rsid w:val="00F14A33"/>
    <w:rsid w:val="00F158B9"/>
    <w:rsid w:val="00F15BE8"/>
    <w:rsid w:val="00F21B60"/>
    <w:rsid w:val="00F2676A"/>
    <w:rsid w:val="00F3665B"/>
    <w:rsid w:val="00F46151"/>
    <w:rsid w:val="00F47FCD"/>
    <w:rsid w:val="00F567D5"/>
    <w:rsid w:val="00F61091"/>
    <w:rsid w:val="00F749B9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7DB5F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3</cp:revision>
  <cp:lastPrinted>2024-10-29T04:56:00Z</cp:lastPrinted>
  <dcterms:created xsi:type="dcterms:W3CDTF">2025-03-09T13:10:00Z</dcterms:created>
  <dcterms:modified xsi:type="dcterms:W3CDTF">2025-03-15T07:44:00Z</dcterms:modified>
</cp:coreProperties>
</file>