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24" w:rsidRDefault="00B062DD" w:rsidP="00B062DD">
      <w:pPr>
        <w:ind w:firstLine="420"/>
        <w:rPr>
          <w:rFonts w:hint="eastAsia"/>
        </w:rPr>
      </w:pPr>
      <w:r>
        <w:t>对于任意一个</w:t>
      </w:r>
      <w:r>
        <w:rPr>
          <w:rStyle w:val="a3"/>
        </w:rPr>
        <w:t>类</w:t>
      </w:r>
      <w:r>
        <w:t>，都能够知道这个类的所有属性和方法；对于任意一个</w:t>
      </w:r>
      <w:r>
        <w:rPr>
          <w:rStyle w:val="a3"/>
        </w:rPr>
        <w:t>对象</w:t>
      </w:r>
      <w:r>
        <w:t>，都能够调用它的任意一个方法和属性；这种动态获取的信息以及动态调用对象的方法的功能称为</w:t>
      </w:r>
      <w:r>
        <w:t>Java</w:t>
      </w:r>
      <w:r>
        <w:t>语言的反射机制。</w:t>
      </w:r>
    </w:p>
    <w:p w:rsidR="00464A19" w:rsidRDefault="00464A19" w:rsidP="00B062DD">
      <w:pPr>
        <w:ind w:firstLine="420"/>
        <w:rPr>
          <w:rFonts w:hint="eastAsia"/>
        </w:rPr>
      </w:pPr>
    </w:p>
    <w:p w:rsidR="00464A19" w:rsidRDefault="00464A19" w:rsidP="00B062DD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spring ioc</w:t>
      </w:r>
      <w:r>
        <w:rPr>
          <w:rFonts w:hint="eastAsia"/>
        </w:rPr>
        <w:t>容器所管理的对象的创建就使用到了反射。</w:t>
      </w:r>
      <w:r w:rsidR="00D401AB">
        <w:t>S</w:t>
      </w:r>
      <w:r w:rsidR="00D401AB">
        <w:rPr>
          <w:rFonts w:hint="eastAsia"/>
        </w:rPr>
        <w:t>truts2 action</w:t>
      </w:r>
      <w:r w:rsidR="00D401AB">
        <w:rPr>
          <w:rFonts w:hint="eastAsia"/>
        </w:rPr>
        <w:t>的创建等。</w:t>
      </w:r>
      <w:bookmarkStart w:id="0" w:name="_GoBack"/>
      <w:bookmarkEnd w:id="0"/>
    </w:p>
    <w:p w:rsidR="00D401AB" w:rsidRDefault="00D401AB" w:rsidP="00D401AB">
      <w:r>
        <w:rPr>
          <w:shd w:val="clear" w:color="auto" w:fill="FFFFFF"/>
        </w:rPr>
        <w:t>优点：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）能够运行时动态获取类的实例，大大提高系统的灵活性和扩展性。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）与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动态编译相结合，可以实现无比强大的功能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t>缺点：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）使用反射的性能较低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）使用反射相对来说不安全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）破坏了类的封装性，可以通过反射获取这个类的私有方法和属性</w:t>
      </w:r>
      <w:r>
        <w:rPr>
          <w:shd w:val="clear" w:color="auto" w:fill="FFFFFF"/>
        </w:rPr>
        <w:t> </w:t>
      </w:r>
    </w:p>
    <w:sectPr w:rsidR="00D4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7D"/>
    <w:rsid w:val="00464A19"/>
    <w:rsid w:val="0066757D"/>
    <w:rsid w:val="00B062DD"/>
    <w:rsid w:val="00B20524"/>
    <w:rsid w:val="00D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2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</cp:revision>
  <dcterms:created xsi:type="dcterms:W3CDTF">2016-04-15T01:19:00Z</dcterms:created>
  <dcterms:modified xsi:type="dcterms:W3CDTF">2016-04-15T01:28:00Z</dcterms:modified>
</cp:coreProperties>
</file>