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31" w:rsidRDefault="003D02ED" w:rsidP="00961831">
      <w:pPr>
        <w:widowControl/>
        <w:shd w:val="clear" w:color="auto" w:fill="FFFFFF"/>
        <w:ind w:right="150"/>
        <w:jc w:val="left"/>
        <w:outlineLvl w:val="0"/>
        <w:rPr>
          <w:rFonts w:ascii="Arial" w:eastAsia="宋体" w:hAnsi="Arial" w:cs="Arial"/>
          <w:color w:val="333333"/>
          <w:kern w:val="36"/>
          <w:sz w:val="51"/>
          <w:szCs w:val="51"/>
          <w:vertAlign w:val="subscript"/>
        </w:rPr>
      </w:pPr>
      <w:r>
        <w:rPr>
          <w:rFonts w:ascii="Arial" w:eastAsia="宋体" w:hAnsi="Arial" w:cs="Arial"/>
          <w:color w:val="333333"/>
          <w:kern w:val="36"/>
          <w:sz w:val="51"/>
          <w:szCs w:val="51"/>
          <w:vertAlign w:val="subscript"/>
        </w:rPr>
        <w:t>SOA</w:t>
      </w:r>
    </w:p>
    <w:p w:rsidR="00961831" w:rsidRPr="00961831" w:rsidRDefault="00961831" w:rsidP="003D02ED">
      <w:pPr>
        <w:ind w:firstLine="420"/>
        <w:rPr>
          <w:shd w:val="clear" w:color="auto" w:fill="FFFFFF"/>
        </w:rPr>
      </w:pPr>
      <w:r>
        <w:rPr>
          <w:shd w:val="clear" w:color="auto" w:fill="FFFFFF"/>
        </w:rPr>
        <w:t>面向服务的体系结构</w:t>
      </w:r>
      <w:r>
        <w:rPr>
          <w:rFonts w:hint="eastAsia"/>
          <w:shd w:val="clear" w:color="auto" w:fill="FFFFFF"/>
        </w:rPr>
        <w:t xml:space="preserve">  </w:t>
      </w:r>
      <w:r>
        <w:rPr>
          <w:shd w:val="clear" w:color="auto" w:fill="FFFFFF"/>
        </w:rPr>
        <w:t>Service-Oriented Architecture</w:t>
      </w:r>
      <w:r>
        <w:rPr>
          <w:rFonts w:hint="eastAsia"/>
          <w:shd w:val="clear" w:color="auto" w:fill="FFFFFF"/>
        </w:rPr>
        <w:t xml:space="preserve"> </w:t>
      </w:r>
      <w:r w:rsidRPr="00961831">
        <w:rPr>
          <w:shd w:val="clear" w:color="auto" w:fill="FFFFFF"/>
        </w:rPr>
        <w:t>本质</w:t>
      </w:r>
      <w:r>
        <w:rPr>
          <w:shd w:val="clear" w:color="auto" w:fill="FFFFFF"/>
        </w:rPr>
        <w:t>即</w:t>
      </w:r>
      <w:r w:rsidRPr="00961831">
        <w:rPr>
          <w:shd w:val="clear" w:color="auto" w:fill="FFFFFF"/>
        </w:rPr>
        <w:t>组件模型</w:t>
      </w:r>
    </w:p>
    <w:p w:rsidR="00961831" w:rsidRDefault="00E13A40" w:rsidP="00E13A40">
      <w:pPr>
        <w:widowControl/>
        <w:shd w:val="clear" w:color="auto" w:fill="FFFFFF"/>
        <w:spacing w:line="390" w:lineRule="atLeast"/>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面向服务的体系结构是一个组件模型，它将应用程序的不同功能单元（称为服务）通过这些服务之间定义良好的接口和契约联系起来。接口是采用中立的方式进行定义的，它应该独立于实现服务的硬件平台、操作系统和编程语言。这使得构建在各种各样的系统中的服务可以使用一种统一和通用的方式进行交互。</w:t>
      </w:r>
    </w:p>
    <w:p w:rsidR="00B96F54" w:rsidRDefault="00B96F54" w:rsidP="00B96F54">
      <w:pPr>
        <w:widowControl/>
        <w:shd w:val="clear" w:color="auto" w:fill="FFFFFF"/>
        <w:spacing w:line="390" w:lineRule="atLeast"/>
        <w:jc w:val="left"/>
        <w:rPr>
          <w:rFonts w:ascii="Arial" w:hAnsi="Arial" w:cs="Arial"/>
          <w:color w:val="333333"/>
          <w:szCs w:val="21"/>
          <w:shd w:val="clear" w:color="auto" w:fill="FFFFFF"/>
        </w:rPr>
      </w:pPr>
    </w:p>
    <w:p w:rsidR="0039133C" w:rsidRPr="0039133C" w:rsidRDefault="0039133C" w:rsidP="0039133C">
      <w:pPr>
        <w:widowControl/>
        <w:shd w:val="clear" w:color="auto" w:fill="FFFFFF"/>
        <w:ind w:right="150"/>
        <w:jc w:val="left"/>
        <w:outlineLvl w:val="0"/>
        <w:rPr>
          <w:rFonts w:ascii="Arial" w:eastAsia="宋体" w:hAnsi="Arial" w:cs="Arial" w:hint="eastAsia"/>
          <w:color w:val="333333"/>
          <w:kern w:val="36"/>
          <w:sz w:val="51"/>
          <w:szCs w:val="51"/>
          <w:vertAlign w:val="subscript"/>
        </w:rPr>
      </w:pPr>
      <w:r w:rsidRPr="0039133C">
        <w:rPr>
          <w:rFonts w:ascii="Arial" w:eastAsia="宋体" w:hAnsi="Arial" w:cs="Arial"/>
          <w:color w:val="333333"/>
          <w:kern w:val="36"/>
          <w:sz w:val="51"/>
          <w:szCs w:val="51"/>
          <w:vertAlign w:val="subscript"/>
        </w:rPr>
        <w:t>SAP</w:t>
      </w:r>
    </w:p>
    <w:p w:rsidR="00B96F54" w:rsidRPr="00B96F54" w:rsidRDefault="00B96F54" w:rsidP="0039133C">
      <w:pPr>
        <w:widowControl/>
        <w:shd w:val="clear" w:color="auto" w:fill="FFFFFF"/>
        <w:spacing w:line="390" w:lineRule="atLeast"/>
        <w:ind w:firstLine="420"/>
        <w:jc w:val="left"/>
        <w:rPr>
          <w:rFonts w:ascii="Arial" w:eastAsia="宋体" w:hAnsi="Arial" w:cs="Arial"/>
          <w:b/>
          <w:bCs/>
          <w:color w:val="999999"/>
          <w:kern w:val="0"/>
          <w:sz w:val="18"/>
          <w:szCs w:val="18"/>
        </w:rPr>
      </w:pPr>
      <w:r>
        <w:rPr>
          <w:rFonts w:ascii="Arial" w:hAnsi="Arial" w:cs="Arial"/>
          <w:color w:val="333333"/>
          <w:sz w:val="18"/>
          <w:szCs w:val="18"/>
          <w:shd w:val="clear" w:color="auto" w:fill="FFFFFF"/>
        </w:rPr>
        <w:t>企业管理解决方案</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Systems Applications and Products</w:t>
      </w:r>
      <w:r>
        <w:rPr>
          <w:rFonts w:ascii="Arial" w:hAnsi="Arial" w:cs="Arial"/>
          <w:color w:val="333333"/>
          <w:sz w:val="18"/>
          <w:szCs w:val="18"/>
          <w:shd w:val="clear" w:color="auto" w:fill="FFFFFF"/>
        </w:rPr>
        <w:t xml:space="preserve"> </w:t>
      </w:r>
      <w:r w:rsidRPr="0039133C">
        <w:rPr>
          <w:rFonts w:ascii="Arial" w:hAnsi="Arial" w:cs="Arial"/>
          <w:color w:val="333333"/>
          <w:sz w:val="18"/>
          <w:szCs w:val="18"/>
          <w:shd w:val="clear" w:color="auto" w:fill="FFFFFF"/>
        </w:rPr>
        <w:t>主要模块有</w:t>
      </w:r>
      <w:r w:rsidRPr="00B96F54">
        <w:rPr>
          <w:rFonts w:ascii="Arial" w:hAnsi="Arial" w:cs="Arial"/>
          <w:color w:val="333333"/>
          <w:sz w:val="18"/>
          <w:szCs w:val="18"/>
          <w:shd w:val="clear" w:color="auto" w:fill="FFFFFF"/>
        </w:rPr>
        <w:t>财务控制、物流、生产、采购等</w:t>
      </w:r>
    </w:p>
    <w:p w:rsidR="00B96F54" w:rsidRDefault="00B96F54" w:rsidP="0039133C">
      <w:pPr>
        <w:widowControl/>
        <w:shd w:val="clear" w:color="auto" w:fill="FFFFFF"/>
        <w:spacing w:line="390" w:lineRule="atLeast"/>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SAP</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为</w:t>
      </w:r>
      <w:r>
        <w:rPr>
          <w:rFonts w:ascii="Arial" w:hAnsi="Arial" w:cs="Arial"/>
          <w:color w:val="333333"/>
          <w:szCs w:val="21"/>
          <w:shd w:val="clear" w:color="auto" w:fill="FFFFFF"/>
        </w:rPr>
        <w:t>“System Applications and Products”</w:t>
      </w:r>
      <w:r>
        <w:rPr>
          <w:rFonts w:ascii="Arial" w:hAnsi="Arial" w:cs="Arial"/>
          <w:color w:val="333333"/>
          <w:szCs w:val="21"/>
          <w:shd w:val="clear" w:color="auto" w:fill="FFFFFF"/>
        </w:rPr>
        <w:t>的简称，是</w:t>
      </w:r>
      <w:hyperlink r:id="rId4" w:tgtFrame="_blank" w:history="1">
        <w:r>
          <w:rPr>
            <w:rStyle w:val="a3"/>
            <w:rFonts w:ascii="Arial" w:hAnsi="Arial" w:cs="Arial"/>
            <w:color w:val="136EC2"/>
            <w:szCs w:val="21"/>
            <w:shd w:val="clear" w:color="auto" w:fill="FFFFFF"/>
          </w:rPr>
          <w:t>SAP</w:t>
        </w:r>
        <w:r>
          <w:rPr>
            <w:rStyle w:val="a3"/>
            <w:rFonts w:ascii="Arial" w:hAnsi="Arial" w:cs="Arial"/>
            <w:color w:val="136EC2"/>
            <w:szCs w:val="21"/>
            <w:shd w:val="clear" w:color="auto" w:fill="FFFFFF"/>
          </w:rPr>
          <w:t>公司</w:t>
        </w:r>
      </w:hyperlink>
      <w:r>
        <w:rPr>
          <w:rFonts w:ascii="Arial" w:hAnsi="Arial" w:cs="Arial"/>
          <w:color w:val="333333"/>
          <w:szCs w:val="21"/>
          <w:shd w:val="clear" w:color="auto" w:fill="FFFFFF"/>
        </w:rPr>
        <w:t>的产品</w:t>
      </w:r>
      <w:r>
        <w:rPr>
          <w:rFonts w:ascii="Arial" w:hAnsi="Arial" w:cs="Arial"/>
          <w:color w:val="333333"/>
          <w:szCs w:val="21"/>
          <w:shd w:val="clear" w:color="auto" w:fill="FFFFFF"/>
        </w:rPr>
        <w:t>——</w:t>
      </w:r>
      <w:r>
        <w:rPr>
          <w:rFonts w:ascii="Arial" w:hAnsi="Arial" w:cs="Arial"/>
          <w:color w:val="333333"/>
          <w:szCs w:val="21"/>
          <w:shd w:val="clear" w:color="auto" w:fill="FFFFFF"/>
        </w:rPr>
        <w:t>企业管理解决方案的软件名称。</w:t>
      </w:r>
    </w:p>
    <w:p w:rsidR="0039133C" w:rsidRDefault="0039133C" w:rsidP="0039133C">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SAP</w:t>
      </w:r>
      <w:r>
        <w:rPr>
          <w:rFonts w:ascii="Arial" w:hAnsi="Arial" w:cs="Arial"/>
          <w:color w:val="333333"/>
          <w:szCs w:val="21"/>
        </w:rPr>
        <w:t>是该软件的总称，它也分为多个模块，每一个模块都有它相应的专攻专业，能学好其中的一门就已经是十分了得的了。下面我们来了解一些常用的模块。</w:t>
      </w:r>
    </w:p>
    <w:p w:rsidR="0039133C" w:rsidRDefault="0039133C" w:rsidP="0039133C">
      <w:pPr>
        <w:shd w:val="clear" w:color="auto" w:fill="FFFFFF"/>
        <w:spacing w:line="360" w:lineRule="atLeast"/>
        <w:ind w:firstLine="480"/>
        <w:rPr>
          <w:rFonts w:ascii="Arial" w:hAnsi="Arial" w:cs="Arial"/>
          <w:color w:val="333333"/>
          <w:szCs w:val="21"/>
        </w:rPr>
      </w:pPr>
      <w:r>
        <w:rPr>
          <w:rFonts w:ascii="Arial" w:hAnsi="Arial" w:cs="Arial"/>
          <w:color w:val="333333"/>
          <w:szCs w:val="21"/>
        </w:rPr>
        <w:t>一、</w:t>
      </w:r>
      <w:r>
        <w:rPr>
          <w:rFonts w:ascii="Arial" w:hAnsi="Arial" w:cs="Arial"/>
          <w:color w:val="333333"/>
          <w:szCs w:val="21"/>
        </w:rPr>
        <w:t>ABAP</w:t>
      </w:r>
      <w:r>
        <w:rPr>
          <w:rFonts w:ascii="Arial" w:hAnsi="Arial" w:cs="Arial"/>
          <w:color w:val="333333"/>
          <w:szCs w:val="21"/>
        </w:rPr>
        <w:t>。这是</w:t>
      </w:r>
      <w:r>
        <w:rPr>
          <w:rFonts w:ascii="Arial" w:hAnsi="Arial" w:cs="Arial"/>
          <w:color w:val="333333"/>
          <w:szCs w:val="21"/>
        </w:rPr>
        <w:t>SAP</w:t>
      </w:r>
      <w:r>
        <w:rPr>
          <w:rFonts w:ascii="Arial" w:hAnsi="Arial" w:cs="Arial"/>
          <w:color w:val="333333"/>
          <w:szCs w:val="21"/>
        </w:rPr>
        <w:t>中最为重要的模块。它是一款高级的编程语言，为程序员提供方便、快捷、无流量压力的工作成效。其本身对于其他模块的联系也是最密不可分的，所有模块都是在此模块的基础上进行的。不过想要成为该模块的专家，需要的努力是不可少的。</w:t>
      </w:r>
    </w:p>
    <w:p w:rsidR="0039133C" w:rsidRDefault="0039133C" w:rsidP="0039133C">
      <w:pPr>
        <w:shd w:val="clear" w:color="auto" w:fill="FFFFFF"/>
        <w:spacing w:line="360" w:lineRule="atLeast"/>
        <w:ind w:firstLine="480"/>
        <w:rPr>
          <w:rFonts w:ascii="Arial" w:hAnsi="Arial" w:cs="Arial"/>
          <w:color w:val="333333"/>
          <w:szCs w:val="21"/>
        </w:rPr>
      </w:pPr>
      <w:r>
        <w:rPr>
          <w:rFonts w:ascii="Arial" w:hAnsi="Arial" w:cs="Arial"/>
          <w:color w:val="333333"/>
          <w:szCs w:val="21"/>
        </w:rPr>
        <w:t>二、财务管理。对于会计专业的人才来说，在应用这方面应该已经熟能生巧了。因此学习</w:t>
      </w:r>
      <w:r>
        <w:rPr>
          <w:rFonts w:ascii="Arial" w:hAnsi="Arial" w:cs="Arial"/>
          <w:color w:val="333333"/>
          <w:szCs w:val="21"/>
        </w:rPr>
        <w:t>SAP</w:t>
      </w:r>
      <w:r>
        <w:rPr>
          <w:rFonts w:ascii="Arial" w:hAnsi="Arial" w:cs="Arial"/>
          <w:color w:val="333333"/>
          <w:szCs w:val="21"/>
        </w:rPr>
        <w:t>也就容易了许多。对于资产负债的权衡、对于会计账目的规划、对于会计报表的制作，通过</w:t>
      </w:r>
      <w:r>
        <w:rPr>
          <w:rFonts w:ascii="Arial" w:hAnsi="Arial" w:cs="Arial"/>
          <w:color w:val="333333"/>
          <w:szCs w:val="21"/>
        </w:rPr>
        <w:t>SAP</w:t>
      </w:r>
      <w:r>
        <w:rPr>
          <w:rFonts w:ascii="Arial" w:hAnsi="Arial" w:cs="Arial"/>
          <w:color w:val="333333"/>
          <w:szCs w:val="21"/>
        </w:rPr>
        <w:t>软件也将方便许多。</w:t>
      </w:r>
      <w:r>
        <w:rPr>
          <w:rFonts w:ascii="Arial" w:hAnsi="Arial" w:cs="Arial"/>
          <w:color w:val="333333"/>
          <w:szCs w:val="21"/>
        </w:rPr>
        <w:t>SAP</w:t>
      </w:r>
      <w:r>
        <w:rPr>
          <w:rFonts w:ascii="Arial" w:hAnsi="Arial" w:cs="Arial"/>
          <w:color w:val="333333"/>
          <w:szCs w:val="21"/>
        </w:rPr>
        <w:t>能帮你分析出适合你的情况的规划，并且列出相应注意点，甚至能检测出一些错误，大大加强会计管理能力。</w:t>
      </w:r>
    </w:p>
    <w:p w:rsidR="0039133C" w:rsidRDefault="0039133C" w:rsidP="0039133C">
      <w:pPr>
        <w:shd w:val="clear" w:color="auto" w:fill="FFFFFF"/>
        <w:spacing w:line="360" w:lineRule="atLeast"/>
        <w:ind w:firstLine="480"/>
        <w:rPr>
          <w:rFonts w:ascii="Arial" w:hAnsi="Arial" w:cs="Arial"/>
          <w:color w:val="333333"/>
          <w:szCs w:val="21"/>
        </w:rPr>
      </w:pPr>
      <w:r>
        <w:rPr>
          <w:rFonts w:ascii="Arial" w:hAnsi="Arial" w:cs="Arial"/>
          <w:color w:val="333333"/>
          <w:szCs w:val="21"/>
        </w:rPr>
        <w:t>三、人力资源类型。大公司往往员工众多，光靠人力部门人工管理、排序也是极为辛苦的，对着厚厚的名单，一般得花很长时间才能管理好人员分配。对于旧问题的未处理与新问题的不断出现，人力部门总是压力很大。在应用</w:t>
      </w:r>
      <w:r>
        <w:rPr>
          <w:rFonts w:ascii="Arial" w:hAnsi="Arial" w:cs="Arial"/>
          <w:color w:val="333333"/>
          <w:szCs w:val="21"/>
        </w:rPr>
        <w:t>SAP</w:t>
      </w:r>
      <w:r>
        <w:rPr>
          <w:rFonts w:ascii="Arial" w:hAnsi="Arial" w:cs="Arial"/>
          <w:color w:val="333333"/>
          <w:szCs w:val="21"/>
        </w:rPr>
        <w:t>软件系统化地帮助管理人力事物之后，依靠人工去统计的数据就减少了，</w:t>
      </w:r>
      <w:r>
        <w:rPr>
          <w:rFonts w:ascii="Arial" w:hAnsi="Arial" w:cs="Arial"/>
          <w:color w:val="333333"/>
          <w:szCs w:val="21"/>
        </w:rPr>
        <w:t>SAP</w:t>
      </w:r>
      <w:r>
        <w:rPr>
          <w:rFonts w:ascii="Arial" w:hAnsi="Arial" w:cs="Arial"/>
          <w:color w:val="333333"/>
          <w:szCs w:val="21"/>
        </w:rPr>
        <w:t>能依照具体情况制定出一系列的计划，帮助提高公司运营。</w:t>
      </w:r>
    </w:p>
    <w:p w:rsidR="0039133C" w:rsidRDefault="0039133C" w:rsidP="0039133C">
      <w:pPr>
        <w:shd w:val="clear" w:color="auto" w:fill="FFFFFF"/>
        <w:spacing w:line="360" w:lineRule="atLeast"/>
        <w:ind w:firstLine="480"/>
        <w:rPr>
          <w:rFonts w:ascii="Arial" w:hAnsi="Arial" w:cs="Arial"/>
          <w:color w:val="333333"/>
          <w:szCs w:val="21"/>
        </w:rPr>
      </w:pPr>
      <w:r>
        <w:rPr>
          <w:rFonts w:ascii="Arial" w:hAnsi="Arial" w:cs="Arial"/>
          <w:color w:val="333333"/>
          <w:szCs w:val="21"/>
        </w:rPr>
        <w:t>四、采购销售。</w:t>
      </w:r>
      <w:r>
        <w:rPr>
          <w:rFonts w:ascii="Arial" w:hAnsi="Arial" w:cs="Arial"/>
          <w:color w:val="333333"/>
          <w:szCs w:val="21"/>
        </w:rPr>
        <w:t>SAP</w:t>
      </w:r>
      <w:r>
        <w:rPr>
          <w:rFonts w:ascii="Arial" w:hAnsi="Arial" w:cs="Arial"/>
          <w:color w:val="333333"/>
          <w:szCs w:val="21"/>
        </w:rPr>
        <w:t>中重要模块之一，涉及到物料、</w:t>
      </w:r>
      <w:hyperlink r:id="rId5" w:tgtFrame="_blank" w:history="1">
        <w:r>
          <w:rPr>
            <w:rStyle w:val="a3"/>
            <w:rFonts w:ascii="Arial" w:hAnsi="Arial" w:cs="Arial"/>
            <w:color w:val="136EC2"/>
            <w:szCs w:val="21"/>
          </w:rPr>
          <w:t>供应商</w:t>
        </w:r>
      </w:hyperlink>
      <w:r>
        <w:rPr>
          <w:rFonts w:ascii="Arial" w:hAnsi="Arial" w:cs="Arial"/>
          <w:color w:val="333333"/>
          <w:szCs w:val="21"/>
        </w:rPr>
        <w:t>、客户之间的关系、数据、信息的维护和运行。</w:t>
      </w:r>
    </w:p>
    <w:p w:rsidR="0039133C" w:rsidRDefault="0039133C" w:rsidP="003D02ED">
      <w:pPr>
        <w:rPr>
          <w:rFonts w:hint="eastAsia"/>
          <w:shd w:val="clear" w:color="auto" w:fill="FFFFFF"/>
        </w:rPr>
      </w:pPr>
    </w:p>
    <w:p w:rsidR="00B96F54" w:rsidRDefault="00B96F54" w:rsidP="003D02ED">
      <w:pPr>
        <w:rPr>
          <w:rFonts w:hint="eastAsia"/>
          <w:shd w:val="clear" w:color="auto" w:fill="FFFFFF"/>
        </w:rPr>
      </w:pPr>
    </w:p>
    <w:p w:rsidR="00D90166" w:rsidRPr="00D90166" w:rsidRDefault="00D90166" w:rsidP="003D02ED">
      <w:pPr>
        <w:widowControl/>
        <w:shd w:val="clear" w:color="auto" w:fill="FFFFFF"/>
        <w:ind w:right="150"/>
        <w:jc w:val="left"/>
        <w:outlineLvl w:val="0"/>
        <w:rPr>
          <w:rFonts w:ascii="Arial" w:eastAsia="宋体" w:hAnsi="Arial" w:cs="Arial"/>
          <w:color w:val="333333"/>
          <w:kern w:val="36"/>
          <w:sz w:val="51"/>
          <w:szCs w:val="51"/>
          <w:vertAlign w:val="subscript"/>
        </w:rPr>
      </w:pPr>
      <w:r w:rsidRPr="00D90166">
        <w:rPr>
          <w:rFonts w:ascii="Arial" w:eastAsia="宋体" w:hAnsi="Arial" w:cs="Arial"/>
          <w:color w:val="333333"/>
          <w:kern w:val="36"/>
          <w:sz w:val="51"/>
          <w:szCs w:val="51"/>
          <w:vertAlign w:val="subscript"/>
        </w:rPr>
        <w:t>OSGI</w:t>
      </w:r>
    </w:p>
    <w:p w:rsidR="00D90166" w:rsidRPr="00D90166" w:rsidRDefault="00D90166" w:rsidP="00665D59">
      <w:pPr>
        <w:widowControl/>
        <w:shd w:val="clear" w:color="auto" w:fill="FFFFFF"/>
        <w:spacing w:line="270" w:lineRule="atLeast"/>
        <w:ind w:firstLine="420"/>
        <w:jc w:val="left"/>
        <w:rPr>
          <w:rFonts w:ascii="Arial" w:eastAsia="宋体" w:hAnsi="Arial" w:cs="Arial"/>
          <w:color w:val="333333"/>
          <w:kern w:val="0"/>
          <w:szCs w:val="21"/>
        </w:rPr>
      </w:pPr>
      <w:r w:rsidRPr="00D90166">
        <w:rPr>
          <w:rFonts w:ascii="Arial" w:eastAsia="宋体" w:hAnsi="Arial" w:cs="Arial"/>
          <w:color w:val="333333"/>
          <w:kern w:val="0"/>
          <w:szCs w:val="21"/>
        </w:rPr>
        <w:t>OSGi(Open Service Gateway Initiative)</w:t>
      </w:r>
      <w:r w:rsidRPr="00D90166">
        <w:rPr>
          <w:rFonts w:ascii="Arial" w:eastAsia="宋体" w:hAnsi="Arial" w:cs="Arial"/>
          <w:color w:val="333333"/>
          <w:kern w:val="0"/>
          <w:szCs w:val="21"/>
        </w:rPr>
        <w:t>技术是</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动态化模块化系统的一系列规范。</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一方面</w:t>
      </w:r>
      <w:r w:rsidR="00B846A8">
        <w:rPr>
          <w:rFonts w:ascii="Arial" w:eastAsia="宋体" w:hAnsi="Arial" w:cs="Arial"/>
          <w:color w:val="333333"/>
          <w:kern w:val="0"/>
          <w:szCs w:val="21"/>
        </w:rPr>
        <w:t>是</w:t>
      </w:r>
      <w:r w:rsidRPr="00D90166">
        <w:rPr>
          <w:rFonts w:ascii="Arial" w:eastAsia="宋体" w:hAnsi="Arial" w:cs="Arial"/>
          <w:color w:val="333333"/>
          <w:kern w:val="0"/>
          <w:szCs w:val="21"/>
        </w:rPr>
        <w:t>指维护</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规范的</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官方联盟，另一方面指的是该组织维护的基于</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语言的服务（业务）规范。简单来说，</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可以认为是</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平台的模块层。</w:t>
      </w:r>
    </w:p>
    <w:p w:rsidR="00D90166" w:rsidRDefault="00D90166" w:rsidP="00D90166">
      <w:pPr>
        <w:widowControl/>
        <w:shd w:val="clear" w:color="auto" w:fill="FFFFFF"/>
        <w:spacing w:line="360" w:lineRule="atLeast"/>
        <w:ind w:firstLine="480"/>
        <w:jc w:val="left"/>
        <w:rPr>
          <w:rFonts w:ascii="Arial" w:eastAsia="宋体" w:hAnsi="Arial" w:cs="Arial"/>
          <w:color w:val="333333"/>
          <w:kern w:val="0"/>
          <w:szCs w:val="21"/>
        </w:rPr>
      </w:pPr>
      <w:r w:rsidRPr="00D90166">
        <w:rPr>
          <w:rFonts w:ascii="Arial" w:eastAsia="宋体" w:hAnsi="Arial" w:cs="Arial"/>
          <w:color w:val="333333"/>
          <w:kern w:val="0"/>
          <w:szCs w:val="21"/>
        </w:rPr>
        <w:lastRenderedPageBreak/>
        <w:t>OSGi</w:t>
      </w:r>
      <w:r w:rsidRPr="00D90166">
        <w:rPr>
          <w:rFonts w:ascii="Arial" w:eastAsia="宋体" w:hAnsi="Arial" w:cs="Arial"/>
          <w:color w:val="333333"/>
          <w:kern w:val="0"/>
          <w:szCs w:val="21"/>
        </w:rPr>
        <w:t>服务平台向</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提供服务，这些服务使</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成为软件集成和软件开发的首选环境。</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提供在多个平台支持产品的可移植性。</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技术提供允许应用程序使用精炼、可重用和可协作的组件构建的标准化原语，这些组件能够组装进一个应用和部署中。</w:t>
      </w:r>
    </w:p>
    <w:p w:rsidR="004225D4" w:rsidRDefault="004225D4" w:rsidP="004225D4">
      <w:pPr>
        <w:widowControl/>
        <w:shd w:val="clear" w:color="auto" w:fill="FFFFFF"/>
        <w:spacing w:line="360" w:lineRule="atLeast"/>
        <w:jc w:val="left"/>
        <w:rPr>
          <w:rFonts w:ascii="Arial" w:eastAsia="宋体" w:hAnsi="Arial" w:cs="Arial"/>
          <w:color w:val="333333"/>
          <w:kern w:val="0"/>
          <w:szCs w:val="21"/>
        </w:rPr>
      </w:pPr>
    </w:p>
    <w:p w:rsidR="004225D4" w:rsidRDefault="004225D4" w:rsidP="004225D4">
      <w:pPr>
        <w:widowControl/>
        <w:shd w:val="clear" w:color="auto" w:fill="FFFFFF"/>
        <w:spacing w:line="360" w:lineRule="atLeast"/>
        <w:jc w:val="left"/>
        <w:rPr>
          <w:rFonts w:ascii="Arial" w:eastAsia="宋体" w:hAnsi="Arial" w:cs="Arial"/>
          <w:color w:val="333333"/>
          <w:kern w:val="0"/>
          <w:szCs w:val="21"/>
        </w:rPr>
      </w:pPr>
    </w:p>
    <w:p w:rsidR="004225D4" w:rsidRDefault="004225D4" w:rsidP="004225D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Require-Bundle</w:t>
      </w:r>
      <w:r>
        <w:rPr>
          <w:rFonts w:ascii="Arial" w:hAnsi="Arial" w:cs="Arial"/>
          <w:color w:val="333333"/>
          <w:sz w:val="21"/>
          <w:szCs w:val="21"/>
        </w:rPr>
        <w:t>和</w:t>
      </w:r>
      <w:r>
        <w:rPr>
          <w:rFonts w:ascii="Arial" w:hAnsi="Arial" w:cs="Arial"/>
          <w:color w:val="333333"/>
          <w:sz w:val="21"/>
          <w:szCs w:val="21"/>
        </w:rPr>
        <w:t>Import-Package</w:t>
      </w:r>
      <w:r>
        <w:rPr>
          <w:rFonts w:ascii="Arial" w:hAnsi="Arial" w:cs="Arial"/>
          <w:color w:val="333333"/>
          <w:sz w:val="21"/>
          <w:szCs w:val="21"/>
        </w:rPr>
        <w:t>功能类似，都是使得其他</w:t>
      </w:r>
      <w:r>
        <w:rPr>
          <w:rFonts w:ascii="Arial" w:hAnsi="Arial" w:cs="Arial"/>
          <w:color w:val="333333"/>
          <w:sz w:val="21"/>
          <w:szCs w:val="21"/>
        </w:rPr>
        <w:t>bundle</w:t>
      </w:r>
      <w:r>
        <w:rPr>
          <w:rFonts w:ascii="Arial" w:hAnsi="Arial" w:cs="Arial"/>
          <w:color w:val="333333"/>
          <w:sz w:val="21"/>
          <w:szCs w:val="21"/>
        </w:rPr>
        <w:t>的导出包对我们的</w:t>
      </w:r>
      <w:r>
        <w:rPr>
          <w:rFonts w:ascii="Arial" w:hAnsi="Arial" w:cs="Arial"/>
          <w:color w:val="333333"/>
          <w:sz w:val="21"/>
          <w:szCs w:val="21"/>
        </w:rPr>
        <w:t>bundle</w:t>
      </w:r>
      <w:r>
        <w:rPr>
          <w:rFonts w:ascii="Arial" w:hAnsi="Arial" w:cs="Arial"/>
          <w:color w:val="333333"/>
          <w:sz w:val="21"/>
          <w:szCs w:val="21"/>
        </w:rPr>
        <w:t>可用。但是</w:t>
      </w:r>
      <w:r>
        <w:rPr>
          <w:rFonts w:ascii="Arial" w:hAnsi="Arial" w:cs="Arial"/>
          <w:color w:val="333333"/>
          <w:sz w:val="21"/>
          <w:szCs w:val="21"/>
        </w:rPr>
        <w:t>Require-Bundle</w:t>
      </w:r>
      <w:r>
        <w:rPr>
          <w:rFonts w:ascii="Arial" w:hAnsi="Arial" w:cs="Arial"/>
          <w:color w:val="333333"/>
          <w:sz w:val="21"/>
          <w:szCs w:val="21"/>
        </w:rPr>
        <w:t>是作用在整个</w:t>
      </w:r>
      <w:r>
        <w:rPr>
          <w:rFonts w:ascii="Arial" w:hAnsi="Arial" w:cs="Arial"/>
          <w:color w:val="333333"/>
          <w:sz w:val="21"/>
          <w:szCs w:val="21"/>
        </w:rPr>
        <w:t>bundle</w:t>
      </w:r>
      <w:r>
        <w:rPr>
          <w:rFonts w:ascii="Arial" w:hAnsi="Arial" w:cs="Arial"/>
          <w:color w:val="333333"/>
          <w:sz w:val="21"/>
          <w:szCs w:val="21"/>
        </w:rPr>
        <w:t>上的；</w:t>
      </w:r>
      <w:r>
        <w:rPr>
          <w:rFonts w:ascii="Arial" w:hAnsi="Arial" w:cs="Arial"/>
          <w:color w:val="333333"/>
          <w:sz w:val="21"/>
          <w:szCs w:val="21"/>
        </w:rPr>
        <w:t>Import-Package</w:t>
      </w:r>
      <w:r>
        <w:rPr>
          <w:rFonts w:ascii="Arial" w:hAnsi="Arial" w:cs="Arial"/>
          <w:color w:val="333333"/>
          <w:sz w:val="21"/>
          <w:szCs w:val="21"/>
        </w:rPr>
        <w:t>是作用在单个包上。</w:t>
      </w:r>
    </w:p>
    <w:p w:rsidR="004225D4" w:rsidRDefault="004225D4" w:rsidP="004225D4">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假设</w:t>
      </w:r>
      <w:r>
        <w:rPr>
          <w:rFonts w:ascii="Arial" w:hAnsi="Arial" w:cs="Arial"/>
          <w:color w:val="333333"/>
          <w:sz w:val="21"/>
          <w:szCs w:val="21"/>
        </w:rPr>
        <w:t>bundleB require bundleA</w:t>
      </w:r>
      <w:r>
        <w:rPr>
          <w:rFonts w:ascii="Arial" w:hAnsi="Arial" w:cs="Arial"/>
          <w:color w:val="333333"/>
          <w:sz w:val="21"/>
          <w:szCs w:val="21"/>
        </w:rPr>
        <w:t>，则相当于</w:t>
      </w:r>
      <w:r>
        <w:rPr>
          <w:rFonts w:ascii="Arial" w:hAnsi="Arial" w:cs="Arial"/>
          <w:color w:val="333333"/>
          <w:sz w:val="21"/>
          <w:szCs w:val="21"/>
        </w:rPr>
        <w:t>bundleB</w:t>
      </w:r>
      <w:r>
        <w:rPr>
          <w:rFonts w:ascii="Arial" w:hAnsi="Arial" w:cs="Arial"/>
          <w:color w:val="333333"/>
          <w:sz w:val="21"/>
          <w:szCs w:val="21"/>
        </w:rPr>
        <w:t>中</w:t>
      </w:r>
      <w:r>
        <w:rPr>
          <w:rFonts w:ascii="Arial" w:hAnsi="Arial" w:cs="Arial"/>
          <w:color w:val="333333"/>
          <w:sz w:val="21"/>
          <w:szCs w:val="21"/>
        </w:rPr>
        <w:t>import</w:t>
      </w:r>
      <w:r>
        <w:rPr>
          <w:rFonts w:ascii="Arial" w:hAnsi="Arial" w:cs="Arial"/>
          <w:color w:val="333333"/>
          <w:sz w:val="21"/>
          <w:szCs w:val="21"/>
        </w:rPr>
        <w:t>了</w:t>
      </w:r>
      <w:r>
        <w:rPr>
          <w:rFonts w:ascii="Arial" w:hAnsi="Arial" w:cs="Arial"/>
          <w:color w:val="333333"/>
          <w:sz w:val="21"/>
          <w:szCs w:val="21"/>
        </w:rPr>
        <w:t>bundleA</w:t>
      </w:r>
      <w:r>
        <w:rPr>
          <w:rFonts w:ascii="Arial" w:hAnsi="Arial" w:cs="Arial"/>
          <w:color w:val="333333"/>
          <w:sz w:val="21"/>
          <w:szCs w:val="21"/>
        </w:rPr>
        <w:t>的所有包。但是</w:t>
      </w:r>
      <w:r>
        <w:rPr>
          <w:rFonts w:ascii="Arial" w:hAnsi="Arial" w:cs="Arial"/>
          <w:color w:val="333333"/>
          <w:sz w:val="21"/>
          <w:szCs w:val="21"/>
        </w:rPr>
        <w:t>import</w:t>
      </w:r>
      <w:r>
        <w:rPr>
          <w:rFonts w:ascii="Arial" w:hAnsi="Arial" w:cs="Arial"/>
          <w:color w:val="333333"/>
          <w:sz w:val="21"/>
          <w:szCs w:val="21"/>
        </w:rPr>
        <w:t>了哪些包是由</w:t>
      </w:r>
      <w:r>
        <w:rPr>
          <w:rFonts w:ascii="Arial" w:hAnsi="Arial" w:cs="Arial"/>
          <w:color w:val="333333"/>
          <w:sz w:val="21"/>
          <w:szCs w:val="21"/>
        </w:rPr>
        <w:t>bundleA</w:t>
      </w:r>
      <w:r>
        <w:rPr>
          <w:rFonts w:ascii="Arial" w:hAnsi="Arial" w:cs="Arial"/>
          <w:color w:val="333333"/>
          <w:sz w:val="21"/>
          <w:szCs w:val="21"/>
        </w:rPr>
        <w:t>决定的，</w:t>
      </w:r>
      <w:r>
        <w:rPr>
          <w:rFonts w:ascii="Arial" w:hAnsi="Arial" w:cs="Arial"/>
          <w:color w:val="333333"/>
          <w:sz w:val="21"/>
          <w:szCs w:val="21"/>
        </w:rPr>
        <w:t>bundleB</w:t>
      </w:r>
      <w:r>
        <w:rPr>
          <w:rFonts w:ascii="Arial" w:hAnsi="Arial" w:cs="Arial"/>
          <w:color w:val="333333"/>
          <w:sz w:val="21"/>
          <w:szCs w:val="21"/>
        </w:rPr>
        <w:t>控制不了。</w:t>
      </w:r>
    </w:p>
    <w:p w:rsidR="004225D4" w:rsidRPr="00D90166" w:rsidRDefault="004225D4" w:rsidP="004225D4">
      <w:pPr>
        <w:widowControl/>
        <w:shd w:val="clear" w:color="auto" w:fill="FFFFFF"/>
        <w:spacing w:line="360" w:lineRule="atLeast"/>
        <w:jc w:val="left"/>
        <w:rPr>
          <w:rFonts w:ascii="Arial" w:eastAsia="宋体" w:hAnsi="Arial" w:cs="Arial" w:hint="eastAsia"/>
          <w:color w:val="333333"/>
          <w:kern w:val="0"/>
          <w:szCs w:val="21"/>
        </w:rPr>
      </w:pPr>
    </w:p>
    <w:p w:rsidR="001E7D1D" w:rsidRDefault="00021B39"/>
    <w:p w:rsidR="00223385" w:rsidRDefault="00223385" w:rsidP="00223385">
      <w:pPr>
        <w:pStyle w:val="1"/>
      </w:pPr>
      <w:r>
        <w:rPr>
          <w:rFonts w:hint="eastAsia"/>
        </w:rPr>
        <w:t>OSGI 框架</w:t>
      </w:r>
    </w:p>
    <w:p w:rsidR="00223385" w:rsidRDefault="00223385">
      <w:pPr>
        <w:rPr>
          <w:rFonts w:hint="eastAsia"/>
        </w:rPr>
      </w:pPr>
      <w:bookmarkStart w:id="0" w:name="_GoBack"/>
      <w:bookmarkEnd w:id="0"/>
    </w:p>
    <w:p w:rsidR="00223385" w:rsidRDefault="00223385"/>
    <w:p w:rsidR="00223385" w:rsidRDefault="00223385" w:rsidP="00223385">
      <w:pPr>
        <w:pStyle w:val="1"/>
      </w:pPr>
      <w:r>
        <w:rPr>
          <w:rFonts w:hint="eastAsia"/>
        </w:rPr>
        <w:t>OSGI 与 servlet</w:t>
      </w:r>
      <w:r>
        <w:t xml:space="preserve"> 容器结合方式</w:t>
      </w:r>
    </w:p>
    <w:p w:rsidR="00223385" w:rsidRDefault="00223385" w:rsidP="00223385">
      <w:pPr>
        <w:pStyle w:val="2"/>
      </w:pPr>
      <w:r>
        <w:rPr>
          <w:rFonts w:hint="eastAsia"/>
        </w:rPr>
        <w:t>OSGI 嵌入到servlet</w:t>
      </w:r>
      <w:r>
        <w:t xml:space="preserve"> 容器</w:t>
      </w:r>
    </w:p>
    <w:p w:rsidR="00223385" w:rsidRDefault="00223385" w:rsidP="00223385">
      <w:pPr>
        <w:pStyle w:val="2"/>
        <w:rPr>
          <w:rFonts w:hint="eastAsia"/>
        </w:rPr>
      </w:pPr>
      <w:r>
        <w:t>Servlet容器嵌入到</w:t>
      </w:r>
      <w:r>
        <w:rPr>
          <w:rFonts w:hint="eastAsia"/>
        </w:rPr>
        <w:t>OSGI</w:t>
      </w:r>
    </w:p>
    <w:sectPr w:rsidR="00223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C7"/>
    <w:rsid w:val="00021B39"/>
    <w:rsid w:val="000A5299"/>
    <w:rsid w:val="00203513"/>
    <w:rsid w:val="00223385"/>
    <w:rsid w:val="00335FC7"/>
    <w:rsid w:val="0039133C"/>
    <w:rsid w:val="003D02ED"/>
    <w:rsid w:val="004225D4"/>
    <w:rsid w:val="00665D59"/>
    <w:rsid w:val="006B1C99"/>
    <w:rsid w:val="00795D2B"/>
    <w:rsid w:val="007C42EA"/>
    <w:rsid w:val="008C5D7B"/>
    <w:rsid w:val="00961831"/>
    <w:rsid w:val="00B846A8"/>
    <w:rsid w:val="00B96F54"/>
    <w:rsid w:val="00C87103"/>
    <w:rsid w:val="00D90166"/>
    <w:rsid w:val="00E13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E8E5B-70A5-4FBC-B5F5-233AD3C7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01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901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166"/>
    <w:rPr>
      <w:rFonts w:ascii="宋体" w:eastAsia="宋体" w:hAnsi="宋体" w:cs="宋体"/>
      <w:b/>
      <w:bCs/>
      <w:kern w:val="36"/>
      <w:sz w:val="48"/>
      <w:szCs w:val="48"/>
    </w:rPr>
  </w:style>
  <w:style w:type="character" w:customStyle="1" w:styleId="2Char">
    <w:name w:val="标题 2 Char"/>
    <w:basedOn w:val="a0"/>
    <w:link w:val="2"/>
    <w:uiPriority w:val="9"/>
    <w:rsid w:val="00D90166"/>
    <w:rPr>
      <w:rFonts w:ascii="宋体" w:eastAsia="宋体" w:hAnsi="宋体" w:cs="宋体"/>
      <w:b/>
      <w:bCs/>
      <w:kern w:val="0"/>
      <w:sz w:val="36"/>
      <w:szCs w:val="36"/>
    </w:rPr>
  </w:style>
  <w:style w:type="character" w:customStyle="1" w:styleId="apple-converted-space">
    <w:name w:val="apple-converted-space"/>
    <w:basedOn w:val="a0"/>
    <w:rsid w:val="00D90166"/>
  </w:style>
  <w:style w:type="character" w:styleId="a3">
    <w:name w:val="Hyperlink"/>
    <w:basedOn w:val="a0"/>
    <w:uiPriority w:val="99"/>
    <w:semiHidden/>
    <w:unhideWhenUsed/>
    <w:rsid w:val="00D90166"/>
    <w:rPr>
      <w:color w:val="0000FF"/>
      <w:u w:val="single"/>
    </w:rPr>
  </w:style>
  <w:style w:type="paragraph" w:styleId="a4">
    <w:name w:val="Normal (Web)"/>
    <w:basedOn w:val="a"/>
    <w:uiPriority w:val="99"/>
    <w:semiHidden/>
    <w:unhideWhenUsed/>
    <w:rsid w:val="004225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371739">
      <w:bodyDiv w:val="1"/>
      <w:marLeft w:val="0"/>
      <w:marRight w:val="0"/>
      <w:marTop w:val="0"/>
      <w:marBottom w:val="0"/>
      <w:divBdr>
        <w:top w:val="none" w:sz="0" w:space="0" w:color="auto"/>
        <w:left w:val="none" w:sz="0" w:space="0" w:color="auto"/>
        <w:bottom w:val="none" w:sz="0" w:space="0" w:color="auto"/>
        <w:right w:val="none" w:sz="0" w:space="0" w:color="auto"/>
      </w:divBdr>
    </w:div>
    <w:div w:id="1894542961">
      <w:bodyDiv w:val="1"/>
      <w:marLeft w:val="0"/>
      <w:marRight w:val="0"/>
      <w:marTop w:val="0"/>
      <w:marBottom w:val="0"/>
      <w:divBdr>
        <w:top w:val="none" w:sz="0" w:space="0" w:color="auto"/>
        <w:left w:val="none" w:sz="0" w:space="0" w:color="auto"/>
        <w:bottom w:val="none" w:sz="0" w:space="0" w:color="auto"/>
        <w:right w:val="none" w:sz="0" w:space="0" w:color="auto"/>
      </w:divBdr>
    </w:div>
    <w:div w:id="1922904129">
      <w:bodyDiv w:val="1"/>
      <w:marLeft w:val="0"/>
      <w:marRight w:val="0"/>
      <w:marTop w:val="0"/>
      <w:marBottom w:val="0"/>
      <w:divBdr>
        <w:top w:val="none" w:sz="0" w:space="0" w:color="auto"/>
        <w:left w:val="none" w:sz="0" w:space="0" w:color="auto"/>
        <w:bottom w:val="none" w:sz="0" w:space="0" w:color="auto"/>
        <w:right w:val="none" w:sz="0" w:space="0" w:color="auto"/>
      </w:divBdr>
      <w:divsChild>
        <w:div w:id="1103264643">
          <w:marLeft w:val="0"/>
          <w:marRight w:val="0"/>
          <w:marTop w:val="0"/>
          <w:marBottom w:val="225"/>
          <w:divBdr>
            <w:top w:val="none" w:sz="0" w:space="0" w:color="auto"/>
            <w:left w:val="none" w:sz="0" w:space="0" w:color="auto"/>
            <w:bottom w:val="none" w:sz="0" w:space="0" w:color="auto"/>
            <w:right w:val="none" w:sz="0" w:space="0" w:color="auto"/>
          </w:divBdr>
          <w:divsChild>
            <w:div w:id="2125996324">
              <w:marLeft w:val="0"/>
              <w:marRight w:val="0"/>
              <w:marTop w:val="0"/>
              <w:marBottom w:val="225"/>
              <w:divBdr>
                <w:top w:val="none" w:sz="0" w:space="0" w:color="auto"/>
                <w:left w:val="none" w:sz="0" w:space="0" w:color="auto"/>
                <w:bottom w:val="none" w:sz="0" w:space="0" w:color="auto"/>
                <w:right w:val="none" w:sz="0" w:space="0" w:color="auto"/>
              </w:divBdr>
            </w:div>
            <w:div w:id="20834030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58173887">
      <w:bodyDiv w:val="1"/>
      <w:marLeft w:val="0"/>
      <w:marRight w:val="0"/>
      <w:marTop w:val="0"/>
      <w:marBottom w:val="0"/>
      <w:divBdr>
        <w:top w:val="none" w:sz="0" w:space="0" w:color="auto"/>
        <w:left w:val="none" w:sz="0" w:space="0" w:color="auto"/>
        <w:bottom w:val="none" w:sz="0" w:space="0" w:color="auto"/>
        <w:right w:val="none" w:sz="0" w:space="0" w:color="auto"/>
      </w:divBdr>
    </w:div>
    <w:div w:id="2047367068">
      <w:bodyDiv w:val="1"/>
      <w:marLeft w:val="0"/>
      <w:marRight w:val="0"/>
      <w:marTop w:val="0"/>
      <w:marBottom w:val="0"/>
      <w:divBdr>
        <w:top w:val="none" w:sz="0" w:space="0" w:color="auto"/>
        <w:left w:val="none" w:sz="0" w:space="0" w:color="auto"/>
        <w:bottom w:val="none" w:sz="0" w:space="0" w:color="auto"/>
        <w:right w:val="none" w:sz="0" w:space="0" w:color="auto"/>
      </w:divBdr>
      <w:divsChild>
        <w:div w:id="653532833">
          <w:marLeft w:val="0"/>
          <w:marRight w:val="0"/>
          <w:marTop w:val="0"/>
          <w:marBottom w:val="225"/>
          <w:divBdr>
            <w:top w:val="none" w:sz="0" w:space="0" w:color="auto"/>
            <w:left w:val="none" w:sz="0" w:space="0" w:color="auto"/>
            <w:bottom w:val="none" w:sz="0" w:space="0" w:color="auto"/>
            <w:right w:val="none" w:sz="0" w:space="0" w:color="auto"/>
          </w:divBdr>
        </w:div>
        <w:div w:id="419834063">
          <w:marLeft w:val="0"/>
          <w:marRight w:val="0"/>
          <w:marTop w:val="0"/>
          <w:marBottom w:val="225"/>
          <w:divBdr>
            <w:top w:val="none" w:sz="0" w:space="0" w:color="auto"/>
            <w:left w:val="none" w:sz="0" w:space="0" w:color="auto"/>
            <w:bottom w:val="none" w:sz="0" w:space="0" w:color="auto"/>
            <w:right w:val="none" w:sz="0" w:space="0" w:color="auto"/>
          </w:divBdr>
        </w:div>
        <w:div w:id="399716907">
          <w:marLeft w:val="0"/>
          <w:marRight w:val="0"/>
          <w:marTop w:val="0"/>
          <w:marBottom w:val="225"/>
          <w:divBdr>
            <w:top w:val="none" w:sz="0" w:space="0" w:color="auto"/>
            <w:left w:val="none" w:sz="0" w:space="0" w:color="auto"/>
            <w:bottom w:val="none" w:sz="0" w:space="0" w:color="auto"/>
            <w:right w:val="none" w:sz="0" w:space="0" w:color="auto"/>
          </w:divBdr>
        </w:div>
        <w:div w:id="899554246">
          <w:marLeft w:val="0"/>
          <w:marRight w:val="0"/>
          <w:marTop w:val="0"/>
          <w:marBottom w:val="225"/>
          <w:divBdr>
            <w:top w:val="none" w:sz="0" w:space="0" w:color="auto"/>
            <w:left w:val="none" w:sz="0" w:space="0" w:color="auto"/>
            <w:bottom w:val="none" w:sz="0" w:space="0" w:color="auto"/>
            <w:right w:val="none" w:sz="0" w:space="0" w:color="auto"/>
          </w:divBdr>
        </w:div>
        <w:div w:id="33654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view/462506.htm" TargetMode="External"/><Relationship Id="rId4" Type="http://schemas.openxmlformats.org/officeDocument/2006/relationships/hyperlink" Target="http://baike.baidu.com/view/41935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41</cp:revision>
  <dcterms:created xsi:type="dcterms:W3CDTF">2016-04-25T11:19:00Z</dcterms:created>
  <dcterms:modified xsi:type="dcterms:W3CDTF">2016-04-26T11:10:00Z</dcterms:modified>
</cp:coreProperties>
</file>