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To:</w:t>
      </w:r>
      <w:r w:rsidDel="00000000" w:rsidR="00000000" w:rsidRPr="00000000">
        <w:rPr>
          <w:color w:val="000000"/>
          <w:sz w:val="20"/>
          <w:szCs w:val="20"/>
          <w:rtl w:val="0"/>
        </w:rPr>
        <w:tab/>
        <w:t xml:space="preserve">CIO</w:t>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CC:</w:t>
      </w:r>
      <w:r w:rsidDel="00000000" w:rsidR="00000000" w:rsidRPr="00000000">
        <w:rPr>
          <w:color w:val="000000"/>
          <w:sz w:val="20"/>
          <w:szCs w:val="20"/>
          <w:rtl w:val="0"/>
        </w:rPr>
        <w:tab/>
        <w:t xml:space="preserve">Room Judge</w:t>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From:</w:t>
      </w:r>
      <w:r w:rsidDel="00000000" w:rsidR="00000000" w:rsidRPr="00000000">
        <w:rPr>
          <w:color w:val="000000"/>
          <w:sz w:val="20"/>
          <w:szCs w:val="20"/>
          <w:rtl w:val="0"/>
        </w:rPr>
        <w:tab/>
        <w:t xml:space="preserve">James Simmons</w:t>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Date:</w:t>
      </w:r>
      <w:r w:rsidDel="00000000" w:rsidR="00000000" w:rsidRPr="00000000">
        <w:rPr>
          <w:color w:val="000000"/>
          <w:sz w:val="20"/>
          <w:szCs w:val="20"/>
          <w:rtl w:val="0"/>
        </w:rPr>
        <w:tab/>
        <w:t xml:space="preserve"> 10/21/2018</w:t>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Memo #: 2</w:t>
      </w:r>
      <w:r w:rsidDel="00000000" w:rsidR="00000000" w:rsidRPr="00000000">
        <w:rPr>
          <w:color w:val="000000"/>
          <w:sz w:val="20"/>
          <w:szCs w:val="20"/>
          <w:rtl w:val="0"/>
        </w:rPr>
        <w:tab/>
      </w:r>
    </w:p>
    <w:p w:rsidR="00000000" w:rsidDel="00000000" w:rsidP="00000000" w:rsidRDefault="00000000" w:rsidRPr="00000000" w14:paraId="00000008">
      <w:pPr>
        <w:keepLines w:val="1"/>
        <w:pBdr>
          <w:top w:space="0" w:sz="0" w:val="nil"/>
          <w:left w:space="0" w:sz="0" w:val="nil"/>
          <w:bottom w:color="000000" w:space="22" w:sz="6" w:val="single"/>
          <w:right w:space="0" w:sz="0" w:val="nil"/>
          <w:between w:space="0" w:sz="0" w:val="nil"/>
        </w:pBdr>
        <w:tabs>
          <w:tab w:val="left" w:pos="2880"/>
          <w:tab w:val="left" w:pos="5040"/>
          <w:tab w:val="right" w:pos="8640"/>
        </w:tabs>
        <w:spacing w:after="400" w:lineRule="auto"/>
        <w:ind w:left="1560" w:hanging="720"/>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Re:</w:t>
      </w:r>
      <w:r w:rsidDel="00000000" w:rsidR="00000000" w:rsidRPr="00000000">
        <w:rPr>
          <w:rFonts w:ascii="Arial" w:cs="Arial" w:eastAsia="Arial" w:hAnsi="Arial"/>
          <w:color w:val="000000"/>
          <w:sz w:val="20"/>
          <w:szCs w:val="20"/>
          <w:rtl w:val="0"/>
        </w:rPr>
        <w:tab/>
        <w:t xml:space="preserve">What I did today</w:t>
      </w:r>
    </w:p>
    <w:p w:rsidR="00000000" w:rsidDel="00000000" w:rsidP="00000000" w:rsidRDefault="00000000" w:rsidRPr="00000000" w14:paraId="00000009">
      <w:pPr>
        <w:ind w:left="900"/>
        <w:rPr>
          <w:rFonts w:ascii="Arial" w:cs="Arial" w:eastAsia="Arial" w:hAnsi="Arial"/>
        </w:rPr>
      </w:pPr>
      <w:r w:rsidDel="00000000" w:rsidR="00000000" w:rsidRPr="00000000">
        <w:rPr>
          <w:rtl w:val="0"/>
        </w:rPr>
      </w:r>
    </w:p>
    <w:p w:rsidR="00000000" w:rsidDel="00000000" w:rsidP="00000000" w:rsidRDefault="00000000" w:rsidRPr="00000000" w14:paraId="0000000A">
      <w:pPr>
        <w:ind w:left="900"/>
        <w:rPr>
          <w:rFonts w:ascii="Arial" w:cs="Arial" w:eastAsia="Arial" w:hAnsi="Arial"/>
        </w:rPr>
      </w:pPr>
      <w:r w:rsidDel="00000000" w:rsidR="00000000" w:rsidRPr="00000000">
        <w:rPr>
          <w:rFonts w:ascii="Arial" w:cs="Arial" w:eastAsia="Arial" w:hAnsi="Arial"/>
          <w:rtl w:val="0"/>
        </w:rPr>
        <w:t xml:space="preserve">Good afternoon,</w:t>
      </w:r>
    </w:p>
    <w:p w:rsidR="00000000" w:rsidDel="00000000" w:rsidP="00000000" w:rsidRDefault="00000000" w:rsidRPr="00000000" w14:paraId="0000000B">
      <w:pPr>
        <w:ind w:left="900"/>
        <w:rPr>
          <w:rFonts w:ascii="Arial" w:cs="Arial" w:eastAsia="Arial" w:hAnsi="Arial"/>
        </w:rPr>
      </w:pPr>
      <w:bookmarkStart w:colFirst="0" w:colLast="0" w:name="_30j0zll" w:id="1"/>
      <w:bookmarkEnd w:id="1"/>
      <w:r w:rsidDel="00000000" w:rsidR="00000000" w:rsidRPr="00000000">
        <w:rPr>
          <w:rFonts w:ascii="Arial" w:cs="Arial" w:eastAsia="Arial" w:hAnsi="Arial"/>
          <w:rtl w:val="0"/>
        </w:rPr>
        <w:tab/>
        <w:t xml:space="preserve">Today I learned a great many thing is the way of securing boxes against hackers. I began with the all-important changing of default passwords to something more secure. I then attempted to change the iptables to block bad traffic. The first time I did this I blocked everything and locked myself out of the box. The second time I blocked all IP addresses in the hackers’ subnet, which also blocked the scoreboard from connecting to my box. After consulting with a team member, I configured the tables to block the correct things, without blocking too much. I discovered how to view existing connections and running processes, and how to stop them. Working with a WordPress web server, I configured my connection to a team member’s database, and later reconfigured my index.html file after it was edited by a hacker. </w:t>
      </w:r>
    </w:p>
    <w:p w:rsidR="00000000" w:rsidDel="00000000" w:rsidP="00000000" w:rsidRDefault="00000000" w:rsidRPr="00000000" w14:paraId="0000000C">
      <w:pPr>
        <w:ind w:left="900"/>
        <w:rPr>
          <w:rFonts w:ascii="Arial" w:cs="Arial" w:eastAsia="Arial" w:hAnsi="Arial"/>
        </w:rPr>
      </w:pPr>
      <w:r w:rsidDel="00000000" w:rsidR="00000000" w:rsidRPr="00000000">
        <w:rPr>
          <w:rtl w:val="0"/>
        </w:rPr>
      </w:r>
    </w:p>
    <w:p w:rsidR="00000000" w:rsidDel="00000000" w:rsidP="00000000" w:rsidRDefault="00000000" w:rsidRPr="00000000" w14:paraId="0000000D">
      <w:pPr>
        <w:ind w:left="900"/>
        <w:rPr>
          <w:rFonts w:ascii="Arial" w:cs="Arial" w:eastAsia="Arial" w:hAnsi="Arial"/>
        </w:rPr>
      </w:pPr>
      <w:r w:rsidDel="00000000" w:rsidR="00000000" w:rsidRPr="00000000">
        <w:rPr>
          <w:rFonts w:ascii="Arial" w:cs="Arial" w:eastAsia="Arial" w:hAnsi="Arial"/>
          <w:rtl w:val="0"/>
        </w:rPr>
        <w:t xml:space="preserve">James Simmons</w:t>
      </w:r>
    </w:p>
    <w:p w:rsidR="00000000" w:rsidDel="00000000" w:rsidP="00000000" w:rsidRDefault="00000000" w:rsidRPr="00000000" w14:paraId="0000000E">
      <w:pPr>
        <w:ind w:left="900"/>
        <w:rPr>
          <w:rFonts w:ascii="Arial" w:cs="Arial" w:eastAsia="Arial" w:hAnsi="Arial"/>
        </w:rPr>
      </w:pPr>
      <w:r w:rsidDel="00000000" w:rsidR="00000000" w:rsidRPr="00000000">
        <w:rPr>
          <w:rFonts w:ascii="Arial" w:cs="Arial" w:eastAsia="Arial" w:hAnsi="Arial"/>
          <w:rtl w:val="0"/>
        </w:rPr>
        <w:t xml:space="preserve">Team B</w:t>
      </w:r>
    </w:p>
    <w:p w:rsidR="00000000" w:rsidDel="00000000" w:rsidP="00000000" w:rsidRDefault="00000000" w:rsidRPr="00000000" w14:paraId="0000000F">
      <w:pPr>
        <w:tabs>
          <w:tab w:val="left" w:pos="1620"/>
        </w:tabs>
        <w:ind w:left="90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0">
      <w:pPr>
        <w:tabs>
          <w:tab w:val="left" w:pos="1620"/>
        </w:tabs>
        <w:ind w:left="900"/>
        <w:rPr>
          <w:rFonts w:ascii="Arial" w:cs="Arial" w:eastAsia="Arial" w:hAnsi="Arial"/>
          <w:i w:val="1"/>
        </w:rPr>
      </w:pPr>
      <w:bookmarkStart w:colFirst="0" w:colLast="0" w:name="_1fob9te" w:id="2"/>
      <w:bookmarkEnd w:id="2"/>
      <w:r w:rsidDel="00000000" w:rsidR="00000000" w:rsidRPr="00000000">
        <w:rPr>
          <w:rFonts w:ascii="Arial" w:cs="Arial" w:eastAsia="Arial" w:hAnsi="Arial"/>
          <w:i w:val="1"/>
          <w:rtl w:val="0"/>
        </w:rPr>
        <w:t xml:space="preserve">In accordance with HAL Memorandum policy, the entire header must be completed or the recipient may not acknowledge this as an official memorandum.  Professional communications methods and decorum must be observed at all times.</w:t>
      </w:r>
    </w:p>
    <w:sectPr>
      <w:footerReference r:id="rId7"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320"/>
        <w:tab w:val="right" w:pos="8640"/>
      </w:tabs>
      <w:rPr>
        <w:i w:val="1"/>
        <w:color w:val="000000"/>
        <w:sz w:val="16"/>
        <w:szCs w:val="16"/>
      </w:rPr>
    </w:pPr>
    <w:r w:rsidDel="00000000" w:rsidR="00000000" w:rsidRPr="00000000">
      <w:rPr>
        <w:i w:val="1"/>
        <w:color w:val="000000"/>
        <w:sz w:val="16"/>
        <w:szCs w:val="16"/>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