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DE298C">
        <w:t>Paula Alexander &lt;hal.cio@seccdc.org&gt;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CC:</w:t>
      </w:r>
      <w:r>
        <w:tab/>
      </w:r>
      <w:r w:rsidR="00DE298C">
        <w:t>Room Judge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>
        <w:tab/>
      </w:r>
      <w:r w:rsidR="00DE298C">
        <w:t>Team 09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DE298C">
        <w:t>02/23/2019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DE298C">
        <w:t xml:space="preserve"> – 004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IR-02232019-00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02/23/2019 3:00 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Attrition: Improper Usage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 xml:space="preserve">Malware Scan 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LEAD: Michael Roberts</w:t>
            </w:r>
          </w:p>
          <w:p w:rsidR="00DE298C" w:rsidRDefault="00DE298C">
            <w:pPr>
              <w:autoSpaceDE w:val="0"/>
              <w:autoSpaceDN w:val="0"/>
              <w:adjustRightInd w:val="0"/>
            </w:pPr>
            <w:r>
              <w:t>Archivist: 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DE298C">
            <w:pPr>
              <w:autoSpaceDE w:val="0"/>
              <w:autoSpaceDN w:val="0"/>
              <w:adjustRightInd w:val="0"/>
            </w:pPr>
            <w:r>
              <w:t>Malware Anti</w:t>
            </w:r>
            <w:bookmarkStart w:id="0" w:name="_GoBack"/>
            <w:bookmarkEnd w:id="0"/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>
              <w:br/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lastRenderedPageBreak/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Time Incident was Resolved: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br/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br/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 Y /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Y / N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 Y / N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6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7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696A48"/>
    <w:rsid w:val="00966E26"/>
    <w:rsid w:val="00DC6C8D"/>
    <w:rsid w:val="00D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5EDA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so@halcorp.b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so@seccdc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2016-02-13T22:27:00Z</dcterms:created>
  <dcterms:modified xsi:type="dcterms:W3CDTF">2019-02-23T22:25:00Z</dcterms:modified>
</cp:coreProperties>
</file>