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55FB" w14:textId="77777777" w:rsidR="00000000" w:rsidRPr="00190C4C" w:rsidRDefault="00467955">
      <w:pPr>
        <w:rPr>
          <w:b/>
        </w:rPr>
      </w:pPr>
      <w:r w:rsidRPr="00190C4C">
        <w:rPr>
          <w:b/>
        </w:rPr>
        <w:t>J</w:t>
      </w:r>
      <w:r w:rsidRPr="00190C4C">
        <w:rPr>
          <w:rFonts w:hint="eastAsia"/>
          <w:b/>
        </w:rPr>
        <w:t>ava</w:t>
      </w:r>
    </w:p>
    <w:p w14:paraId="15B97CAA" w14:textId="77777777"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請寫出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33E41AE5" w14:textId="77777777" w:rsidR="00065747" w:rsidRPr="00065747" w:rsidRDefault="00065747" w:rsidP="00065747">
      <w:pPr>
        <w:pStyle w:val="a3"/>
        <w:ind w:leftChars="0" w:left="360"/>
        <w:rPr>
          <w:color w:val="4F81BD" w:themeColor="accent1"/>
        </w:rPr>
      </w:pPr>
      <w:r w:rsidRPr="00065747">
        <w:rPr>
          <w:color w:val="4F81BD" w:themeColor="accent1"/>
        </w:rPr>
        <w:t>Public static void main(String args[]){</w:t>
      </w:r>
    </w:p>
    <w:p w14:paraId="5ACA0018" w14:textId="50E88CD8" w:rsidR="00065747" w:rsidRPr="00065747" w:rsidRDefault="00065747" w:rsidP="00065747">
      <w:pPr>
        <w:pStyle w:val="a3"/>
        <w:ind w:leftChars="0" w:left="360"/>
        <w:rPr>
          <w:rFonts w:hint="eastAsia"/>
          <w:color w:val="4F81BD" w:themeColor="accent1"/>
        </w:rPr>
      </w:pPr>
      <w:r w:rsidRPr="00065747">
        <w:rPr>
          <w:color w:val="4F81BD" w:themeColor="accent1"/>
        </w:rPr>
        <w:t>};</w:t>
      </w:r>
    </w:p>
    <w:p w14:paraId="07F0509D" w14:textId="77777777"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FC4384">
        <w:rPr>
          <w:rFonts w:hint="eastAsia"/>
        </w:rPr>
        <w:t>以</w:t>
      </w:r>
      <w:r w:rsidR="00FC4384">
        <w:rPr>
          <w:rFonts w:hint="eastAsia"/>
        </w:rPr>
        <w:t>J</w:t>
      </w:r>
      <w:r w:rsidR="00FC4384">
        <w:t>ava</w:t>
      </w:r>
      <w:r>
        <w:rPr>
          <w:rFonts w:hint="eastAsia"/>
        </w:rPr>
        <w:t>寫出九九乘法</w:t>
      </w:r>
    </w:p>
    <w:p w14:paraId="01ADF445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NineCrossNine {</w:t>
      </w:r>
    </w:p>
    <w:p w14:paraId="0980A34E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05AF92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2D4268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&lt;=9;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3595A3A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&lt;=9;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5E71503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1DDD2E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"%dX%d=%2d 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BB2209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15A036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2BB03BDE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F57E0E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F1A0B9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AFB78A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211D46" w14:textId="77777777" w:rsidR="004A2F0E" w:rsidRDefault="004A2F0E" w:rsidP="004A2F0E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FC70FA" w14:textId="77777777" w:rsidR="004A2F0E" w:rsidRDefault="004A2F0E" w:rsidP="004A2F0E">
      <w:pPr>
        <w:pStyle w:val="a3"/>
        <w:ind w:leftChars="0" w:left="360"/>
        <w:rPr>
          <w:rFonts w:hint="eastAsia"/>
        </w:rPr>
      </w:pPr>
    </w:p>
    <w:p w14:paraId="2E420A26" w14:textId="368C1F8F" w:rsidR="004A2F0E" w:rsidRDefault="00BB6709">
      <w:pPr>
        <w:widowControl/>
        <w:rPr>
          <w:rFonts w:hint="eastAsia"/>
        </w:rPr>
      </w:pPr>
      <w:r>
        <w:br w:type="page"/>
      </w:r>
    </w:p>
    <w:p w14:paraId="70199B26" w14:textId="77777777" w:rsidR="00BB6709" w:rsidRDefault="00BB6709" w:rsidP="00BB6709">
      <w:pPr>
        <w:pStyle w:val="a3"/>
        <w:ind w:leftChars="0" w:left="360"/>
        <w:rPr>
          <w:rFonts w:hint="eastAsia"/>
        </w:rPr>
      </w:pPr>
    </w:p>
    <w:p w14:paraId="29515C1F" w14:textId="77777777"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請用程式畫出</w:t>
      </w:r>
    </w:p>
    <w:p w14:paraId="3147D6DF" w14:textId="77777777" w:rsidR="00467955" w:rsidRDefault="00467955" w:rsidP="00467955">
      <w:pPr>
        <w:pStyle w:val="a3"/>
        <w:ind w:leftChars="0" w:left="360"/>
      </w:pPr>
      <w:r>
        <w:rPr>
          <w:noProof/>
        </w:rPr>
        <w:drawing>
          <wp:inline distT="0" distB="0" distL="0" distR="0" wp14:anchorId="0E7B589D" wp14:editId="2D0329BF">
            <wp:extent cx="508000" cy="825202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36174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0" cy="82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E8B2" w14:textId="2161E3B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 {</w:t>
      </w:r>
    </w:p>
    <w:p w14:paraId="7932A2BE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9A4810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CB5D2A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C1D573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26514D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5B09DD79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4825761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half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/2; </w:t>
      </w:r>
    </w:p>
    <w:p w14:paraId="375EF7B6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51C1EE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89A5DF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3AD30C1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half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3446AA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1E87A67A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A4B12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EEC696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1452231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D6009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99EF84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9868845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26BFCB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half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E98AAD6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E904A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52115F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(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1711C9D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E0711" w14:textId="14B30F36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528F67" w14:textId="376765A4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75AC2E" w14:textId="345B3ACC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5B408C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C7FA8C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E3B5D5" w14:textId="77777777" w:rsidR="00BB6709" w:rsidRDefault="00BB6709" w:rsidP="00BB6709">
      <w:pPr>
        <w:pStyle w:val="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8501F3" w14:textId="77777777" w:rsidR="00BB6709" w:rsidRDefault="00BB6709" w:rsidP="00467955">
      <w:pPr>
        <w:pStyle w:val="a3"/>
        <w:ind w:leftChars="0" w:left="360"/>
        <w:rPr>
          <w:rFonts w:hint="eastAsia"/>
        </w:rPr>
      </w:pPr>
    </w:p>
    <w:p w14:paraId="2C0AF909" w14:textId="77777777" w:rsidR="00467955" w:rsidRDefault="00467955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請寫出</w:t>
      </w:r>
      <w:r>
        <w:rPr>
          <w:rFonts w:hint="eastAsia"/>
        </w:rPr>
        <w:t xml:space="preserve">List </w:t>
      </w:r>
      <w:r>
        <w:rPr>
          <w:rFonts w:hint="eastAsia"/>
        </w:rPr>
        <w:t>、</w:t>
      </w:r>
      <w:r>
        <w:rPr>
          <w:rFonts w:hint="eastAsia"/>
        </w:rPr>
        <w:t xml:space="preserve">set 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三大特性</w:t>
      </w:r>
    </w:p>
    <w:p w14:paraId="2A2B4ED1" w14:textId="0D1EAD0A" w:rsidR="006823F3" w:rsidRDefault="006823F3" w:rsidP="006823F3">
      <w:pPr>
        <w:pStyle w:val="a3"/>
        <w:ind w:leftChars="0" w:left="360"/>
        <w:rPr>
          <w:rFonts w:ascii="Segoe UI" w:hAnsi="Segoe UI" w:cs="Segoe UI"/>
          <w:color w:val="4F81BD" w:themeColor="accent1"/>
        </w:rPr>
      </w:pPr>
      <w:r w:rsidRPr="00437606">
        <w:rPr>
          <w:rFonts w:ascii="Segoe UI" w:hAnsi="Segoe UI" w:cs="Segoe UI"/>
          <w:color w:val="4F81BD" w:themeColor="accent1"/>
        </w:rPr>
        <w:t xml:space="preserve">List </w:t>
      </w:r>
      <w:r w:rsidRPr="00437606">
        <w:rPr>
          <w:rFonts w:ascii="Segoe UI" w:hAnsi="Segoe UI" w:cs="Segoe UI"/>
          <w:color w:val="4F81BD" w:themeColor="accent1"/>
        </w:rPr>
        <w:t>中的元素是有序排列的，每個元素都有一個索引，可以透過索引來存取和修改元素</w:t>
      </w:r>
      <w:r w:rsidRPr="00437606">
        <w:rPr>
          <w:rFonts w:ascii="Segoe UI" w:hAnsi="Segoe UI" w:cs="Segoe UI" w:hint="eastAsia"/>
          <w:color w:val="4F81BD" w:themeColor="accent1"/>
        </w:rPr>
        <w:t>，</w:t>
      </w:r>
      <w:r w:rsidRPr="00437606">
        <w:rPr>
          <w:rFonts w:ascii="Segoe UI" w:hAnsi="Segoe UI" w:cs="Segoe UI"/>
          <w:color w:val="4F81BD" w:themeColor="accent1"/>
        </w:rPr>
        <w:t>元素可以被增加、刪除或修改</w:t>
      </w:r>
      <w:r w:rsidRPr="00437606">
        <w:rPr>
          <w:rFonts w:ascii="Segoe UI" w:hAnsi="Segoe UI" w:cs="Segoe UI" w:hint="eastAsia"/>
          <w:color w:val="4F81BD" w:themeColor="accent1"/>
        </w:rPr>
        <w:t>，也允許重複值</w:t>
      </w:r>
      <w:r w:rsidRPr="00437606">
        <w:rPr>
          <w:rFonts w:ascii="Segoe UI" w:hAnsi="Segoe UI" w:cs="Segoe UI"/>
          <w:color w:val="4F81BD" w:themeColor="accent1"/>
        </w:rPr>
        <w:t>。</w:t>
      </w:r>
    </w:p>
    <w:p w14:paraId="10DB0B6E" w14:textId="77777777" w:rsidR="00437606" w:rsidRPr="00437606" w:rsidRDefault="00437606" w:rsidP="006823F3">
      <w:pPr>
        <w:pStyle w:val="a3"/>
        <w:ind w:leftChars="0" w:left="360"/>
        <w:rPr>
          <w:rFonts w:ascii="Segoe UI" w:hAnsi="Segoe UI" w:cs="Segoe UI" w:hint="eastAsia"/>
          <w:color w:val="4F81BD" w:themeColor="accent1"/>
        </w:rPr>
      </w:pPr>
    </w:p>
    <w:p w14:paraId="6FBD7E64" w14:textId="59B7D7A2" w:rsidR="006823F3" w:rsidRDefault="006823F3" w:rsidP="006823F3">
      <w:pPr>
        <w:pStyle w:val="a3"/>
        <w:ind w:leftChars="0" w:left="360"/>
        <w:rPr>
          <w:rFonts w:ascii="Segoe UI" w:hAnsi="Segoe UI" w:cs="Segoe UI"/>
          <w:color w:val="4F81BD" w:themeColor="accent1"/>
        </w:rPr>
      </w:pPr>
      <w:r w:rsidRPr="00437606">
        <w:rPr>
          <w:rFonts w:ascii="Segoe UI" w:hAnsi="Segoe UI" w:cs="Segoe UI"/>
          <w:color w:val="4F81BD" w:themeColor="accent1"/>
        </w:rPr>
        <w:t xml:space="preserve">Set </w:t>
      </w:r>
      <w:r w:rsidRPr="00437606">
        <w:rPr>
          <w:rFonts w:ascii="Segoe UI" w:hAnsi="Segoe UI" w:cs="Segoe UI"/>
          <w:color w:val="4F81BD" w:themeColor="accent1"/>
        </w:rPr>
        <w:t>中的元素沒有特定的順序，不像</w:t>
      </w:r>
      <w:r w:rsidRPr="00437606">
        <w:rPr>
          <w:rFonts w:ascii="Segoe UI" w:hAnsi="Segoe UI" w:cs="Segoe UI"/>
          <w:color w:val="4F81BD" w:themeColor="accent1"/>
        </w:rPr>
        <w:t xml:space="preserve"> List </w:t>
      </w:r>
      <w:r w:rsidRPr="00437606">
        <w:rPr>
          <w:rFonts w:ascii="Segoe UI" w:hAnsi="Segoe UI" w:cs="Segoe UI"/>
          <w:color w:val="4F81BD" w:themeColor="accent1"/>
        </w:rPr>
        <w:t>那樣有索引</w:t>
      </w:r>
      <w:r w:rsidRPr="00437606">
        <w:rPr>
          <w:rFonts w:ascii="Segoe UI" w:hAnsi="Segoe UI" w:cs="Segoe UI" w:hint="eastAsia"/>
          <w:color w:val="4F81BD" w:themeColor="accent1"/>
        </w:rPr>
        <w:t>，其中的元素不可修改</w:t>
      </w:r>
      <w:r w:rsidR="00437606" w:rsidRPr="00437606">
        <w:rPr>
          <w:rFonts w:ascii="Segoe UI" w:hAnsi="Segoe UI" w:cs="Segoe UI" w:hint="eastAsia"/>
          <w:color w:val="4F81BD" w:themeColor="accent1"/>
        </w:rPr>
        <w:t>，也不允許重複，但可以刪除與新增</w:t>
      </w:r>
      <w:r w:rsidRPr="00437606">
        <w:rPr>
          <w:rFonts w:ascii="Segoe UI" w:hAnsi="Segoe UI" w:cs="Segoe UI"/>
          <w:color w:val="4F81BD" w:themeColor="accent1"/>
        </w:rPr>
        <w:t>。</w:t>
      </w:r>
    </w:p>
    <w:p w14:paraId="726D491D" w14:textId="77777777" w:rsidR="00437606" w:rsidRPr="00437606" w:rsidRDefault="00437606" w:rsidP="006823F3">
      <w:pPr>
        <w:pStyle w:val="a3"/>
        <w:ind w:leftChars="0" w:left="360"/>
        <w:rPr>
          <w:rFonts w:ascii="Segoe UI" w:hAnsi="Segoe UI" w:cs="Segoe UI" w:hint="eastAsia"/>
          <w:color w:val="4F81BD" w:themeColor="accent1"/>
        </w:rPr>
      </w:pPr>
    </w:p>
    <w:p w14:paraId="26747434" w14:textId="1559FBF6" w:rsidR="006823F3" w:rsidRPr="006823F3" w:rsidRDefault="006823F3" w:rsidP="006823F3">
      <w:pPr>
        <w:pStyle w:val="a3"/>
        <w:ind w:leftChars="0" w:left="360"/>
        <w:rPr>
          <w:rFonts w:ascii="Segoe UI" w:hAnsi="Segoe UI" w:cs="Segoe UI"/>
          <w:color w:val="4F81BD" w:themeColor="accent1"/>
        </w:rPr>
      </w:pPr>
      <w:r w:rsidRPr="006823F3">
        <w:rPr>
          <w:rFonts w:ascii="Segoe UI" w:hAnsi="Segoe UI" w:cs="Segoe UI"/>
          <w:color w:val="4F81BD" w:themeColor="accent1"/>
        </w:rPr>
        <w:t xml:space="preserve">Map </w:t>
      </w:r>
      <w:r w:rsidRPr="006823F3">
        <w:rPr>
          <w:rFonts w:ascii="Segoe UI" w:hAnsi="Segoe UI" w:cs="Segoe UI"/>
          <w:color w:val="4F81BD" w:themeColor="accent1"/>
        </w:rPr>
        <w:t>是由一組鍵和相應的值組成的集合，每個鍵都唯一且與一個值相關聯。</w:t>
      </w:r>
    </w:p>
    <w:p w14:paraId="4D4CF4DF" w14:textId="3C5BE567" w:rsidR="006823F3" w:rsidRPr="006823F3" w:rsidRDefault="006823F3" w:rsidP="006823F3">
      <w:pPr>
        <w:pStyle w:val="a3"/>
        <w:ind w:leftChars="0" w:left="360"/>
        <w:rPr>
          <w:rFonts w:hint="eastAsia"/>
          <w:color w:val="4F81BD" w:themeColor="accent1"/>
        </w:rPr>
      </w:pPr>
      <w:r w:rsidRPr="006823F3">
        <w:rPr>
          <w:rFonts w:ascii="Segoe UI" w:hAnsi="Segoe UI" w:cs="Segoe UI"/>
          <w:color w:val="4F81BD" w:themeColor="accent1"/>
        </w:rPr>
        <w:tab/>
      </w:r>
      <w:r w:rsidRPr="006823F3">
        <w:rPr>
          <w:rFonts w:ascii="Segoe UI" w:hAnsi="Segoe UI" w:cs="Segoe UI"/>
          <w:color w:val="4F81BD" w:themeColor="accent1"/>
        </w:rPr>
        <w:tab/>
      </w:r>
      <w:r w:rsidRPr="006823F3">
        <w:rPr>
          <w:rFonts w:ascii="Segoe UI" w:hAnsi="Segoe UI" w:cs="Segoe UI" w:hint="eastAsia"/>
          <w:color w:val="4F81BD" w:themeColor="accent1"/>
        </w:rPr>
        <w:t>其</w:t>
      </w:r>
      <w:r w:rsidRPr="006823F3">
        <w:rPr>
          <w:rFonts w:ascii="Segoe UI" w:hAnsi="Segoe UI" w:cs="Segoe UI"/>
          <w:color w:val="4F81BD" w:themeColor="accent1"/>
        </w:rPr>
        <w:t>中的鍵和值可以被增加、刪除或修改。</w:t>
      </w:r>
    </w:p>
    <w:p w14:paraId="3C00A7CF" w14:textId="77777777" w:rsidR="00467955" w:rsidRDefault="0019506E" w:rsidP="00467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物件的三大特性，並說明三個特性是什麼</w:t>
      </w:r>
    </w:p>
    <w:p w14:paraId="07E40B9A" w14:textId="77777777" w:rsidR="00065747" w:rsidRPr="00065747" w:rsidRDefault="00065747" w:rsidP="00065747">
      <w:pPr>
        <w:pStyle w:val="a3"/>
        <w:numPr>
          <w:ilvl w:val="0"/>
          <w:numId w:val="5"/>
        </w:numPr>
        <w:ind w:leftChars="0"/>
        <w:rPr>
          <w:color w:val="548DD4" w:themeColor="text2" w:themeTint="99"/>
        </w:rPr>
      </w:pPr>
      <w:r w:rsidRPr="00065747">
        <w:rPr>
          <w:rFonts w:hint="eastAsia"/>
          <w:color w:val="548DD4" w:themeColor="text2" w:themeTint="99"/>
        </w:rPr>
        <w:t>封裝</w:t>
      </w:r>
    </w:p>
    <w:p w14:paraId="529DB99C" w14:textId="77777777" w:rsidR="00065747" w:rsidRPr="00B814B0" w:rsidRDefault="00065747" w:rsidP="00065747">
      <w:pPr>
        <w:ind w:left="7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將類別屬性設為私有</w:t>
      </w:r>
      <w:r>
        <w:rPr>
          <w:rFonts w:hint="eastAsia"/>
          <w:color w:val="548DD4" w:themeColor="text2" w:themeTint="99"/>
        </w:rPr>
        <w:t>(private)</w:t>
      </w:r>
      <w:r>
        <w:rPr>
          <w:rFonts w:hint="eastAsia"/>
          <w:color w:val="548DD4" w:themeColor="text2" w:themeTint="99"/>
        </w:rPr>
        <w:t>，使得外部</w:t>
      </w:r>
      <w:r>
        <w:rPr>
          <w:rFonts w:hint="eastAsia"/>
          <w:color w:val="548DD4" w:themeColor="text2" w:themeTint="99"/>
        </w:rPr>
        <w:t>(</w:t>
      </w:r>
      <w:r>
        <w:rPr>
          <w:rFonts w:hint="eastAsia"/>
          <w:color w:val="548DD4" w:themeColor="text2" w:themeTint="99"/>
        </w:rPr>
        <w:t>類別外</w:t>
      </w:r>
      <w:r>
        <w:rPr>
          <w:rFonts w:hint="eastAsia"/>
          <w:color w:val="548DD4" w:themeColor="text2" w:themeTint="99"/>
        </w:rPr>
        <w:t>)</w:t>
      </w:r>
      <w:r>
        <w:rPr>
          <w:rFonts w:hint="eastAsia"/>
          <w:color w:val="548DD4" w:themeColor="text2" w:themeTint="99"/>
        </w:rPr>
        <w:t>僅能透過設計者提供的方法來存取，通常為</w:t>
      </w:r>
      <w:r>
        <w:rPr>
          <w:color w:val="548DD4" w:themeColor="text2" w:themeTint="99"/>
        </w:rPr>
        <w:t>getter</w:t>
      </w:r>
      <w:r>
        <w:rPr>
          <w:rFonts w:hint="eastAsia"/>
          <w:color w:val="548DD4" w:themeColor="text2" w:themeTint="99"/>
        </w:rPr>
        <w:t>()</w:t>
      </w:r>
      <w:r>
        <w:rPr>
          <w:rFonts w:hint="eastAsia"/>
          <w:color w:val="548DD4" w:themeColor="text2" w:themeTint="99"/>
        </w:rPr>
        <w:t>、</w:t>
      </w:r>
      <w:r>
        <w:rPr>
          <w:color w:val="548DD4" w:themeColor="text2" w:themeTint="99"/>
        </w:rPr>
        <w:t>setter</w:t>
      </w:r>
      <w:r>
        <w:rPr>
          <w:rFonts w:hint="eastAsia"/>
          <w:color w:val="548DD4" w:themeColor="text2" w:themeTint="99"/>
        </w:rPr>
        <w:t>()</w:t>
      </w:r>
      <w:r>
        <w:rPr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以及</w:t>
      </w:r>
      <w:r>
        <w:rPr>
          <w:rFonts w:hint="eastAsia"/>
          <w:color w:val="548DD4" w:themeColor="text2" w:themeTint="99"/>
        </w:rPr>
        <w:t>toString()</w:t>
      </w:r>
      <w:r>
        <w:rPr>
          <w:rFonts w:hint="eastAsia"/>
          <w:color w:val="548DD4" w:themeColor="text2" w:themeTint="99"/>
        </w:rPr>
        <w:t>。</w:t>
      </w:r>
    </w:p>
    <w:p w14:paraId="07E66506" w14:textId="77777777" w:rsidR="00065747" w:rsidRDefault="00065747" w:rsidP="00065747">
      <w:pPr>
        <w:pStyle w:val="a3"/>
        <w:numPr>
          <w:ilvl w:val="0"/>
          <w:numId w:val="5"/>
        </w:numPr>
        <w:ind w:leftChars="0"/>
        <w:rPr>
          <w:color w:val="548DD4" w:themeColor="text2" w:themeTint="99"/>
        </w:rPr>
      </w:pPr>
      <w:r w:rsidRPr="00043EBC">
        <w:rPr>
          <w:rFonts w:hint="eastAsia"/>
          <w:color w:val="548DD4" w:themeColor="text2" w:themeTint="99"/>
        </w:rPr>
        <w:t>繼承</w:t>
      </w:r>
    </w:p>
    <w:p w14:paraId="4408E4C6" w14:textId="7900CB27" w:rsidR="00065747" w:rsidRPr="00065747" w:rsidRDefault="00065747" w:rsidP="00065747">
      <w:pPr>
        <w:pStyle w:val="a3"/>
        <w:ind w:leftChars="0" w:left="7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當一個類別的屬性與方法有包含另一類別所定義的屬性與方法，就可以通過繼承來調用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 xml:space="preserve">Extends </w:t>
      </w:r>
      <w:r>
        <w:rPr>
          <w:rFonts w:hint="eastAsia"/>
          <w:color w:val="548DD4" w:themeColor="text2" w:themeTint="99"/>
        </w:rPr>
        <w:t>子類別會繼承父類別的屬性與方法</w:t>
      </w:r>
      <w:r>
        <w:rPr>
          <w:rFonts w:hint="eastAsia"/>
          <w:color w:val="548DD4" w:themeColor="text2" w:themeTint="99"/>
        </w:rPr>
        <w:t>，</w:t>
      </w:r>
      <w:r w:rsidRPr="00065747">
        <w:rPr>
          <w:rFonts w:hint="eastAsia"/>
          <w:color w:val="548DD4" w:themeColor="text2" w:themeTint="99"/>
        </w:rPr>
        <w:t>例如狗繼承動物，都有生命，都會移動，但每種動物的移動方式不同，狗這個子類別可能就需要方法複寫。</w:t>
      </w:r>
    </w:p>
    <w:p w14:paraId="243D45FD" w14:textId="77777777" w:rsidR="00065747" w:rsidRDefault="00065747" w:rsidP="00065747">
      <w:pPr>
        <w:pStyle w:val="a3"/>
        <w:numPr>
          <w:ilvl w:val="0"/>
          <w:numId w:val="5"/>
        </w:numPr>
        <w:ind w:leftChars="0"/>
        <w:rPr>
          <w:color w:val="548DD4" w:themeColor="text2" w:themeTint="99"/>
        </w:rPr>
      </w:pPr>
      <w:r w:rsidRPr="00043EBC">
        <w:rPr>
          <w:rFonts w:hint="eastAsia"/>
          <w:color w:val="548DD4" w:themeColor="text2" w:themeTint="99"/>
        </w:rPr>
        <w:t>多形</w:t>
      </w:r>
    </w:p>
    <w:p w14:paraId="5DB2CE61" w14:textId="77777777" w:rsidR="00065747" w:rsidRDefault="00065747" w:rsidP="00065747">
      <w:pPr>
        <w:pStyle w:val="a3"/>
        <w:ind w:leftChars="0" w:left="7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多型與繼承是相輔相成的關係，多行意味著一個物件可以用多種形態來看待，多型的實作仰賴物件之間的繼承關係。</w:t>
      </w:r>
    </w:p>
    <w:p w14:paraId="00328C5E" w14:textId="2E7E8923" w:rsidR="008B23CA" w:rsidRPr="00065747" w:rsidRDefault="00065747" w:rsidP="00065747">
      <w:pPr>
        <w:pStyle w:val="a3"/>
        <w:ind w:leftChars="0" w:left="600" w:firstLine="1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例如</w:t>
      </w:r>
      <w:r>
        <w:rPr>
          <w:rFonts w:hint="eastAsia"/>
          <w:color w:val="548DD4" w:themeColor="text2" w:themeTint="99"/>
        </w:rPr>
        <w:t>:</w:t>
      </w:r>
      <w:r>
        <w:rPr>
          <w:rFonts w:hint="eastAsia"/>
          <w:color w:val="548DD4" w:themeColor="text2" w:themeTint="99"/>
        </w:rPr>
        <w:t>將狗看待成動物</w:t>
      </w:r>
      <w:r>
        <w:rPr>
          <w:rFonts w:hint="eastAsia"/>
          <w:color w:val="548DD4" w:themeColor="text2" w:themeTint="99"/>
        </w:rPr>
        <w:t>。</w:t>
      </w:r>
    </w:p>
    <w:p w14:paraId="2E3F8F4C" w14:textId="77777777" w:rsidR="008B23CA" w:rsidRDefault="008B23CA" w:rsidP="009B31F4">
      <w:pPr>
        <w:pStyle w:val="a3"/>
        <w:ind w:leftChars="0" w:left="360"/>
      </w:pPr>
    </w:p>
    <w:p w14:paraId="57692356" w14:textId="77777777" w:rsidR="008B23CA" w:rsidRDefault="008B23CA" w:rsidP="009B31F4">
      <w:pPr>
        <w:pStyle w:val="a3"/>
        <w:ind w:leftChars="0" w:left="360"/>
      </w:pPr>
    </w:p>
    <w:p w14:paraId="777D8277" w14:textId="77777777" w:rsidR="009B31F4" w:rsidRPr="00190C4C" w:rsidRDefault="008B23CA" w:rsidP="009B31F4">
      <w:pPr>
        <w:pStyle w:val="a3"/>
        <w:ind w:leftChars="0" w:left="360"/>
        <w:rPr>
          <w:b/>
        </w:rPr>
      </w:pPr>
      <w:r w:rsidRPr="00190C4C">
        <w:rPr>
          <w:b/>
        </w:rPr>
        <w:t>S</w:t>
      </w:r>
      <w:r w:rsidR="009B31F4" w:rsidRPr="00190C4C">
        <w:rPr>
          <w:rFonts w:hint="eastAsia"/>
          <w:b/>
        </w:rPr>
        <w:t>ql</w:t>
      </w:r>
    </w:p>
    <w:p w14:paraId="25030279" w14:textId="77777777" w:rsidR="00912E3E" w:rsidRDefault="00912E3E" w:rsidP="009B31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D654C64" wp14:editId="62308785">
            <wp:extent cx="2400300" cy="13106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40098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9D84" w14:textId="61226925" w:rsidR="004A2F0E" w:rsidRDefault="00912E3E" w:rsidP="009B31F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ACBE86F" wp14:editId="7BA0D279">
            <wp:extent cx="2377440" cy="13487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794445628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A40F" w14:textId="77777777" w:rsidR="004A2F0E" w:rsidRDefault="004A2F0E">
      <w:pPr>
        <w:widowControl/>
      </w:pPr>
      <w:r>
        <w:br w:type="page"/>
      </w:r>
    </w:p>
    <w:p w14:paraId="261DD288" w14:textId="77777777" w:rsidR="008B23CA" w:rsidRDefault="008B23CA" w:rsidP="009B31F4">
      <w:pPr>
        <w:pStyle w:val="a3"/>
        <w:ind w:leftChars="0" w:left="360"/>
      </w:pPr>
    </w:p>
    <w:p w14:paraId="50E1CEAF" w14:textId="77777777" w:rsidR="008B23CA" w:rsidRDefault="008B23CA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請用</w:t>
      </w:r>
      <w:r>
        <w:rPr>
          <w:rFonts w:hint="eastAsia"/>
        </w:rPr>
        <w:t>sql</w:t>
      </w:r>
      <w:r>
        <w:rPr>
          <w:rFonts w:hint="eastAsia"/>
        </w:rPr>
        <w:t>語法查出</w:t>
      </w:r>
      <w:r w:rsidR="005A39A8">
        <w:rPr>
          <w:rFonts w:hint="eastAsia"/>
        </w:rPr>
        <w:t>store_information</w:t>
      </w:r>
      <w:r w:rsidR="00201131">
        <w:rPr>
          <w:rFonts w:hint="eastAsia"/>
        </w:rPr>
        <w:t xml:space="preserve"> </w:t>
      </w:r>
      <w:r>
        <w:rPr>
          <w:rFonts w:hint="eastAsia"/>
        </w:rPr>
        <w:t>table</w:t>
      </w:r>
      <w:r w:rsidR="005A39A8">
        <w:rPr>
          <w:rFonts w:hint="eastAsia"/>
        </w:rPr>
        <w:t xml:space="preserve"> </w:t>
      </w:r>
      <w:r w:rsidR="005A39A8">
        <w:rPr>
          <w:rFonts w:hint="eastAsia"/>
        </w:rPr>
        <w:t>語法</w:t>
      </w:r>
    </w:p>
    <w:p w14:paraId="3ABF1C5A" w14:textId="124F77ED" w:rsidR="004A2F0E" w:rsidRPr="004A2F0E" w:rsidRDefault="004A2F0E" w:rsidP="004A2F0E">
      <w:pPr>
        <w:pStyle w:val="a3"/>
        <w:ind w:leftChars="0" w:left="720"/>
        <w:rPr>
          <w:rFonts w:hint="eastAsia"/>
          <w:color w:val="4F81BD" w:themeColor="accent1"/>
        </w:rPr>
      </w:pPr>
      <w:r w:rsidRPr="004A2F0E">
        <w:rPr>
          <w:color w:val="4F81BD" w:themeColor="accent1"/>
        </w:rPr>
        <w:t>SELECT *FROM store_information table;</w:t>
      </w:r>
    </w:p>
    <w:p w14:paraId="01C2E1A0" w14:textId="77777777" w:rsidR="005A39A8" w:rsidRDefault="005A39A8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請新增</w:t>
      </w:r>
      <w:r>
        <w:rPr>
          <w:rFonts w:hint="eastAsia"/>
        </w:rPr>
        <w:t>store_information</w:t>
      </w:r>
      <w:r>
        <w:rPr>
          <w:rFonts w:hint="eastAsia"/>
        </w:rPr>
        <w:t>語法</w:t>
      </w:r>
    </w:p>
    <w:p w14:paraId="7994519D" w14:textId="6BE11BC0" w:rsidR="004A2F0E" w:rsidRPr="004A2F0E" w:rsidRDefault="004A2F0E" w:rsidP="004A2F0E">
      <w:pPr>
        <w:pStyle w:val="a3"/>
        <w:ind w:leftChars="0" w:left="720"/>
        <w:rPr>
          <w:color w:val="4F81BD" w:themeColor="accent1"/>
        </w:rPr>
      </w:pPr>
      <w:r w:rsidRPr="004A2F0E">
        <w:rPr>
          <w:color w:val="4F81BD" w:themeColor="accent1"/>
        </w:rPr>
        <w:t>INSERT INTO st</w:t>
      </w:r>
      <w:r w:rsidRPr="004A2F0E">
        <w:rPr>
          <w:color w:val="4F81BD" w:themeColor="accent1"/>
        </w:rPr>
        <w:t>ore_information</w:t>
      </w:r>
      <w:r w:rsidRPr="004A2F0E">
        <w:rPr>
          <w:color w:val="4F81BD" w:themeColor="accent1"/>
        </w:rPr>
        <w:t xml:space="preserve"> (s</w:t>
      </w:r>
      <w:r w:rsidRPr="004A2F0E">
        <w:rPr>
          <w:color w:val="4F81BD" w:themeColor="accent1"/>
        </w:rPr>
        <w:t>tore_Name</w:t>
      </w:r>
      <w:r w:rsidRPr="004A2F0E">
        <w:rPr>
          <w:color w:val="4F81BD" w:themeColor="accent1"/>
        </w:rPr>
        <w:t xml:space="preserve">, </w:t>
      </w:r>
      <w:r w:rsidRPr="004A2F0E">
        <w:rPr>
          <w:color w:val="4F81BD" w:themeColor="accent1"/>
        </w:rPr>
        <w:t>Sales</w:t>
      </w:r>
      <w:r w:rsidRPr="004A2F0E">
        <w:rPr>
          <w:color w:val="4F81BD" w:themeColor="accent1"/>
        </w:rPr>
        <w:t>,</w:t>
      </w:r>
      <w:r w:rsidRPr="004A2F0E">
        <w:rPr>
          <w:color w:val="4F81BD" w:themeColor="accent1"/>
        </w:rPr>
        <w:t>Txn_Date</w:t>
      </w:r>
      <w:r w:rsidRPr="004A2F0E">
        <w:rPr>
          <w:color w:val="4F81BD" w:themeColor="accent1"/>
        </w:rPr>
        <w:t>) VALUES</w:t>
      </w:r>
    </w:p>
    <w:p w14:paraId="360FA8FA" w14:textId="3F18CB93" w:rsidR="004A2F0E" w:rsidRPr="004A2F0E" w:rsidRDefault="004A2F0E" w:rsidP="004A2F0E">
      <w:pPr>
        <w:pStyle w:val="a3"/>
        <w:ind w:leftChars="0" w:left="720"/>
        <w:rPr>
          <w:rFonts w:hint="eastAsia"/>
          <w:color w:val="4F81BD" w:themeColor="accent1"/>
        </w:rPr>
      </w:pPr>
      <w:r w:rsidRPr="004A2F0E">
        <w:rPr>
          <w:rFonts w:hint="eastAsia"/>
          <w:color w:val="4F81BD" w:themeColor="accent1"/>
        </w:rPr>
        <w:t>(</w:t>
      </w:r>
      <w:r w:rsidRPr="004A2F0E">
        <w:rPr>
          <w:color w:val="4F81BD" w:themeColor="accent1"/>
        </w:rPr>
        <w:t>‘</w:t>
      </w:r>
      <w:r w:rsidR="00B26B71">
        <w:rPr>
          <w:color w:val="4F81BD" w:themeColor="accent1"/>
        </w:rPr>
        <w:t>New York</w:t>
      </w:r>
      <w:r w:rsidRPr="004A2F0E">
        <w:rPr>
          <w:color w:val="4F81BD" w:themeColor="accent1"/>
        </w:rPr>
        <w:t>’,2000,’09-Jan-1999’)</w:t>
      </w:r>
    </w:p>
    <w:p w14:paraId="2C5666A2" w14:textId="77777777" w:rsidR="00912E3E" w:rsidRDefault="00912E3E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Geography</w:t>
      </w:r>
      <w:r>
        <w:rPr>
          <w:rFonts w:hint="eastAsia"/>
        </w:rPr>
        <w:t>做</w:t>
      </w:r>
      <w:r>
        <w:rPr>
          <w:rFonts w:hint="eastAsia"/>
        </w:rPr>
        <w:t>group by</w:t>
      </w:r>
      <w:r w:rsidR="0063379B">
        <w:rPr>
          <w:rFonts w:hint="eastAsia"/>
        </w:rPr>
        <w:t>群組</w:t>
      </w:r>
    </w:p>
    <w:p w14:paraId="16DE9A61" w14:textId="77777777" w:rsidR="00603D70" w:rsidRPr="00603D70" w:rsidRDefault="00603D70" w:rsidP="00603D70">
      <w:pPr>
        <w:pStyle w:val="a3"/>
        <w:ind w:firstLine="240"/>
        <w:rPr>
          <w:color w:val="4F81BD" w:themeColor="accent1"/>
        </w:rPr>
      </w:pPr>
      <w:r w:rsidRPr="00603D70">
        <w:rPr>
          <w:color w:val="4F81BD" w:themeColor="accent1"/>
        </w:rPr>
        <w:t>SELECT  Region_Name,count(*) as storeAmount</w:t>
      </w:r>
    </w:p>
    <w:p w14:paraId="74D533CE" w14:textId="77777777" w:rsidR="00603D70" w:rsidRPr="00603D70" w:rsidRDefault="00603D70" w:rsidP="00603D70">
      <w:pPr>
        <w:pStyle w:val="a3"/>
        <w:ind w:firstLine="240"/>
        <w:rPr>
          <w:color w:val="4F81BD" w:themeColor="accent1"/>
        </w:rPr>
      </w:pPr>
      <w:r w:rsidRPr="00603D70">
        <w:rPr>
          <w:color w:val="4F81BD" w:themeColor="accent1"/>
        </w:rPr>
        <w:t>FROM geography</w:t>
      </w:r>
    </w:p>
    <w:p w14:paraId="03083132" w14:textId="32316B5C" w:rsidR="004A2F0E" w:rsidRPr="00603D70" w:rsidRDefault="00603D70" w:rsidP="00603D70">
      <w:pPr>
        <w:pStyle w:val="a3"/>
        <w:ind w:leftChars="0" w:left="720"/>
        <w:rPr>
          <w:rFonts w:hint="eastAsia"/>
          <w:color w:val="4F81BD" w:themeColor="accent1"/>
        </w:rPr>
      </w:pPr>
      <w:r w:rsidRPr="00603D70">
        <w:rPr>
          <w:color w:val="4F81BD" w:themeColor="accent1"/>
        </w:rPr>
        <w:t>Group By Region_Name;</w:t>
      </w:r>
    </w:p>
    <w:p w14:paraId="09AC0E7A" w14:textId="77777777" w:rsidR="00912E3E" w:rsidRDefault="00912E3E" w:rsidP="005A39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Geography</w:t>
      </w:r>
      <w:r>
        <w:rPr>
          <w:rFonts w:hint="eastAsia"/>
        </w:rPr>
        <w:t>、</w:t>
      </w:r>
      <w:r>
        <w:rPr>
          <w:rFonts w:hint="eastAsia"/>
        </w:rPr>
        <w:t>store_information</w:t>
      </w:r>
      <w:r>
        <w:rPr>
          <w:rFonts w:hint="eastAsia"/>
        </w:rPr>
        <w:t>二張</w:t>
      </w:r>
      <w:r>
        <w:rPr>
          <w:rFonts w:hint="eastAsia"/>
        </w:rPr>
        <w:t>table</w:t>
      </w:r>
      <w:r>
        <w:rPr>
          <w:rFonts w:hint="eastAsia"/>
        </w:rPr>
        <w:t>做</w:t>
      </w:r>
      <w:r>
        <w:rPr>
          <w:rFonts w:hint="eastAsia"/>
        </w:rPr>
        <w:t>join</w:t>
      </w:r>
    </w:p>
    <w:p w14:paraId="097D9646" w14:textId="77777777" w:rsidR="00211187" w:rsidRPr="00D4067E" w:rsidRDefault="00211187" w:rsidP="00211187">
      <w:pPr>
        <w:pStyle w:val="a3"/>
        <w:rPr>
          <w:sz w:val="22"/>
          <w:szCs w:val="20"/>
        </w:rPr>
      </w:pPr>
      <w:r w:rsidRPr="00D4067E">
        <w:rPr>
          <w:sz w:val="22"/>
          <w:szCs w:val="20"/>
        </w:rPr>
        <w:t xml:space="preserve">SELECT * </w:t>
      </w:r>
    </w:p>
    <w:p w14:paraId="56772D06" w14:textId="7401F0BE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>FROM store_information</w:t>
      </w:r>
    </w:p>
    <w:p w14:paraId="350728C1" w14:textId="5563CC2B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>left join geography on store_information.store_Name=geography.store_Name;</w:t>
      </w:r>
    </w:p>
    <w:p w14:paraId="6EB34B54" w14:textId="77777777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</w:p>
    <w:p w14:paraId="782356D0" w14:textId="77777777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 xml:space="preserve">SELECT * </w:t>
      </w:r>
    </w:p>
    <w:p w14:paraId="6F5DBFD6" w14:textId="31FAA89D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>FROM store_information</w:t>
      </w:r>
    </w:p>
    <w:p w14:paraId="7A956B5A" w14:textId="6278F535" w:rsidR="00211187" w:rsidRPr="00D4067E" w:rsidRDefault="00211187" w:rsidP="00211187">
      <w:pPr>
        <w:ind w:firstLine="480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>right join geography on store_information.store_Name=geography.store_Name;</w:t>
      </w:r>
    </w:p>
    <w:p w14:paraId="51444A37" w14:textId="77777777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</w:p>
    <w:p w14:paraId="2E98A70E" w14:textId="77777777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 xml:space="preserve">SELECT * </w:t>
      </w:r>
    </w:p>
    <w:p w14:paraId="43DFF6D3" w14:textId="1CE5952D" w:rsidR="00211187" w:rsidRPr="00D4067E" w:rsidRDefault="00211187" w:rsidP="00211187">
      <w:pPr>
        <w:pStyle w:val="a3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>FROM store_information</w:t>
      </w:r>
    </w:p>
    <w:p w14:paraId="3947545B" w14:textId="241181DF" w:rsidR="00211187" w:rsidRPr="00D4067E" w:rsidRDefault="00211187" w:rsidP="00211187">
      <w:pPr>
        <w:ind w:firstLine="480"/>
        <w:rPr>
          <w:rFonts w:hint="eastAsia"/>
          <w:color w:val="4F81BD" w:themeColor="accent1"/>
          <w:sz w:val="22"/>
          <w:szCs w:val="20"/>
        </w:rPr>
      </w:pPr>
      <w:r w:rsidRPr="00D4067E">
        <w:rPr>
          <w:color w:val="4F81BD" w:themeColor="accent1"/>
          <w:sz w:val="22"/>
          <w:szCs w:val="20"/>
        </w:rPr>
        <w:t>inner join geography on</w:t>
      </w:r>
      <w:r w:rsidR="00D4067E" w:rsidRPr="00D4067E">
        <w:rPr>
          <w:color w:val="4F81BD" w:themeColor="accent1"/>
          <w:sz w:val="22"/>
          <w:szCs w:val="20"/>
        </w:rPr>
        <w:t xml:space="preserve"> </w:t>
      </w:r>
      <w:r w:rsidRPr="00D4067E">
        <w:rPr>
          <w:color w:val="4F81BD" w:themeColor="accent1"/>
          <w:sz w:val="22"/>
          <w:szCs w:val="20"/>
        </w:rPr>
        <w:t>store_information.store_Name=geography.store_Name;</w:t>
      </w:r>
    </w:p>
    <w:p w14:paraId="1FF62AB5" w14:textId="77777777" w:rsidR="00603D70" w:rsidRPr="00211187" w:rsidRDefault="00603D70" w:rsidP="00603D70">
      <w:pPr>
        <w:pStyle w:val="a3"/>
        <w:ind w:leftChars="0" w:left="720"/>
        <w:rPr>
          <w:rFonts w:hint="eastAsia"/>
        </w:rPr>
      </w:pPr>
    </w:p>
    <w:p w14:paraId="28B41C96" w14:textId="77777777" w:rsidR="00912E3E" w:rsidRDefault="005212BA" w:rsidP="005A39A8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 xml:space="preserve">eft join </w:t>
      </w:r>
      <w:r>
        <w:rPr>
          <w:rFonts w:hint="eastAsia"/>
        </w:rPr>
        <w:t>、</w:t>
      </w:r>
      <w:r>
        <w:rPr>
          <w:rFonts w:hint="eastAsia"/>
        </w:rPr>
        <w:t xml:space="preserve">right join </w:t>
      </w:r>
      <w:r>
        <w:rPr>
          <w:rFonts w:hint="eastAsia"/>
        </w:rPr>
        <w:t>、</w:t>
      </w:r>
      <w:r>
        <w:rPr>
          <w:rFonts w:hint="eastAsia"/>
        </w:rPr>
        <w:t>inner join</w:t>
      </w:r>
      <w:r>
        <w:rPr>
          <w:rFonts w:hint="eastAsia"/>
        </w:rPr>
        <w:t>差別</w:t>
      </w:r>
    </w:p>
    <w:p w14:paraId="50C876A6" w14:textId="719E894F" w:rsidR="00D4067E" w:rsidRPr="00D4067E" w:rsidRDefault="00D4067E" w:rsidP="00D4067E">
      <w:pPr>
        <w:pStyle w:val="a3"/>
        <w:ind w:leftChars="0" w:left="720"/>
        <w:rPr>
          <w:color w:val="4F81BD" w:themeColor="accent1"/>
        </w:rPr>
      </w:pPr>
      <w:r w:rsidRPr="00D4067E">
        <w:rPr>
          <w:rFonts w:hint="eastAsia"/>
          <w:color w:val="4F81BD" w:themeColor="accent1"/>
        </w:rPr>
        <w:t>以此題為例</w:t>
      </w:r>
    </w:p>
    <w:p w14:paraId="049BE98D" w14:textId="4647C6E3" w:rsidR="00D4067E" w:rsidRDefault="00D4067E" w:rsidP="00D4067E">
      <w:pPr>
        <w:pStyle w:val="a3"/>
        <w:ind w:leftChars="0" w:left="720"/>
        <w:rPr>
          <w:color w:val="4F81BD" w:themeColor="accent1"/>
          <w:sz w:val="22"/>
          <w:szCs w:val="20"/>
        </w:rPr>
      </w:pPr>
      <w:r w:rsidRPr="00D4067E">
        <w:rPr>
          <w:color w:val="4F81BD" w:themeColor="accent1"/>
        </w:rPr>
        <w:t xml:space="preserve">Left join </w:t>
      </w:r>
      <w:r>
        <w:rPr>
          <w:rFonts w:hint="eastAsia"/>
          <w:color w:val="4F81BD" w:themeColor="accent1"/>
        </w:rPr>
        <w:t>會以左邊的資料表</w:t>
      </w:r>
      <w:r>
        <w:rPr>
          <w:rFonts w:hint="eastAsia"/>
          <w:color w:val="4F81BD" w:themeColor="accent1"/>
        </w:rPr>
        <w:t>(</w:t>
      </w:r>
      <w:r w:rsidRPr="00D4067E">
        <w:rPr>
          <w:color w:val="4F81BD" w:themeColor="accent1"/>
          <w:sz w:val="22"/>
          <w:szCs w:val="20"/>
        </w:rPr>
        <w:t>store_information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  <w:sz w:val="22"/>
          <w:szCs w:val="20"/>
        </w:rPr>
        <w:t>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</w:rPr>
        <w:t>為基去查詢在右邊資料表</w:t>
      </w:r>
      <w:r>
        <w:rPr>
          <w:rFonts w:hint="eastAsia"/>
          <w:color w:val="4F81BD" w:themeColor="accent1"/>
        </w:rPr>
        <w:t>(</w:t>
      </w:r>
      <w:r w:rsidRPr="00D4067E">
        <w:rPr>
          <w:color w:val="4F81BD" w:themeColor="accent1"/>
          <w:sz w:val="22"/>
          <w:szCs w:val="20"/>
        </w:rPr>
        <w:t>geography</w:t>
      </w:r>
      <w:r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</w:rPr>
        <w:t>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</w:rPr>
        <w:t>值</w:t>
      </w:r>
      <w:r>
        <w:rPr>
          <w:rFonts w:hint="eastAsia"/>
          <w:color w:val="4F81BD" w:themeColor="accent1"/>
        </w:rPr>
        <w:t>,</w:t>
      </w:r>
      <w:r>
        <w:rPr>
          <w:rFonts w:hint="eastAsia"/>
          <w:color w:val="4F81BD" w:themeColor="accent1"/>
        </w:rPr>
        <w:t>將在左表有的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  <w:sz w:val="22"/>
          <w:szCs w:val="20"/>
        </w:rPr>
        <w:t>資料</w:t>
      </w:r>
      <w:r w:rsidR="00F82BF4">
        <w:rPr>
          <w:rFonts w:hint="eastAsia"/>
          <w:color w:val="4F81BD" w:themeColor="accent1"/>
          <w:sz w:val="22"/>
          <w:szCs w:val="20"/>
        </w:rPr>
        <w:t>合併到查詢表中</w:t>
      </w:r>
    </w:p>
    <w:p w14:paraId="7850CAF1" w14:textId="77777777" w:rsidR="00D4067E" w:rsidRPr="00D4067E" w:rsidRDefault="00D4067E" w:rsidP="00D4067E">
      <w:pPr>
        <w:pStyle w:val="a3"/>
        <w:ind w:leftChars="0" w:left="720"/>
        <w:rPr>
          <w:rFonts w:hint="eastAsia"/>
          <w:color w:val="4F81BD" w:themeColor="accent1"/>
        </w:rPr>
      </w:pPr>
    </w:p>
    <w:p w14:paraId="6C5B804A" w14:textId="577818E7" w:rsidR="00D4067E" w:rsidRDefault="00D4067E" w:rsidP="00D4067E">
      <w:pPr>
        <w:pStyle w:val="a3"/>
        <w:ind w:leftChars="0" w:left="720"/>
        <w:rPr>
          <w:color w:val="4F81BD" w:themeColor="accent1"/>
          <w:sz w:val="22"/>
          <w:szCs w:val="20"/>
        </w:rPr>
      </w:pPr>
      <w:r>
        <w:rPr>
          <w:color w:val="4F81BD" w:themeColor="accent1"/>
        </w:rPr>
        <w:t>right</w:t>
      </w:r>
      <w:r w:rsidRPr="00D4067E">
        <w:rPr>
          <w:color w:val="4F81BD" w:themeColor="accent1"/>
        </w:rPr>
        <w:t xml:space="preserve"> join </w:t>
      </w:r>
      <w:r>
        <w:rPr>
          <w:rFonts w:hint="eastAsia"/>
          <w:color w:val="4F81BD" w:themeColor="accent1"/>
        </w:rPr>
        <w:t>會以</w:t>
      </w:r>
      <w:r>
        <w:rPr>
          <w:rFonts w:hint="eastAsia"/>
          <w:color w:val="4F81BD" w:themeColor="accent1"/>
        </w:rPr>
        <w:t>右</w:t>
      </w:r>
      <w:r>
        <w:rPr>
          <w:rFonts w:hint="eastAsia"/>
          <w:color w:val="4F81BD" w:themeColor="accent1"/>
        </w:rPr>
        <w:t>邊的資料表</w:t>
      </w:r>
      <w:r>
        <w:rPr>
          <w:rFonts w:hint="eastAsia"/>
          <w:color w:val="4F81BD" w:themeColor="accent1"/>
        </w:rPr>
        <w:t>(</w:t>
      </w:r>
      <w:r w:rsidRPr="00D4067E">
        <w:rPr>
          <w:color w:val="4F81BD" w:themeColor="accent1"/>
          <w:sz w:val="22"/>
          <w:szCs w:val="20"/>
        </w:rPr>
        <w:t>geography</w:t>
      </w:r>
      <w:r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  <w:sz w:val="22"/>
          <w:szCs w:val="20"/>
        </w:rPr>
        <w:t>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</w:rPr>
        <w:t>為基去查詢在</w:t>
      </w:r>
      <w:r>
        <w:rPr>
          <w:rFonts w:hint="eastAsia"/>
          <w:color w:val="4F81BD" w:themeColor="accent1"/>
        </w:rPr>
        <w:t>左</w:t>
      </w:r>
      <w:r>
        <w:rPr>
          <w:rFonts w:hint="eastAsia"/>
          <w:color w:val="4F81BD" w:themeColor="accent1"/>
        </w:rPr>
        <w:t>邊資料表</w:t>
      </w:r>
      <w:r>
        <w:rPr>
          <w:rFonts w:hint="eastAsia"/>
          <w:color w:val="4F81BD" w:themeColor="accent1"/>
        </w:rPr>
        <w:t>(</w:t>
      </w:r>
      <w:r w:rsidRPr="00D4067E">
        <w:rPr>
          <w:color w:val="4F81BD" w:themeColor="accent1"/>
          <w:sz w:val="22"/>
          <w:szCs w:val="20"/>
        </w:rPr>
        <w:t>geography</w:t>
      </w:r>
      <w:r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</w:rPr>
        <w:t>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</w:rPr>
        <w:t>值</w:t>
      </w:r>
      <w:r>
        <w:rPr>
          <w:rFonts w:hint="eastAsia"/>
          <w:color w:val="4F81BD" w:themeColor="accent1"/>
        </w:rPr>
        <w:t>,</w:t>
      </w:r>
      <w:r>
        <w:rPr>
          <w:rFonts w:hint="eastAsia"/>
          <w:color w:val="4F81BD" w:themeColor="accent1"/>
        </w:rPr>
        <w:t>將在</w:t>
      </w:r>
      <w:r>
        <w:rPr>
          <w:rFonts w:hint="eastAsia"/>
          <w:color w:val="4F81BD" w:themeColor="accent1"/>
        </w:rPr>
        <w:t>右</w:t>
      </w:r>
      <w:r>
        <w:rPr>
          <w:rFonts w:hint="eastAsia"/>
          <w:color w:val="4F81BD" w:themeColor="accent1"/>
        </w:rPr>
        <w:t>表有的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  <w:sz w:val="22"/>
          <w:szCs w:val="20"/>
        </w:rPr>
        <w:t>資料</w:t>
      </w:r>
      <w:r w:rsidR="00F82BF4">
        <w:rPr>
          <w:rFonts w:hint="eastAsia"/>
          <w:color w:val="4F81BD" w:themeColor="accent1"/>
          <w:sz w:val="22"/>
          <w:szCs w:val="20"/>
        </w:rPr>
        <w:t>資料合併到查詢表中</w:t>
      </w:r>
      <w:r>
        <w:rPr>
          <w:rFonts w:hint="eastAsia"/>
          <w:color w:val="4F81BD" w:themeColor="accent1"/>
          <w:sz w:val="22"/>
          <w:szCs w:val="20"/>
        </w:rPr>
        <w:t>，若上面沒執行新增紐約的商店，此時的紐約商店資訊就會為</w:t>
      </w:r>
      <w:r>
        <w:rPr>
          <w:rFonts w:hint="eastAsia"/>
          <w:color w:val="4F81BD" w:themeColor="accent1"/>
          <w:sz w:val="22"/>
          <w:szCs w:val="20"/>
        </w:rPr>
        <w:t>Null</w:t>
      </w:r>
      <w:r>
        <w:rPr>
          <w:rFonts w:hint="eastAsia"/>
          <w:color w:val="4F81BD" w:themeColor="accent1"/>
          <w:sz w:val="22"/>
          <w:szCs w:val="20"/>
        </w:rPr>
        <w:t>。</w:t>
      </w:r>
    </w:p>
    <w:p w14:paraId="69685044" w14:textId="77777777" w:rsidR="00D4067E" w:rsidRPr="00F82BF4" w:rsidRDefault="00D4067E" w:rsidP="00D4067E">
      <w:pPr>
        <w:pStyle w:val="a3"/>
        <w:ind w:leftChars="0" w:left="720"/>
        <w:rPr>
          <w:rFonts w:hint="eastAsia"/>
          <w:color w:val="4F81BD" w:themeColor="accent1"/>
        </w:rPr>
      </w:pPr>
    </w:p>
    <w:p w14:paraId="0D558E52" w14:textId="1325AE7D" w:rsidR="00D4067E" w:rsidRPr="00D4067E" w:rsidRDefault="00D4067E" w:rsidP="00D4067E">
      <w:pPr>
        <w:pStyle w:val="a3"/>
        <w:ind w:leftChars="0" w:left="720"/>
        <w:rPr>
          <w:rFonts w:hint="eastAsia"/>
          <w:color w:val="4F81BD" w:themeColor="accent1"/>
        </w:rPr>
      </w:pPr>
      <w:r>
        <w:rPr>
          <w:color w:val="4F81BD" w:themeColor="accent1"/>
        </w:rPr>
        <w:t>inner</w:t>
      </w:r>
      <w:r w:rsidRPr="00D4067E">
        <w:rPr>
          <w:color w:val="4F81BD" w:themeColor="accent1"/>
        </w:rPr>
        <w:t xml:space="preserve"> join </w:t>
      </w:r>
      <w:r>
        <w:rPr>
          <w:rFonts w:hint="eastAsia"/>
          <w:color w:val="4F81BD" w:themeColor="accent1"/>
        </w:rPr>
        <w:t>會</w:t>
      </w:r>
      <w:r w:rsidR="00F82BF4">
        <w:rPr>
          <w:rFonts w:hint="eastAsia"/>
          <w:color w:val="4F81BD" w:themeColor="accent1"/>
        </w:rPr>
        <w:t>將雙</w:t>
      </w:r>
      <w:r>
        <w:rPr>
          <w:rFonts w:hint="eastAsia"/>
          <w:color w:val="4F81BD" w:themeColor="accent1"/>
        </w:rPr>
        <w:t>邊的資料表</w:t>
      </w:r>
      <w:r w:rsidR="00F82BF4">
        <w:rPr>
          <w:rFonts w:hint="eastAsia"/>
          <w:color w:val="4F81BD" w:themeColor="accent1"/>
        </w:rPr>
        <w:t>都有</w:t>
      </w:r>
      <w:r>
        <w:rPr>
          <w:rFonts w:hint="eastAsia"/>
          <w:color w:val="4F81BD" w:themeColor="accent1"/>
          <w:sz w:val="22"/>
          <w:szCs w:val="20"/>
        </w:rPr>
        <w:t>的</w:t>
      </w:r>
      <w:r>
        <w:rPr>
          <w:rFonts w:hint="eastAsia"/>
          <w:color w:val="4F81BD" w:themeColor="accent1"/>
          <w:sz w:val="22"/>
          <w:szCs w:val="20"/>
        </w:rPr>
        <w:t>(</w:t>
      </w:r>
      <w:r w:rsidRPr="00D4067E">
        <w:rPr>
          <w:color w:val="4F81BD" w:themeColor="accent1"/>
          <w:sz w:val="22"/>
          <w:szCs w:val="20"/>
        </w:rPr>
        <w:t>store_Name</w:t>
      </w:r>
      <w:r>
        <w:rPr>
          <w:rFonts w:hint="eastAsia"/>
          <w:color w:val="4F81BD" w:themeColor="accent1"/>
          <w:sz w:val="22"/>
          <w:szCs w:val="20"/>
        </w:rPr>
        <w:t>)</w:t>
      </w:r>
      <w:r>
        <w:rPr>
          <w:rFonts w:hint="eastAsia"/>
          <w:color w:val="4F81BD" w:themeColor="accent1"/>
        </w:rPr>
        <w:t>為基</w:t>
      </w:r>
      <w:r w:rsidR="00F82BF4">
        <w:rPr>
          <w:rFonts w:hint="eastAsia"/>
          <w:color w:val="4F81BD" w:themeColor="accent1"/>
        </w:rPr>
        <w:t>來交互查詢並合併到查詢表中。</w:t>
      </w:r>
    </w:p>
    <w:p w14:paraId="20B97E29" w14:textId="77777777" w:rsidR="00834E9F" w:rsidRPr="00D4067E" w:rsidRDefault="00834E9F" w:rsidP="00834E9F"/>
    <w:p w14:paraId="0729B24E" w14:textId="77777777" w:rsidR="00834E9F" w:rsidRDefault="00834E9F" w:rsidP="00834E9F"/>
    <w:p w14:paraId="65AA11C8" w14:textId="77777777" w:rsidR="00834E9F" w:rsidRDefault="00834E9F" w:rsidP="00834E9F"/>
    <w:p w14:paraId="48790F61" w14:textId="77777777" w:rsidR="00834E9F" w:rsidRDefault="00834E9F" w:rsidP="00834E9F"/>
    <w:p w14:paraId="674FE164" w14:textId="77777777" w:rsidR="00834E9F" w:rsidRDefault="00834E9F" w:rsidP="00834E9F"/>
    <w:p w14:paraId="7E869B68" w14:textId="77777777" w:rsidR="00834E9F" w:rsidRDefault="00834E9F" w:rsidP="00834E9F"/>
    <w:p w14:paraId="0D04DC12" w14:textId="77777777" w:rsidR="00D83633" w:rsidRDefault="00D83633" w:rsidP="00FC4384"/>
    <w:sectPr w:rsidR="00D83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6F"/>
    <w:multiLevelType w:val="hybridMultilevel"/>
    <w:tmpl w:val="B6322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7A0DAA"/>
    <w:multiLevelType w:val="hybridMultilevel"/>
    <w:tmpl w:val="604C9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4831FDF"/>
    <w:multiLevelType w:val="hybridMultilevel"/>
    <w:tmpl w:val="F788D600"/>
    <w:lvl w:ilvl="0" w:tplc="A5D8C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7E31204"/>
    <w:multiLevelType w:val="hybridMultilevel"/>
    <w:tmpl w:val="604C96DE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6E5164"/>
    <w:multiLevelType w:val="hybridMultilevel"/>
    <w:tmpl w:val="6B226E80"/>
    <w:lvl w:ilvl="0" w:tplc="B362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7255243">
    <w:abstractNumId w:val="3"/>
  </w:num>
  <w:num w:numId="2" w16cid:durableId="286474884">
    <w:abstractNumId w:val="2"/>
  </w:num>
  <w:num w:numId="3" w16cid:durableId="1122336601">
    <w:abstractNumId w:val="4"/>
  </w:num>
  <w:num w:numId="4" w16cid:durableId="1155026920">
    <w:abstractNumId w:val="0"/>
  </w:num>
  <w:num w:numId="5" w16cid:durableId="162727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955"/>
    <w:rsid w:val="00065747"/>
    <w:rsid w:val="000D3458"/>
    <w:rsid w:val="00190C4C"/>
    <w:rsid w:val="0019506E"/>
    <w:rsid w:val="00201131"/>
    <w:rsid w:val="00211187"/>
    <w:rsid w:val="00371FF1"/>
    <w:rsid w:val="00437606"/>
    <w:rsid w:val="00467955"/>
    <w:rsid w:val="004A2F0E"/>
    <w:rsid w:val="004E58C8"/>
    <w:rsid w:val="005212BA"/>
    <w:rsid w:val="005A39A8"/>
    <w:rsid w:val="005D0706"/>
    <w:rsid w:val="00603D70"/>
    <w:rsid w:val="0063379B"/>
    <w:rsid w:val="006738D8"/>
    <w:rsid w:val="006823F3"/>
    <w:rsid w:val="006C74A8"/>
    <w:rsid w:val="00760491"/>
    <w:rsid w:val="00825ECC"/>
    <w:rsid w:val="00834E9F"/>
    <w:rsid w:val="008B23CA"/>
    <w:rsid w:val="00912E3E"/>
    <w:rsid w:val="009B31F4"/>
    <w:rsid w:val="00B26B71"/>
    <w:rsid w:val="00BA5DED"/>
    <w:rsid w:val="00BB6709"/>
    <w:rsid w:val="00D4067E"/>
    <w:rsid w:val="00D83633"/>
    <w:rsid w:val="00F82BF4"/>
    <w:rsid w:val="00F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6ACD"/>
  <w15:docId w15:val="{E055E4E2-36B7-4A5B-BD3F-9C247D6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5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79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79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B67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Lyndon Yeh</cp:lastModifiedBy>
  <cp:revision>3</cp:revision>
  <dcterms:created xsi:type="dcterms:W3CDTF">2017-07-04T07:49:00Z</dcterms:created>
  <dcterms:modified xsi:type="dcterms:W3CDTF">2024-02-01T14:31:00Z</dcterms:modified>
</cp:coreProperties>
</file>