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033"/>
        <w:gridCol w:w="1256"/>
        <w:gridCol w:w="2340"/>
        <w:gridCol w:w="902"/>
        <w:gridCol w:w="2966"/>
      </w:tblGrid>
      <w:tr w:rsidR="008A7668" w:rsidRPr="00E2225C" w14:paraId="1729261E" w14:textId="77777777" w:rsidTr="00E95666">
        <w:trPr>
          <w:trHeight w:val="501"/>
        </w:trPr>
        <w:tc>
          <w:tcPr>
            <w:tcW w:w="10456" w:type="dxa"/>
            <w:gridSpan w:val="6"/>
            <w:vAlign w:val="center"/>
          </w:tcPr>
          <w:p w14:paraId="2CA6D43E" w14:textId="2D134ED4" w:rsidR="008A7668" w:rsidRPr="00E2225C" w:rsidRDefault="00D3346C" w:rsidP="00A55269">
            <w:pPr>
              <w:tabs>
                <w:tab w:val="left" w:pos="2640"/>
              </w:tabs>
              <w:spacing w:line="48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F47579C" wp14:editId="3D4221B1">
                      <wp:simplePos x="0" y="0"/>
                      <wp:positionH relativeFrom="column">
                        <wp:posOffset>5468620</wp:posOffset>
                      </wp:positionH>
                      <wp:positionV relativeFrom="paragraph">
                        <wp:posOffset>-487045</wp:posOffset>
                      </wp:positionV>
                      <wp:extent cx="1100455" cy="440055"/>
                      <wp:effectExtent l="12700" t="8255" r="10795" b="8890"/>
                      <wp:wrapNone/>
                      <wp:docPr id="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0455" cy="440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23F38" w14:textId="77777777" w:rsidR="007F29B4" w:rsidRPr="00933A77" w:rsidRDefault="006E1752" w:rsidP="00E15470">
                                  <w:pPr>
                                    <w:snapToGrid w:val="0"/>
                                    <w:spacing w:line="380" w:lineRule="exact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933A77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報局</w:t>
                                  </w:r>
                                  <w:r w:rsidRPr="00933A77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/</w:t>
                                  </w:r>
                                  <w:r w:rsidRPr="00933A77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市府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757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430.6pt;margin-top:-38.35pt;width:86.65pt;height:3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">
                      <v:textbox>
                        <w:txbxContent>
                          <w:p w14:paraId="56523F38" w14:textId="77777777" w:rsidR="007F29B4" w:rsidRPr="00933A77" w:rsidRDefault="006E1752" w:rsidP="00E15470">
                            <w:pPr>
                              <w:snapToGrid w:val="0"/>
                              <w:spacing w:line="380" w:lineRule="exact"/>
                              <w:rPr>
                                <w:b/>
                                <w:sz w:val="32"/>
                              </w:rPr>
                            </w:pPr>
                            <w:r w:rsidRPr="00933A77">
                              <w:rPr>
                                <w:rFonts w:hint="eastAsia"/>
                                <w:b/>
                                <w:sz w:val="32"/>
                              </w:rPr>
                              <w:t>報局</w:t>
                            </w:r>
                            <w:r w:rsidRPr="00933A77">
                              <w:rPr>
                                <w:rFonts w:hint="eastAsia"/>
                                <w:b/>
                                <w:sz w:val="32"/>
                              </w:rPr>
                              <w:t>/</w:t>
                            </w:r>
                            <w:r w:rsidRPr="00933A77">
                              <w:rPr>
                                <w:rFonts w:hint="eastAsia"/>
                                <w:b/>
                                <w:sz w:val="32"/>
                              </w:rPr>
                              <w:t>市府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7668">
              <w:rPr>
                <w:rFonts w:ascii="標楷體" w:eastAsia="標楷體" w:hAnsi="標楷體"/>
                <w:sz w:val="28"/>
              </w:rPr>
              <w:br w:type="page"/>
            </w:r>
            <w:r w:rsidR="008A7668" w:rsidRPr="00E95666">
              <w:rPr>
                <w:rFonts w:ascii="標楷體" w:eastAsia="標楷體" w:hAnsi="標楷體" w:hint="eastAsia"/>
                <w:b/>
                <w:sz w:val="40"/>
                <w:szCs w:val="40"/>
              </w:rPr>
              <w:t>高雄市政府各機關重要事件通報表</w:t>
            </w:r>
            <w:r w:rsidR="008A7668" w:rsidRPr="00E95666">
              <w:rPr>
                <w:rFonts w:ascii="標楷體" w:eastAsia="標楷體" w:hAnsi="標楷體" w:hint="eastAsia"/>
                <w:b/>
                <w:sz w:val="28"/>
                <w:szCs w:val="40"/>
              </w:rPr>
              <w:t xml:space="preserve"> </w:t>
            </w:r>
            <w:r w:rsidR="00FF26CC" w:rsidRPr="00E95666">
              <w:rPr>
                <w:rFonts w:ascii="標楷體" w:eastAsia="標楷體" w:hAnsi="標楷體" w:hint="eastAsia"/>
                <w:b/>
                <w:sz w:val="28"/>
                <w:szCs w:val="40"/>
              </w:rPr>
              <w:t xml:space="preserve"> </w:t>
            </w:r>
            <w:r w:rsidR="00FF26CC">
              <w:rPr>
                <w:rFonts w:ascii="標楷體" w:eastAsia="標楷體" w:hAnsi="標楷體" w:hint="eastAsia"/>
                <w:b/>
                <w:sz w:val="32"/>
                <w:szCs w:val="40"/>
              </w:rPr>
              <w:t xml:space="preserve">      </w:t>
            </w:r>
            <w:r w:rsidR="008A7668" w:rsidRPr="00E2225C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="008A7668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  <w:r w:rsidR="00E95666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="00D735A6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="008A7668" w:rsidRPr="00E15470">
              <w:rPr>
                <w:rFonts w:ascii="標楷體" w:eastAsia="標楷體" w:hAnsi="標楷體" w:hint="eastAsia"/>
                <w:sz w:val="28"/>
                <w:szCs w:val="32"/>
              </w:rPr>
              <w:t>年</w:t>
            </w:r>
            <w:r w:rsidR="00910BA1">
              <w:rPr>
                <w:rFonts w:ascii="標楷體" w:eastAsia="標楷體" w:hAnsi="標楷體" w:hint="eastAsia"/>
                <w:sz w:val="28"/>
                <w:szCs w:val="32"/>
              </w:rPr>
              <w:t>1</w:t>
            </w:r>
            <w:r w:rsidR="008A7668" w:rsidRPr="00E15470">
              <w:rPr>
                <w:rFonts w:ascii="標楷體" w:eastAsia="標楷體" w:hAnsi="標楷體" w:hint="eastAsia"/>
                <w:sz w:val="28"/>
                <w:szCs w:val="32"/>
              </w:rPr>
              <w:t>月</w:t>
            </w:r>
            <w:r w:rsidRPr="00D3346C">
              <w:rPr>
                <w:rFonts w:ascii="標楷體" w:eastAsia="標楷體" w:hAnsi="標楷體" w:hint="eastAsia"/>
                <w:color w:val="FF0000"/>
                <w:sz w:val="28"/>
                <w:szCs w:val="32"/>
              </w:rPr>
              <w:t>OO</w:t>
            </w:r>
            <w:r w:rsidR="008A7668" w:rsidRPr="00E15470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  <w:r w:rsidR="00CF2D39" w:rsidRPr="00E15470">
              <w:rPr>
                <w:rFonts w:ascii="標楷體" w:eastAsia="標楷體" w:hAnsi="標楷體" w:hint="eastAsia"/>
                <w:sz w:val="28"/>
                <w:szCs w:val="32"/>
              </w:rPr>
              <w:t xml:space="preserve"> </w:t>
            </w:r>
          </w:p>
        </w:tc>
      </w:tr>
      <w:tr w:rsidR="008A7668" w:rsidRPr="00E2225C" w14:paraId="1099B85A" w14:textId="77777777" w:rsidTr="00E15470">
        <w:trPr>
          <w:trHeight w:val="723"/>
        </w:trPr>
        <w:tc>
          <w:tcPr>
            <w:tcW w:w="959" w:type="dxa"/>
            <w:vAlign w:val="center"/>
          </w:tcPr>
          <w:p w14:paraId="20A80D57" w14:textId="77777777" w:rsidR="008A7668" w:rsidRPr="00E15470" w:rsidRDefault="008A7668" w:rsidP="006D0259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15470">
              <w:rPr>
                <w:rFonts w:ascii="標楷體" w:eastAsia="標楷體" w:hAnsi="標楷體" w:hint="eastAsia"/>
                <w:sz w:val="26"/>
                <w:szCs w:val="26"/>
              </w:rPr>
              <w:t>通報</w:t>
            </w:r>
          </w:p>
          <w:p w14:paraId="6A147E2C" w14:textId="77777777" w:rsidR="008A7668" w:rsidRPr="00E15470" w:rsidRDefault="008A7668" w:rsidP="006D0259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15470">
              <w:rPr>
                <w:rFonts w:ascii="標楷體" w:eastAsia="標楷體" w:hAnsi="標楷體" w:hint="eastAsia"/>
                <w:sz w:val="26"/>
                <w:szCs w:val="26"/>
              </w:rPr>
              <w:t>單位</w:t>
            </w:r>
          </w:p>
        </w:tc>
        <w:tc>
          <w:tcPr>
            <w:tcW w:w="2033" w:type="dxa"/>
            <w:vAlign w:val="center"/>
          </w:tcPr>
          <w:p w14:paraId="2F394756" w14:textId="77777777" w:rsidR="006D0259" w:rsidRPr="00E15470" w:rsidRDefault="006D0259" w:rsidP="006D0259">
            <w:pPr>
              <w:snapToGrid w:val="0"/>
              <w:spacing w:line="320" w:lineRule="exact"/>
              <w:jc w:val="both"/>
              <w:rPr>
                <w:rFonts w:eastAsia="標楷體"/>
                <w:sz w:val="26"/>
                <w:szCs w:val="26"/>
              </w:rPr>
            </w:pPr>
            <w:r w:rsidRPr="00E15470">
              <w:rPr>
                <w:rFonts w:eastAsia="標楷體" w:hint="eastAsia"/>
                <w:sz w:val="26"/>
                <w:szCs w:val="26"/>
              </w:rPr>
              <w:t>勞工局</w:t>
            </w:r>
          </w:p>
          <w:p w14:paraId="4372708E" w14:textId="77777777" w:rsidR="008A7668" w:rsidRPr="00E15470" w:rsidRDefault="006D0259" w:rsidP="006D0259">
            <w:pPr>
              <w:snapToGrid w:val="0"/>
              <w:spacing w:line="320" w:lineRule="exact"/>
              <w:jc w:val="both"/>
              <w:rPr>
                <w:rFonts w:eastAsia="標楷體"/>
                <w:sz w:val="26"/>
                <w:szCs w:val="26"/>
              </w:rPr>
            </w:pPr>
            <w:r w:rsidRPr="00E15470">
              <w:rPr>
                <w:rFonts w:eastAsia="標楷體" w:hint="eastAsia"/>
                <w:sz w:val="26"/>
                <w:szCs w:val="26"/>
              </w:rPr>
              <w:t>勞動檢查處</w:t>
            </w:r>
          </w:p>
        </w:tc>
        <w:tc>
          <w:tcPr>
            <w:tcW w:w="1256" w:type="dxa"/>
            <w:vAlign w:val="center"/>
          </w:tcPr>
          <w:p w14:paraId="1854C7E9" w14:textId="77777777" w:rsidR="008A7668" w:rsidRPr="00E15470" w:rsidRDefault="008A7668" w:rsidP="006D0259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15470">
              <w:rPr>
                <w:rFonts w:ascii="標楷體" w:eastAsia="標楷體" w:hAnsi="標楷體" w:hint="eastAsia"/>
                <w:sz w:val="26"/>
                <w:szCs w:val="26"/>
              </w:rPr>
              <w:t>聯絡人</w:t>
            </w:r>
          </w:p>
        </w:tc>
        <w:tc>
          <w:tcPr>
            <w:tcW w:w="2340" w:type="dxa"/>
            <w:vAlign w:val="center"/>
          </w:tcPr>
          <w:p w14:paraId="078604B3" w14:textId="77777777" w:rsidR="00D735A6" w:rsidRPr="00D735A6" w:rsidRDefault="00D735A6" w:rsidP="00D735A6">
            <w:pPr>
              <w:snapToGrid w:val="0"/>
              <w:spacing w:line="320" w:lineRule="exact"/>
              <w:jc w:val="both"/>
              <w:rPr>
                <w:rFonts w:eastAsia="標楷體"/>
                <w:sz w:val="26"/>
                <w:szCs w:val="26"/>
              </w:rPr>
            </w:pPr>
            <w:r w:rsidRPr="00D735A6">
              <w:rPr>
                <w:rFonts w:eastAsia="標楷體" w:hint="eastAsia"/>
                <w:sz w:val="26"/>
                <w:szCs w:val="26"/>
              </w:rPr>
              <w:t>處長</w:t>
            </w:r>
            <w:r w:rsidRPr="00D735A6">
              <w:rPr>
                <w:rFonts w:eastAsia="標楷體" w:hint="eastAsia"/>
                <w:sz w:val="26"/>
                <w:szCs w:val="26"/>
              </w:rPr>
              <w:t xml:space="preserve"> </w:t>
            </w:r>
            <w:r w:rsidRPr="00D735A6">
              <w:rPr>
                <w:rFonts w:eastAsia="標楷體" w:hint="eastAsia"/>
                <w:sz w:val="26"/>
                <w:szCs w:val="26"/>
              </w:rPr>
              <w:t>陳俊復</w:t>
            </w:r>
          </w:p>
          <w:p w14:paraId="3B6EEC58" w14:textId="28CBC68E" w:rsidR="00D22EDA" w:rsidRPr="00E15470" w:rsidRDefault="00D735A6" w:rsidP="00D735A6">
            <w:pPr>
              <w:snapToGrid w:val="0"/>
              <w:spacing w:line="320" w:lineRule="exact"/>
              <w:jc w:val="both"/>
              <w:rPr>
                <w:rFonts w:eastAsia="標楷體"/>
                <w:color w:val="FF0000"/>
                <w:sz w:val="26"/>
                <w:szCs w:val="26"/>
              </w:rPr>
            </w:pPr>
            <w:r w:rsidRPr="00D735A6">
              <w:rPr>
                <w:rFonts w:eastAsia="標楷體" w:hint="eastAsia"/>
                <w:sz w:val="26"/>
                <w:szCs w:val="26"/>
              </w:rPr>
              <w:t>科長</w:t>
            </w:r>
            <w:r w:rsidRPr="00D735A6">
              <w:rPr>
                <w:rFonts w:eastAsia="標楷體"/>
                <w:sz w:val="26"/>
                <w:szCs w:val="26"/>
              </w:rPr>
              <w:t xml:space="preserve"> </w:t>
            </w:r>
            <w:r w:rsidR="00D3346C">
              <w:rPr>
                <w:rFonts w:eastAsia="標楷體" w:hint="eastAsia"/>
                <w:sz w:val="26"/>
                <w:szCs w:val="26"/>
              </w:rPr>
              <w:t>廖漢璋</w:t>
            </w:r>
          </w:p>
        </w:tc>
        <w:tc>
          <w:tcPr>
            <w:tcW w:w="902" w:type="dxa"/>
            <w:vAlign w:val="center"/>
          </w:tcPr>
          <w:p w14:paraId="296DB0FB" w14:textId="77777777" w:rsidR="008A7668" w:rsidRPr="00E15470" w:rsidRDefault="008A7668" w:rsidP="006D0259">
            <w:pPr>
              <w:adjustRightInd w:val="0"/>
              <w:snapToGri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15470">
              <w:rPr>
                <w:rFonts w:ascii="標楷體" w:eastAsia="標楷體" w:hAnsi="標楷體" w:hint="eastAsia"/>
                <w:sz w:val="26"/>
                <w:szCs w:val="26"/>
              </w:rPr>
              <w:t>連絡電話</w:t>
            </w:r>
          </w:p>
        </w:tc>
        <w:tc>
          <w:tcPr>
            <w:tcW w:w="2966" w:type="dxa"/>
            <w:vAlign w:val="center"/>
          </w:tcPr>
          <w:p w14:paraId="702B4BD2" w14:textId="77777777" w:rsidR="00D735A6" w:rsidRPr="00D735A6" w:rsidRDefault="00D735A6" w:rsidP="00D735A6">
            <w:pPr>
              <w:jc w:val="both"/>
              <w:rPr>
                <w:rFonts w:eastAsia="標楷體"/>
                <w:sz w:val="26"/>
                <w:szCs w:val="26"/>
              </w:rPr>
            </w:pPr>
            <w:r w:rsidRPr="00D735A6">
              <w:rPr>
                <w:rFonts w:eastAsia="標楷體"/>
                <w:sz w:val="26"/>
                <w:szCs w:val="26"/>
              </w:rPr>
              <w:t>0936833246</w:t>
            </w:r>
          </w:p>
          <w:p w14:paraId="4808B1CC" w14:textId="5C5A328F" w:rsidR="008A7668" w:rsidRPr="00D3346C" w:rsidRDefault="00D735A6" w:rsidP="00D735A6">
            <w:pPr>
              <w:jc w:val="both"/>
              <w:rPr>
                <w:rFonts w:eastAsia="標楷體"/>
                <w:color w:val="FF0000"/>
                <w:sz w:val="26"/>
                <w:szCs w:val="26"/>
              </w:rPr>
            </w:pPr>
            <w:r w:rsidRPr="00D3346C">
              <w:rPr>
                <w:rFonts w:eastAsia="標楷體"/>
                <w:color w:val="FF0000"/>
                <w:sz w:val="26"/>
                <w:szCs w:val="26"/>
              </w:rPr>
              <w:t>09</w:t>
            </w:r>
            <w:r w:rsidR="00D3346C">
              <w:rPr>
                <w:rFonts w:eastAsia="標楷體" w:hint="eastAsia"/>
                <w:color w:val="FF0000"/>
                <w:sz w:val="26"/>
                <w:szCs w:val="26"/>
              </w:rPr>
              <w:t>OOOOOOOO</w:t>
            </w:r>
          </w:p>
        </w:tc>
      </w:tr>
      <w:tr w:rsidR="008A7668" w:rsidRPr="00E2225C" w14:paraId="7B922ECC" w14:textId="77777777" w:rsidTr="002C31FB">
        <w:trPr>
          <w:trHeight w:val="660"/>
        </w:trPr>
        <w:tc>
          <w:tcPr>
            <w:tcW w:w="959" w:type="dxa"/>
            <w:vAlign w:val="center"/>
          </w:tcPr>
          <w:p w14:paraId="744214FB" w14:textId="77777777" w:rsidR="008A7668" w:rsidRPr="00E2225C" w:rsidRDefault="008A7668" w:rsidP="001813D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2225C">
              <w:rPr>
                <w:rFonts w:ascii="標楷體" w:eastAsia="標楷體" w:hAnsi="標楷體" w:hint="eastAsia"/>
                <w:sz w:val="32"/>
                <w:szCs w:val="32"/>
              </w:rPr>
              <w:t>案情</w:t>
            </w:r>
          </w:p>
        </w:tc>
        <w:tc>
          <w:tcPr>
            <w:tcW w:w="9497" w:type="dxa"/>
            <w:gridSpan w:val="5"/>
            <w:vAlign w:val="center"/>
          </w:tcPr>
          <w:p w14:paraId="262BDB8B" w14:textId="77777777" w:rsidR="002C31FB" w:rsidRPr="00243696" w:rsidRDefault="00F951DE" w:rsidP="00F951DE">
            <w:pPr>
              <w:snapToGrid w:val="0"/>
              <w:spacing w:line="280" w:lineRule="exact"/>
              <w:ind w:leftChars="-18" w:left="-43"/>
              <w:jc w:val="both"/>
              <w:rPr>
                <w:rFonts w:ascii="標楷體" w:eastAsia="標楷體" w:hAnsi="標楷體"/>
                <w:sz w:val="28"/>
                <w:szCs w:val="28"/>
                <w:lang w:val="fr-FR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109年12月30日15時26分110通報，高雄市阿蓮區港後里港後5-17號從事鐵窗更換作業，發生勞工墜落案件</w:t>
            </w:r>
            <w:r w:rsidR="00284094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，</w:t>
            </w:r>
            <w:r w:rsidR="00284094" w:rsidRPr="0050086E">
              <w:rPr>
                <w:rFonts w:ascii="標楷體" w:eastAsia="標楷體" w:hAnsi="標楷體" w:hint="eastAsia"/>
                <w:color w:val="FF0000"/>
                <w:sz w:val="28"/>
                <w:szCs w:val="28"/>
                <w:lang w:val="fr-FR"/>
              </w:rPr>
              <w:t>災害0死1傷。</w:t>
            </w:r>
          </w:p>
        </w:tc>
      </w:tr>
      <w:tr w:rsidR="007C32CE" w:rsidRPr="00E2225C" w14:paraId="7A38B4DA" w14:textId="77777777" w:rsidTr="00CE4826">
        <w:trPr>
          <w:trHeight w:val="3959"/>
        </w:trPr>
        <w:tc>
          <w:tcPr>
            <w:tcW w:w="959" w:type="dxa"/>
            <w:vAlign w:val="center"/>
          </w:tcPr>
          <w:p w14:paraId="321A3701" w14:textId="77777777" w:rsidR="007C32CE" w:rsidRPr="00F66762" w:rsidRDefault="007C32CE" w:rsidP="00BC576D">
            <w:pPr>
              <w:snapToGrid w:val="0"/>
              <w:jc w:val="center"/>
              <w:rPr>
                <w:sz w:val="26"/>
                <w:szCs w:val="26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說明</w:t>
            </w:r>
          </w:p>
        </w:tc>
        <w:tc>
          <w:tcPr>
            <w:tcW w:w="9497" w:type="dxa"/>
            <w:gridSpan w:val="5"/>
          </w:tcPr>
          <w:p w14:paraId="32BCF49C" w14:textId="77777777" w:rsidR="007C32CE" w:rsidRPr="00F66762" w:rsidRDefault="007C32CE" w:rsidP="008A7668">
            <w:pPr>
              <w:snapToGrid w:val="0"/>
              <w:spacing w:line="220" w:lineRule="atLeast"/>
              <w:ind w:right="-240"/>
              <w:rPr>
                <w:rFonts w:ascii="標楷體" w:eastAsia="標楷體" w:hAnsi="標楷體"/>
                <w:sz w:val="26"/>
                <w:szCs w:val="26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一、初判災害類別：</w:t>
            </w:r>
          </w:p>
          <w:p w14:paraId="1600D6F2" w14:textId="77777777" w:rsidR="007C32CE" w:rsidRPr="00F66762" w:rsidRDefault="00C26FB9" w:rsidP="002A58C8">
            <w:pPr>
              <w:snapToGrid w:val="0"/>
              <w:spacing w:line="240" w:lineRule="exact"/>
              <w:ind w:left="601" w:right="-238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■</w:t>
            </w:r>
            <w:r w:rsidR="007C32CE" w:rsidRPr="00F66762">
              <w:rPr>
                <w:rFonts w:ascii="標楷體" w:eastAsia="標楷體" w:hAnsi="標楷體" w:hint="eastAsia"/>
                <w:sz w:val="26"/>
                <w:szCs w:val="26"/>
              </w:rPr>
              <w:t>1.工作場所之職業災害</w:t>
            </w:r>
          </w:p>
          <w:p w14:paraId="3942C653" w14:textId="77777777" w:rsidR="007C32CE" w:rsidRPr="00F66762" w:rsidRDefault="00C26FB9" w:rsidP="002A58C8">
            <w:pPr>
              <w:snapToGrid w:val="0"/>
              <w:spacing w:line="240" w:lineRule="exact"/>
              <w:ind w:left="601" w:right="-238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7C32CE" w:rsidRPr="00F66762">
              <w:rPr>
                <w:rFonts w:ascii="標楷體" w:eastAsia="標楷體" w:hAnsi="標楷體" w:hint="eastAsia"/>
                <w:sz w:val="26"/>
                <w:szCs w:val="26"/>
              </w:rPr>
              <w:t>2.工作場所以外之勞動場所職業災害</w:t>
            </w:r>
          </w:p>
          <w:p w14:paraId="51BF31C6" w14:textId="77777777" w:rsidR="007C32CE" w:rsidRPr="00F66762" w:rsidRDefault="00C26FB9" w:rsidP="002A58C8">
            <w:pPr>
              <w:snapToGrid w:val="0"/>
              <w:spacing w:line="240" w:lineRule="exact"/>
              <w:ind w:left="601" w:right="-238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7C32CE" w:rsidRPr="00F66762">
              <w:rPr>
                <w:rFonts w:ascii="標楷體" w:eastAsia="標楷體" w:hAnsi="標楷體" w:hint="eastAsia"/>
                <w:sz w:val="26"/>
                <w:szCs w:val="26"/>
              </w:rPr>
              <w:t>3.其他法律調查鑑定之□火災、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7C32CE" w:rsidRPr="00F66762">
              <w:rPr>
                <w:rFonts w:ascii="標楷體" w:eastAsia="標楷體" w:hAnsi="標楷體" w:hint="eastAsia"/>
                <w:sz w:val="26"/>
                <w:szCs w:val="26"/>
              </w:rPr>
              <w:t>車禍、</w:t>
            </w:r>
            <w:proofErr w:type="gramStart"/>
            <w:r w:rsidR="007C32CE" w:rsidRPr="00F66762">
              <w:rPr>
                <w:rFonts w:ascii="標楷體" w:eastAsia="標楷體" w:hAnsi="標楷體" w:hint="eastAsia"/>
                <w:sz w:val="26"/>
                <w:szCs w:val="26"/>
              </w:rPr>
              <w:t>□礦災</w:t>
            </w:r>
            <w:proofErr w:type="gramEnd"/>
            <w:r w:rsidR="007C32CE" w:rsidRPr="00F66762">
              <w:rPr>
                <w:rFonts w:ascii="標楷體" w:eastAsia="標楷體" w:hAnsi="標楷體" w:hint="eastAsia"/>
                <w:sz w:val="26"/>
                <w:szCs w:val="26"/>
              </w:rPr>
              <w:t>、□海空難或□其他等</w:t>
            </w:r>
          </w:p>
          <w:p w14:paraId="2EE547AE" w14:textId="77777777" w:rsidR="007C32CE" w:rsidRPr="00F66762" w:rsidRDefault="007C32CE" w:rsidP="002A58C8">
            <w:pPr>
              <w:snapToGrid w:val="0"/>
              <w:spacing w:line="240" w:lineRule="exact"/>
              <w:ind w:left="601" w:right="-238"/>
              <w:rPr>
                <w:rFonts w:ascii="標楷體" w:eastAsia="標楷體" w:hAnsi="標楷體"/>
                <w:sz w:val="26"/>
                <w:szCs w:val="26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□4.其他之災害</w:t>
            </w:r>
            <w:proofErr w:type="gramStart"/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（</w:t>
            </w:r>
            <w:proofErr w:type="gramEnd"/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說明：                       ）</w:t>
            </w:r>
          </w:p>
          <w:p w14:paraId="2CFBB461" w14:textId="77777777" w:rsidR="007C32CE" w:rsidRPr="00F66762" w:rsidRDefault="007C32CE" w:rsidP="002A58C8">
            <w:pPr>
              <w:snapToGrid w:val="0"/>
              <w:spacing w:line="240" w:lineRule="exact"/>
              <w:ind w:left="601" w:right="-238"/>
              <w:rPr>
                <w:rFonts w:ascii="標楷體" w:eastAsia="標楷體" w:hAnsi="標楷體"/>
                <w:sz w:val="26"/>
                <w:szCs w:val="26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□5.認定中(原因：□疑似職業促</w:t>
            </w:r>
            <w:proofErr w:type="gramStart"/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發腦心</w:t>
            </w:r>
            <w:proofErr w:type="gramEnd"/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血管疾病□疑似熱危害□其他      )</w:t>
            </w:r>
          </w:p>
          <w:p w14:paraId="4F43C2BB" w14:textId="77777777" w:rsidR="007C32CE" w:rsidRPr="00F66762" w:rsidRDefault="007C32CE" w:rsidP="00E95666">
            <w:pPr>
              <w:snapToGrid w:val="0"/>
              <w:spacing w:before="80" w:line="280" w:lineRule="exact"/>
              <w:rPr>
                <w:rFonts w:ascii="標楷體" w:eastAsia="標楷體" w:hAnsi="標楷體"/>
                <w:sz w:val="26"/>
                <w:szCs w:val="26"/>
                <w:lang w:val="fr-FR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  <w:lang w:val="fr-FR"/>
              </w:rPr>
              <w:t>二、事業單位：</w:t>
            </w: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(發生災害之事業單位)</w:t>
            </w:r>
          </w:p>
          <w:p w14:paraId="7592636F" w14:textId="3B2F28B1" w:rsidR="007C32CE" w:rsidRPr="00910BA1" w:rsidRDefault="007C32CE" w:rsidP="00910BA1">
            <w:pPr>
              <w:snapToGrid w:val="0"/>
              <w:spacing w:line="320" w:lineRule="exact"/>
              <w:ind w:left="1435" w:right="40" w:hanging="1015"/>
              <w:rPr>
                <w:rFonts w:ascii="標楷體" w:eastAsia="標楷體" w:hAnsi="標楷體" w:cs="新細明體"/>
                <w:bCs/>
                <w:spacing w:val="-6"/>
                <w:kern w:val="0"/>
                <w:szCs w:val="32"/>
                <w:lang w:val="fr-FR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  <w:lang w:val="fr-FR"/>
              </w:rPr>
              <w:t>(</w:t>
            </w:r>
            <w:proofErr w:type="gramStart"/>
            <w:r w:rsidRPr="00F66762">
              <w:rPr>
                <w:rFonts w:ascii="標楷體" w:eastAsia="標楷體" w:hAnsi="標楷體" w:hint="eastAsia"/>
                <w:sz w:val="26"/>
                <w:szCs w:val="26"/>
                <w:lang w:val="fr-FR"/>
              </w:rPr>
              <w:t>一</w:t>
            </w:r>
            <w:proofErr w:type="gramEnd"/>
            <w:r w:rsidRPr="00F66762">
              <w:rPr>
                <w:rFonts w:ascii="標楷體" w:eastAsia="標楷體" w:hAnsi="標楷體" w:hint="eastAsia"/>
                <w:sz w:val="26"/>
                <w:szCs w:val="26"/>
                <w:lang w:val="fr-FR"/>
              </w:rPr>
              <w:t>)</w:t>
            </w: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名稱：</w:t>
            </w:r>
            <w:r w:rsidR="00F951DE">
              <w:rPr>
                <w:rFonts w:ascii="標楷體" w:eastAsia="標楷體" w:hAnsi="標楷體"/>
                <w:sz w:val="28"/>
                <w:szCs w:val="28"/>
                <w:lang w:val="fr-FR"/>
              </w:rPr>
              <w:t>何進長</w:t>
            </w:r>
            <w:r w:rsidR="00254E9A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(自然人)</w:t>
            </w:r>
          </w:p>
          <w:p w14:paraId="0BFDA1EC" w14:textId="77777777" w:rsidR="007C32CE" w:rsidRPr="00CA5904" w:rsidRDefault="00E15470" w:rsidP="00CA5904">
            <w:pPr>
              <w:snapToGrid w:val="0"/>
              <w:spacing w:line="320" w:lineRule="exact"/>
              <w:ind w:left="1435" w:right="40" w:hanging="1015"/>
              <w:rPr>
                <w:rFonts w:ascii="標楷體" w:eastAsia="標楷體" w:hAnsi="標楷體"/>
                <w:sz w:val="26"/>
                <w:szCs w:val="26"/>
                <w:lang w:val="fr-FR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(二)</w:t>
            </w:r>
            <w:r w:rsidR="007C32CE" w:rsidRPr="00F66762">
              <w:rPr>
                <w:rFonts w:ascii="標楷體" w:eastAsia="標楷體" w:hAnsi="標楷體" w:hint="eastAsia"/>
                <w:sz w:val="26"/>
                <w:szCs w:val="26"/>
              </w:rPr>
              <w:t>地址、電話：</w:t>
            </w:r>
            <w:bookmarkStart w:id="0" w:name="_Hlk60305418"/>
            <w:r w:rsidR="00F951DE">
              <w:rPr>
                <w:rFonts w:ascii="標楷體" w:eastAsia="標楷體" w:hAnsi="標楷體"/>
                <w:sz w:val="28"/>
                <w:szCs w:val="28"/>
                <w:lang w:val="fr-FR"/>
              </w:rPr>
              <w:t>高雄市阿蓮區中山路257巷28號</w:t>
            </w:r>
            <w:r w:rsidR="00F951DE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F951DE">
              <w:rPr>
                <w:rFonts w:ascii="標楷體" w:eastAsia="標楷體" w:hAnsi="標楷體"/>
                <w:sz w:val="28"/>
                <w:szCs w:val="28"/>
                <w:lang w:val="fr-FR"/>
              </w:rPr>
              <w:t>0933659081</w:t>
            </w:r>
            <w:bookmarkEnd w:id="0"/>
          </w:p>
          <w:p w14:paraId="1C39934F" w14:textId="77777777" w:rsidR="007C32CE" w:rsidRPr="00F66762" w:rsidRDefault="007C32CE" w:rsidP="00E95666">
            <w:pPr>
              <w:snapToGrid w:val="0"/>
              <w:spacing w:before="80" w:line="280" w:lineRule="exact"/>
              <w:rPr>
                <w:rFonts w:ascii="標楷體" w:eastAsia="標楷體" w:hAnsi="標楷體"/>
                <w:sz w:val="26"/>
                <w:szCs w:val="26"/>
                <w:lang w:val="fr-FR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  <w:lang w:val="fr-FR"/>
              </w:rPr>
              <w:t>三、災害概況</w:t>
            </w: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</w:p>
          <w:p w14:paraId="67D4F67E" w14:textId="38742182" w:rsidR="007C32CE" w:rsidRPr="00CA5904" w:rsidRDefault="007C32CE" w:rsidP="00CA5904">
            <w:pPr>
              <w:snapToGrid w:val="0"/>
              <w:spacing w:line="320" w:lineRule="exact"/>
              <w:ind w:left="1435" w:right="40" w:hanging="1015"/>
              <w:rPr>
                <w:rFonts w:ascii="標楷體" w:eastAsia="標楷體" w:hAnsi="標楷體"/>
                <w:sz w:val="26"/>
                <w:szCs w:val="26"/>
                <w:lang w:val="fr-FR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proofErr w:type="gramStart"/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一</w:t>
            </w:r>
            <w:proofErr w:type="gramEnd"/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)發生時間：</w:t>
            </w:r>
            <w:r w:rsidR="00F951DE">
              <w:rPr>
                <w:rFonts w:ascii="標楷體" w:eastAsia="標楷體" w:hAnsi="標楷體"/>
                <w:sz w:val="28"/>
                <w:lang w:val="fr-FR"/>
              </w:rPr>
              <w:t>109年12月30日 15 時</w:t>
            </w:r>
            <w:r w:rsidR="00A55269">
              <w:rPr>
                <w:rFonts w:ascii="標楷體" w:eastAsia="標楷體" w:hAnsi="標楷體" w:hint="eastAsia"/>
                <w:sz w:val="28"/>
                <w:lang w:val="fr-FR"/>
              </w:rPr>
              <w:t>許</w:t>
            </w:r>
          </w:p>
          <w:p w14:paraId="700133D6" w14:textId="77777777" w:rsidR="007C32CE" w:rsidRPr="00F66762" w:rsidRDefault="007C32CE" w:rsidP="002A58C8">
            <w:pPr>
              <w:snapToGrid w:val="0"/>
              <w:spacing w:line="320" w:lineRule="exact"/>
              <w:ind w:left="1435" w:right="40" w:hanging="1015"/>
              <w:rPr>
                <w:rFonts w:ascii="標楷體" w:eastAsia="標楷體" w:hAnsi="標楷體"/>
                <w:sz w:val="26"/>
                <w:szCs w:val="26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(二)發生處所</w:t>
            </w:r>
            <w:r w:rsidR="00C265B9" w:rsidRPr="00F66762"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  <w:bookmarkStart w:id="1" w:name="_Hlk60305459"/>
            <w:r w:rsidR="00F951DE">
              <w:rPr>
                <w:rFonts w:ascii="標楷體" w:eastAsia="標楷體" w:hAnsi="標楷體"/>
                <w:sz w:val="28"/>
                <w:lang w:val="fr-FR"/>
              </w:rPr>
              <w:t>高雄市阿蓮區港後里港後5-1</w:t>
            </w:r>
            <w:r w:rsidR="00507037">
              <w:rPr>
                <w:rFonts w:ascii="標楷體" w:eastAsia="標楷體" w:hAnsi="標楷體" w:hint="eastAsia"/>
                <w:sz w:val="28"/>
                <w:lang w:val="fr-FR"/>
              </w:rPr>
              <w:t>8</w:t>
            </w:r>
            <w:r w:rsidR="00F951DE">
              <w:rPr>
                <w:rFonts w:ascii="標楷體" w:eastAsia="標楷體" w:hAnsi="標楷體"/>
                <w:sz w:val="28"/>
                <w:lang w:val="fr-FR"/>
              </w:rPr>
              <w:t>號</w:t>
            </w:r>
            <w:r w:rsidR="00F951DE">
              <w:rPr>
                <w:rFonts w:ascii="標楷體" w:eastAsia="標楷體" w:hAnsi="標楷體" w:hint="eastAsia"/>
                <w:sz w:val="28"/>
                <w:lang w:val="fr-FR"/>
              </w:rPr>
              <w:t>(</w:t>
            </w:r>
            <w:r w:rsidR="00507037">
              <w:rPr>
                <w:rFonts w:ascii="標楷體" w:eastAsia="標楷體" w:hAnsi="標楷體" w:hint="eastAsia"/>
                <w:sz w:val="28"/>
                <w:lang w:val="fr-FR"/>
              </w:rPr>
              <w:t>陳</w:t>
            </w:r>
            <w:r w:rsidR="000F6012">
              <w:rPr>
                <w:rFonts w:ascii="標楷體" w:eastAsia="標楷體" w:hAnsi="標楷體" w:hint="eastAsia"/>
                <w:sz w:val="28"/>
                <w:lang w:val="fr-FR"/>
              </w:rPr>
              <w:t>姓</w:t>
            </w:r>
            <w:r w:rsidR="00F951DE">
              <w:rPr>
                <w:rFonts w:ascii="標楷體" w:eastAsia="標楷體" w:hAnsi="標楷體" w:hint="eastAsia"/>
                <w:sz w:val="28"/>
                <w:lang w:val="fr-FR"/>
              </w:rPr>
              <w:t>民宅</w:t>
            </w:r>
            <w:r w:rsidR="00284094">
              <w:rPr>
                <w:rFonts w:ascii="標楷體" w:eastAsia="標楷體" w:hAnsi="標楷體" w:hint="eastAsia"/>
                <w:sz w:val="28"/>
                <w:lang w:val="fr-FR"/>
              </w:rPr>
              <w:t>)</w:t>
            </w:r>
            <w:bookmarkEnd w:id="1"/>
          </w:p>
          <w:p w14:paraId="792E8071" w14:textId="77777777" w:rsidR="00D735A6" w:rsidRPr="00F66762" w:rsidRDefault="00E15470" w:rsidP="002A58C8">
            <w:pPr>
              <w:snapToGrid w:val="0"/>
              <w:spacing w:line="320" w:lineRule="exact"/>
              <w:ind w:left="1435" w:right="40" w:hanging="1015"/>
              <w:rPr>
                <w:rFonts w:ascii="標楷體" w:eastAsia="標楷體" w:hAnsi="標楷體"/>
                <w:sz w:val="26"/>
                <w:szCs w:val="26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r w:rsidR="00C73A65" w:rsidRPr="00F66762">
              <w:rPr>
                <w:rFonts w:ascii="標楷體" w:eastAsia="標楷體" w:hAnsi="標楷體" w:hint="eastAsia"/>
                <w:sz w:val="26"/>
                <w:szCs w:val="26"/>
              </w:rPr>
              <w:t>三</w:t>
            </w: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  <w:r w:rsidR="007C32CE" w:rsidRPr="00F66762">
              <w:rPr>
                <w:rFonts w:ascii="標楷體" w:eastAsia="標楷體" w:hAnsi="標楷體" w:hint="eastAsia"/>
                <w:sz w:val="26"/>
                <w:szCs w:val="26"/>
              </w:rPr>
              <w:t>災害類型：</w:t>
            </w:r>
            <w:r w:rsidR="00F951DE">
              <w:rPr>
                <w:rFonts w:ascii="標楷體" w:eastAsia="標楷體" w:hAnsi="標楷體"/>
                <w:sz w:val="28"/>
                <w:lang w:val="fr-FR"/>
              </w:rPr>
              <w:t>墜落、滾落</w:t>
            </w:r>
            <w:r w:rsidR="00791B43" w:rsidRPr="00F66762">
              <w:rPr>
                <w:rFonts w:ascii="標楷體" w:eastAsia="標楷體" w:hAnsi="標楷體" w:hint="eastAsia"/>
                <w:sz w:val="26"/>
                <w:szCs w:val="26"/>
              </w:rPr>
              <w:t xml:space="preserve">                  </w:t>
            </w:r>
          </w:p>
          <w:p w14:paraId="080257E1" w14:textId="722ABA02" w:rsidR="00ED2BD8" w:rsidRDefault="00791B43" w:rsidP="00ED2BD8">
            <w:pPr>
              <w:snapToGrid w:val="0"/>
              <w:spacing w:line="320" w:lineRule="exact"/>
              <w:ind w:left="1435" w:right="40" w:hanging="1015"/>
              <w:rPr>
                <w:rFonts w:ascii="標楷體" w:eastAsia="標楷體" w:hAnsi="標楷體"/>
                <w:sz w:val="26"/>
                <w:szCs w:val="26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(四)</w:t>
            </w:r>
            <w:r w:rsidRPr="00F66762">
              <w:rPr>
                <w:rFonts w:ascii="標楷體" w:eastAsia="標楷體" w:hAnsi="標楷體" w:hint="eastAsia"/>
                <w:sz w:val="26"/>
                <w:szCs w:val="26"/>
                <w:lang w:val="fr-FR"/>
              </w:rPr>
              <w:t>本案是否派員檢查：</w:t>
            </w:r>
            <w:r w:rsidR="00C26FB9">
              <w:rPr>
                <w:rFonts w:ascii="標楷體" w:eastAsia="標楷體" w:hAnsi="標楷體" w:hint="eastAsia"/>
                <w:sz w:val="26"/>
                <w:szCs w:val="26"/>
                <w:lang w:val="fr-FR"/>
              </w:rPr>
              <w:t>■</w:t>
            </w: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 xml:space="preserve">是  </w:t>
            </w:r>
          </w:p>
          <w:p w14:paraId="5CF20AB5" w14:textId="77777777" w:rsidR="00ED2BD8" w:rsidRPr="00ED2BD8" w:rsidRDefault="00E95666" w:rsidP="00ED2BD8">
            <w:pPr>
              <w:snapToGrid w:val="0"/>
              <w:spacing w:line="320" w:lineRule="exact"/>
              <w:ind w:left="1435" w:right="40" w:hanging="1015"/>
              <w:rPr>
                <w:rFonts w:ascii="標楷體" w:eastAsia="標楷體" w:hAnsi="標楷體"/>
                <w:sz w:val="26"/>
                <w:szCs w:val="26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r w:rsidR="00791B43" w:rsidRPr="00F66762">
              <w:rPr>
                <w:rFonts w:ascii="標楷體" w:eastAsia="標楷體" w:hAnsi="標楷體" w:hint="eastAsia"/>
                <w:sz w:val="26"/>
                <w:szCs w:val="26"/>
              </w:rPr>
              <w:t>五</w:t>
            </w: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  <w:proofErr w:type="gramStart"/>
            <w:r w:rsidR="007C32CE" w:rsidRPr="00F66762">
              <w:rPr>
                <w:rFonts w:ascii="標楷體" w:eastAsia="標楷體" w:hAnsi="標楷體" w:hint="eastAsia"/>
                <w:sz w:val="26"/>
                <w:szCs w:val="26"/>
              </w:rPr>
              <w:t>罹</w:t>
            </w:r>
            <w:proofErr w:type="gramEnd"/>
            <w:r w:rsidR="007C32CE" w:rsidRPr="00F66762">
              <w:rPr>
                <w:rFonts w:ascii="標楷體" w:eastAsia="標楷體" w:hAnsi="標楷體" w:hint="eastAsia"/>
                <w:sz w:val="26"/>
                <w:szCs w:val="26"/>
              </w:rPr>
              <w:t>災者概況：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0"/>
              <w:gridCol w:w="700"/>
              <w:gridCol w:w="910"/>
              <w:gridCol w:w="850"/>
              <w:gridCol w:w="1140"/>
              <w:gridCol w:w="1100"/>
              <w:gridCol w:w="3000"/>
            </w:tblGrid>
            <w:tr w:rsidR="00ED2BD8" w14:paraId="7BF0C4A9" w14:textId="77777777" w:rsidTr="0050086E">
              <w:tc>
                <w:tcPr>
                  <w:tcW w:w="1000" w:type="dxa"/>
                </w:tcPr>
                <w:p w14:paraId="4C91B5E4" w14:textId="77777777" w:rsidR="00ED2BD8" w:rsidRDefault="00ED2BD8" w:rsidP="00ED2BD8">
                  <w:r>
                    <w:rPr>
                      <w:rFonts w:ascii="Tahoma" w:eastAsia="標楷體"/>
                      <w:sz w:val="20"/>
                    </w:rPr>
                    <w:t>姓名</w:t>
                  </w:r>
                </w:p>
              </w:tc>
              <w:tc>
                <w:tcPr>
                  <w:tcW w:w="700" w:type="dxa"/>
                </w:tcPr>
                <w:p w14:paraId="0CFBDA80" w14:textId="77777777" w:rsidR="00ED2BD8" w:rsidRDefault="00ED2BD8" w:rsidP="00ED2BD8">
                  <w:r>
                    <w:rPr>
                      <w:rFonts w:ascii="Tahoma" w:eastAsia="標楷體"/>
                      <w:sz w:val="20"/>
                    </w:rPr>
                    <w:t>死亡</w:t>
                  </w:r>
                </w:p>
              </w:tc>
              <w:tc>
                <w:tcPr>
                  <w:tcW w:w="910" w:type="dxa"/>
                </w:tcPr>
                <w:p w14:paraId="34FA1ED7" w14:textId="77777777" w:rsidR="00ED2BD8" w:rsidRDefault="00ED2BD8" w:rsidP="00ED2BD8">
                  <w:r>
                    <w:rPr>
                      <w:rFonts w:ascii="Tahoma" w:eastAsia="標楷體"/>
                      <w:sz w:val="20"/>
                    </w:rPr>
                    <w:t>重傷</w:t>
                  </w:r>
                </w:p>
              </w:tc>
              <w:tc>
                <w:tcPr>
                  <w:tcW w:w="850" w:type="dxa"/>
                </w:tcPr>
                <w:p w14:paraId="7A7DFCBD" w14:textId="77777777" w:rsidR="00ED2BD8" w:rsidRDefault="00ED2BD8" w:rsidP="00ED2BD8">
                  <w:r>
                    <w:rPr>
                      <w:rFonts w:ascii="Tahoma" w:eastAsia="標楷體"/>
                      <w:sz w:val="20"/>
                    </w:rPr>
                    <w:t>★</w:t>
                  </w:r>
                  <w:r>
                    <w:rPr>
                      <w:rFonts w:ascii="Tahoma" w:eastAsia="標楷體"/>
                      <w:sz w:val="20"/>
                    </w:rPr>
                    <w:t>輕傷</w:t>
                  </w:r>
                </w:p>
              </w:tc>
              <w:tc>
                <w:tcPr>
                  <w:tcW w:w="1140" w:type="dxa"/>
                </w:tcPr>
                <w:p w14:paraId="4E55C84F" w14:textId="77777777" w:rsidR="00ED2BD8" w:rsidRDefault="00ED2BD8" w:rsidP="00ED2BD8">
                  <w:r>
                    <w:rPr>
                      <w:rFonts w:ascii="Tahoma" w:eastAsia="標楷體"/>
                      <w:sz w:val="20"/>
                    </w:rPr>
                    <w:t>●</w:t>
                  </w:r>
                  <w:r>
                    <w:rPr>
                      <w:rFonts w:ascii="Tahoma" w:eastAsia="標楷體"/>
                      <w:sz w:val="20"/>
                    </w:rPr>
                    <w:t>投保情形</w:t>
                  </w:r>
                </w:p>
              </w:tc>
              <w:tc>
                <w:tcPr>
                  <w:tcW w:w="1100" w:type="dxa"/>
                </w:tcPr>
                <w:p w14:paraId="4BF25D09" w14:textId="77777777" w:rsidR="00ED2BD8" w:rsidRDefault="00ED2BD8" w:rsidP="00ED2BD8">
                  <w:r>
                    <w:rPr>
                      <w:rFonts w:ascii="Tahoma" w:eastAsia="標楷體"/>
                      <w:sz w:val="20"/>
                    </w:rPr>
                    <w:t>☉</w:t>
                  </w:r>
                  <w:r>
                    <w:rPr>
                      <w:rFonts w:ascii="Tahoma" w:eastAsia="標楷體"/>
                      <w:sz w:val="20"/>
                    </w:rPr>
                    <w:t>身分別</w:t>
                  </w:r>
                </w:p>
              </w:tc>
              <w:tc>
                <w:tcPr>
                  <w:tcW w:w="3000" w:type="dxa"/>
                </w:tcPr>
                <w:p w14:paraId="2BE7F00C" w14:textId="77777777" w:rsidR="00ED2BD8" w:rsidRDefault="00ED2BD8" w:rsidP="00ED2BD8">
                  <w:r>
                    <w:rPr>
                      <w:rFonts w:ascii="Tahoma" w:eastAsia="標楷體"/>
                      <w:sz w:val="20"/>
                    </w:rPr>
                    <w:t>是否原事業單位僱用</w:t>
                  </w:r>
                </w:p>
              </w:tc>
            </w:tr>
            <w:tr w:rsidR="00F951DE" w14:paraId="024F248C" w14:textId="77777777" w:rsidTr="0050086E">
              <w:tc>
                <w:tcPr>
                  <w:tcW w:w="1000" w:type="dxa"/>
                </w:tcPr>
                <w:p w14:paraId="5EB59276" w14:textId="77777777" w:rsidR="00F951DE" w:rsidRDefault="00F951DE" w:rsidP="00E71348">
                  <w:r>
                    <w:rPr>
                      <w:rFonts w:ascii="Tahoma" w:eastAsia="標楷體"/>
                      <w:sz w:val="20"/>
                    </w:rPr>
                    <w:t>何進長</w:t>
                  </w:r>
                </w:p>
              </w:tc>
              <w:tc>
                <w:tcPr>
                  <w:tcW w:w="700" w:type="dxa"/>
                </w:tcPr>
                <w:p w14:paraId="76C09780" w14:textId="77777777" w:rsidR="00F951DE" w:rsidRDefault="00F951DE" w:rsidP="00E71348"/>
              </w:tc>
              <w:tc>
                <w:tcPr>
                  <w:tcW w:w="910" w:type="dxa"/>
                </w:tcPr>
                <w:p w14:paraId="5580F326" w14:textId="6689DE36" w:rsidR="00F951DE" w:rsidRPr="0050086E" w:rsidRDefault="0050086E" w:rsidP="00E71348">
                  <w:pPr>
                    <w:rPr>
                      <w:color w:val="FF0000"/>
                    </w:rPr>
                  </w:pPr>
                  <w:proofErr w:type="gramStart"/>
                  <w:r w:rsidRPr="0050086E">
                    <w:rPr>
                      <w:rFonts w:ascii="Tahoma" w:eastAsia="標楷體"/>
                      <w:color w:val="FF0000"/>
                      <w:sz w:val="20"/>
                    </w:rPr>
                    <w:t>Ｖ</w:t>
                  </w:r>
                  <w:proofErr w:type="gramEnd"/>
                  <w:r w:rsidRPr="0050086E">
                    <w:rPr>
                      <w:rFonts w:ascii="Tahoma" w:eastAsia="標楷體"/>
                      <w:color w:val="FF0000"/>
                      <w:sz w:val="20"/>
                    </w:rPr>
                    <w:t>住院</w:t>
                  </w:r>
                </w:p>
              </w:tc>
              <w:tc>
                <w:tcPr>
                  <w:tcW w:w="850" w:type="dxa"/>
                </w:tcPr>
                <w:p w14:paraId="4EFCD724" w14:textId="0D49E2AE" w:rsidR="00F951DE" w:rsidRDefault="00F951DE" w:rsidP="00E71348"/>
              </w:tc>
              <w:tc>
                <w:tcPr>
                  <w:tcW w:w="1140" w:type="dxa"/>
                </w:tcPr>
                <w:p w14:paraId="54D64DDA" w14:textId="77777777" w:rsidR="00F951DE" w:rsidRDefault="00F951DE" w:rsidP="00E71348">
                  <w:r>
                    <w:rPr>
                      <w:rFonts w:ascii="Tahoma" w:eastAsia="標楷體"/>
                      <w:sz w:val="20"/>
                    </w:rPr>
                    <w:t>3</w:t>
                  </w:r>
                </w:p>
              </w:tc>
              <w:tc>
                <w:tcPr>
                  <w:tcW w:w="1100" w:type="dxa"/>
                </w:tcPr>
                <w:p w14:paraId="3C7592DD" w14:textId="77777777" w:rsidR="00F951DE" w:rsidRDefault="00F951DE" w:rsidP="00E71348">
                  <w:r>
                    <w:rPr>
                      <w:rFonts w:ascii="Tahoma" w:eastAsia="標楷體"/>
                      <w:sz w:val="20"/>
                    </w:rPr>
                    <w:t>2</w:t>
                  </w:r>
                </w:p>
              </w:tc>
              <w:tc>
                <w:tcPr>
                  <w:tcW w:w="3000" w:type="dxa"/>
                </w:tcPr>
                <w:p w14:paraId="05900CFE" w14:textId="77777777" w:rsidR="00F951DE" w:rsidRDefault="00F951DE" w:rsidP="00E71348"/>
              </w:tc>
            </w:tr>
          </w:tbl>
          <w:p w14:paraId="3139D225" w14:textId="77777777" w:rsidR="009810DC" w:rsidRPr="000F5513" w:rsidRDefault="00BB4EB8" w:rsidP="00507037">
            <w:pPr>
              <w:widowControl/>
              <w:tabs>
                <w:tab w:val="left" w:pos="776"/>
              </w:tabs>
              <w:spacing w:beforeLines="10" w:before="36" w:line="240" w:lineRule="exact"/>
              <w:ind w:left="493"/>
              <w:rPr>
                <w:rFonts w:ascii="標楷體" w:eastAsia="標楷體" w:hAnsi="標楷體"/>
                <w:sz w:val="16"/>
                <w:szCs w:val="26"/>
              </w:rPr>
            </w:pPr>
            <w:r w:rsidRPr="000F5513">
              <w:rPr>
                <w:rFonts w:ascii="新細明體" w:hAnsi="新細明體" w:hint="eastAsia"/>
                <w:sz w:val="16"/>
                <w:szCs w:val="26"/>
              </w:rPr>
              <w:t>★</w:t>
            </w:r>
            <w:r w:rsidR="009810DC" w:rsidRPr="000F5513">
              <w:rPr>
                <w:rFonts w:ascii="標楷體" w:eastAsia="標楷體" w:hAnsi="標楷體" w:hint="eastAsia"/>
                <w:sz w:val="16"/>
                <w:szCs w:val="26"/>
              </w:rPr>
              <w:t>輕傷且</w:t>
            </w:r>
            <w:r w:rsidR="007C32CE" w:rsidRPr="000F5513">
              <w:rPr>
                <w:rFonts w:ascii="標楷體" w:eastAsia="標楷體" w:hAnsi="標楷體" w:hint="eastAsia"/>
                <w:sz w:val="16"/>
                <w:szCs w:val="26"/>
              </w:rPr>
              <w:t>需住院治療</w:t>
            </w:r>
            <w:r w:rsidR="009810DC" w:rsidRPr="000F5513">
              <w:rPr>
                <w:rFonts w:ascii="標楷體" w:eastAsia="標楷體" w:hAnsi="標楷體" w:hint="eastAsia"/>
                <w:sz w:val="16"/>
                <w:szCs w:val="26"/>
              </w:rPr>
              <w:t>請</w:t>
            </w:r>
            <w:r w:rsidR="00D47D5E" w:rsidRPr="000F5513">
              <w:rPr>
                <w:rFonts w:ascii="標楷體" w:eastAsia="標楷體" w:hAnsi="標楷體" w:hint="eastAsia"/>
                <w:sz w:val="16"/>
                <w:szCs w:val="26"/>
              </w:rPr>
              <w:t>加</w:t>
            </w:r>
            <w:proofErr w:type="gramStart"/>
            <w:r w:rsidR="009810DC" w:rsidRPr="000F5513">
              <w:rPr>
                <w:rFonts w:ascii="標楷體" w:eastAsia="標楷體" w:hAnsi="標楷體" w:hint="eastAsia"/>
                <w:sz w:val="16"/>
                <w:szCs w:val="26"/>
              </w:rPr>
              <w:t>註</w:t>
            </w:r>
            <w:proofErr w:type="gramEnd"/>
            <w:r w:rsidR="00D47D5E" w:rsidRPr="000F5513">
              <w:rPr>
                <w:rFonts w:ascii="標楷體" w:eastAsia="標楷體" w:hAnsi="標楷體" w:hint="eastAsia"/>
                <w:sz w:val="16"/>
                <w:szCs w:val="26"/>
              </w:rPr>
              <w:t>「</w:t>
            </w:r>
            <w:r w:rsidR="00D47D5E" w:rsidRPr="000F5513">
              <w:rPr>
                <w:rFonts w:ascii="標楷體" w:eastAsia="標楷體" w:hAnsi="標楷體" w:hint="eastAsia"/>
                <w:b/>
                <w:sz w:val="16"/>
                <w:szCs w:val="26"/>
              </w:rPr>
              <w:t>住院</w:t>
            </w:r>
            <w:r w:rsidR="00D47D5E" w:rsidRPr="000F5513">
              <w:rPr>
                <w:rFonts w:ascii="標楷體" w:eastAsia="標楷體" w:hAnsi="標楷體" w:hint="eastAsia"/>
                <w:sz w:val="16"/>
                <w:szCs w:val="26"/>
              </w:rPr>
              <w:t>」</w:t>
            </w:r>
          </w:p>
          <w:p w14:paraId="123FB3A2" w14:textId="77777777" w:rsidR="009810DC" w:rsidRPr="000F5513" w:rsidRDefault="00D47D5E" w:rsidP="00D47D5E">
            <w:pPr>
              <w:widowControl/>
              <w:tabs>
                <w:tab w:val="left" w:pos="776"/>
              </w:tabs>
              <w:spacing w:line="240" w:lineRule="exact"/>
              <w:ind w:left="493"/>
              <w:rPr>
                <w:rFonts w:ascii="標楷體" w:eastAsia="標楷體" w:hAnsi="標楷體"/>
                <w:sz w:val="16"/>
                <w:szCs w:val="26"/>
              </w:rPr>
            </w:pPr>
            <w:r w:rsidRPr="000F5513">
              <w:rPr>
                <w:rFonts w:ascii="標楷體" w:eastAsia="標楷體" w:hAnsi="標楷體" w:hint="eastAsia"/>
                <w:sz w:val="16"/>
                <w:szCs w:val="26"/>
              </w:rPr>
              <w:t>●</w:t>
            </w:r>
            <w:r w:rsidR="009810DC" w:rsidRPr="000F5513">
              <w:rPr>
                <w:rFonts w:ascii="標楷體" w:eastAsia="標楷體" w:hAnsi="標楷體" w:hint="eastAsia"/>
                <w:sz w:val="16"/>
                <w:szCs w:val="26"/>
              </w:rPr>
              <w:t>投保情形</w:t>
            </w:r>
            <w:r w:rsidR="00FF3B7A" w:rsidRPr="000F5513">
              <w:rPr>
                <w:rFonts w:ascii="標楷體" w:eastAsia="標楷體" w:hAnsi="標楷體" w:hint="eastAsia"/>
                <w:sz w:val="16"/>
                <w:szCs w:val="26"/>
              </w:rPr>
              <w:t>註記</w:t>
            </w:r>
            <w:r w:rsidR="009810DC" w:rsidRPr="000F5513">
              <w:rPr>
                <w:rFonts w:ascii="標楷體" w:eastAsia="標楷體" w:hAnsi="標楷體" w:hint="eastAsia"/>
                <w:sz w:val="16"/>
                <w:szCs w:val="26"/>
              </w:rPr>
              <w:t>，</w:t>
            </w:r>
            <w:r w:rsidR="00FF3B7A" w:rsidRPr="000F5513">
              <w:rPr>
                <w:rFonts w:ascii="標楷體" w:eastAsia="標楷體" w:hAnsi="標楷體" w:hint="eastAsia"/>
                <w:sz w:val="16"/>
                <w:szCs w:val="26"/>
              </w:rPr>
              <w:t>1.</w:t>
            </w:r>
            <w:r w:rsidRPr="000F5513">
              <w:rPr>
                <w:rFonts w:ascii="標楷體" w:eastAsia="標楷體" w:hAnsi="標楷體" w:hint="eastAsia"/>
                <w:sz w:val="16"/>
                <w:szCs w:val="26"/>
              </w:rPr>
              <w:t>以</w:t>
            </w:r>
            <w:r w:rsidR="009810DC" w:rsidRPr="000F5513">
              <w:rPr>
                <w:rFonts w:ascii="標楷體" w:eastAsia="標楷體" w:hAnsi="標楷體" w:hint="eastAsia"/>
                <w:sz w:val="16"/>
                <w:szCs w:val="26"/>
              </w:rPr>
              <w:t>雇主</w:t>
            </w:r>
            <w:r w:rsidRPr="000F5513">
              <w:rPr>
                <w:rFonts w:ascii="標楷體" w:eastAsia="標楷體" w:hAnsi="標楷體" w:hint="eastAsia"/>
                <w:sz w:val="16"/>
                <w:szCs w:val="26"/>
              </w:rPr>
              <w:t>為</w:t>
            </w:r>
            <w:r w:rsidR="009810DC" w:rsidRPr="000F5513">
              <w:rPr>
                <w:rFonts w:ascii="標楷體" w:eastAsia="標楷體" w:hAnsi="標楷體" w:hint="eastAsia"/>
                <w:sz w:val="16"/>
                <w:szCs w:val="26"/>
              </w:rPr>
              <w:t>投保</w:t>
            </w:r>
            <w:r w:rsidRPr="000F5513">
              <w:rPr>
                <w:rFonts w:ascii="標楷體" w:eastAsia="標楷體" w:hAnsi="標楷體" w:hint="eastAsia"/>
                <w:sz w:val="16"/>
                <w:szCs w:val="26"/>
              </w:rPr>
              <w:t>單位</w:t>
            </w:r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,</w:t>
            </w:r>
            <w:r w:rsidR="00FF3B7A" w:rsidRPr="000F5513">
              <w:rPr>
                <w:rFonts w:ascii="標楷體" w:eastAsia="標楷體" w:hAnsi="標楷體" w:hint="eastAsia"/>
                <w:sz w:val="16"/>
                <w:szCs w:val="26"/>
              </w:rPr>
              <w:t>2.</w:t>
            </w:r>
            <w:r w:rsidR="009810DC" w:rsidRPr="000F5513">
              <w:rPr>
                <w:rFonts w:ascii="標楷體" w:eastAsia="標楷體" w:hAnsi="標楷體" w:hint="eastAsia"/>
                <w:sz w:val="16"/>
                <w:szCs w:val="26"/>
              </w:rPr>
              <w:t>投保於職業工會</w:t>
            </w:r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,3.農保,4.</w:t>
            </w:r>
            <w:proofErr w:type="gramStart"/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國保</w:t>
            </w:r>
            <w:proofErr w:type="gramEnd"/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,5.無投保</w:t>
            </w:r>
          </w:p>
          <w:p w14:paraId="30DAFE55" w14:textId="77777777" w:rsidR="00EB081B" w:rsidRPr="000F5513" w:rsidRDefault="00FF3B7A" w:rsidP="00791B43">
            <w:pPr>
              <w:widowControl/>
              <w:spacing w:line="240" w:lineRule="exact"/>
              <w:ind w:leftChars="205" w:left="681" w:hangingChars="118" w:hanging="189"/>
              <w:rPr>
                <w:rFonts w:ascii="標楷體" w:eastAsia="標楷體" w:hAnsi="標楷體"/>
                <w:sz w:val="16"/>
                <w:szCs w:val="26"/>
              </w:rPr>
            </w:pPr>
            <w:r w:rsidRPr="000F5513">
              <w:rPr>
                <w:rFonts w:ascii="標楷體" w:eastAsia="標楷體" w:hAnsi="標楷體" w:hint="eastAsia"/>
                <w:b/>
                <w:sz w:val="16"/>
                <w:szCs w:val="26"/>
              </w:rPr>
              <w:t>☉</w:t>
            </w:r>
            <w:r w:rsidRPr="000F5513">
              <w:rPr>
                <w:rFonts w:ascii="標楷體" w:eastAsia="標楷體" w:hint="eastAsia"/>
                <w:sz w:val="16"/>
                <w:szCs w:val="26"/>
              </w:rPr>
              <w:t>身分別</w:t>
            </w:r>
            <w:r w:rsidR="00EB081B" w:rsidRPr="000F5513">
              <w:rPr>
                <w:rFonts w:ascii="標楷體" w:eastAsia="標楷體" w:hint="eastAsia"/>
                <w:sz w:val="16"/>
                <w:szCs w:val="26"/>
              </w:rPr>
              <w:t>註</w:t>
            </w:r>
            <w:r w:rsidRPr="000F5513">
              <w:rPr>
                <w:rFonts w:ascii="標楷體" w:eastAsia="標楷體" w:hint="eastAsia"/>
                <w:sz w:val="16"/>
                <w:szCs w:val="26"/>
              </w:rPr>
              <w:t>記，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1</w:t>
            </w:r>
            <w:r w:rsidRPr="000F5513">
              <w:rPr>
                <w:rFonts w:ascii="標楷體" w:eastAsia="標楷體" w:hAnsi="標楷體" w:hint="eastAsia"/>
                <w:sz w:val="16"/>
                <w:szCs w:val="26"/>
              </w:rPr>
              <w:t>.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勞工</w:t>
            </w:r>
            <w:r w:rsidRPr="000F5513">
              <w:rPr>
                <w:rFonts w:ascii="標楷體" w:eastAsia="標楷體" w:hAnsi="標楷體" w:hint="eastAsia"/>
                <w:sz w:val="16"/>
                <w:szCs w:val="26"/>
              </w:rPr>
              <w:t>,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2</w:t>
            </w:r>
            <w:r w:rsidRPr="000F5513">
              <w:rPr>
                <w:rFonts w:ascii="標楷體" w:eastAsia="標楷體" w:hAnsi="標楷體" w:hint="eastAsia"/>
                <w:sz w:val="16"/>
                <w:szCs w:val="26"/>
              </w:rPr>
              <w:t>.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自營作業者</w:t>
            </w:r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,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3</w:t>
            </w:r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.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受工作場所負責人指揮監督從事勞動者</w:t>
            </w:r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,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4</w:t>
            </w:r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.</w:t>
            </w:r>
            <w:proofErr w:type="gramStart"/>
            <w:r w:rsidR="001D626B" w:rsidRPr="000F5513">
              <w:rPr>
                <w:rFonts w:ascii="標楷體" w:eastAsia="標楷體" w:hAnsi="標楷體" w:hint="eastAsia"/>
                <w:color w:val="FF0000"/>
                <w:sz w:val="16"/>
                <w:szCs w:val="26"/>
              </w:rPr>
              <w:t>移工</w:t>
            </w:r>
            <w:proofErr w:type="gramEnd"/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,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5</w:t>
            </w:r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.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未滿十八歲勞工</w:t>
            </w:r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,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6</w:t>
            </w:r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.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姙娠中之女性勞工</w:t>
            </w:r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,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7</w:t>
            </w:r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.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分娩未滿一年之女性勞工</w:t>
            </w:r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,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8</w:t>
            </w:r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.</w:t>
            </w:r>
            <w:r w:rsidR="00EB081B" w:rsidRPr="000F5513">
              <w:rPr>
                <w:rFonts w:ascii="標楷體" w:eastAsia="標楷體" w:hAnsi="標楷體" w:hint="eastAsia"/>
                <w:sz w:val="16"/>
                <w:szCs w:val="26"/>
              </w:rPr>
              <w:t>適用公務人員保障法之公務人員或軍職人員</w:t>
            </w:r>
            <w:r w:rsidR="002A58C8" w:rsidRPr="000F5513">
              <w:rPr>
                <w:rFonts w:ascii="標楷體" w:eastAsia="標楷體" w:hAnsi="標楷體" w:hint="eastAsia"/>
                <w:sz w:val="16"/>
                <w:szCs w:val="26"/>
              </w:rPr>
              <w:t>,</w:t>
            </w:r>
            <w:r w:rsidR="00EB081B" w:rsidRPr="000F5513">
              <w:rPr>
                <w:rFonts w:ascii="標楷體" w:eastAsia="標楷體" w:hAnsi="標楷體" w:hint="eastAsia"/>
                <w:color w:val="FF0000"/>
                <w:sz w:val="16"/>
                <w:szCs w:val="26"/>
              </w:rPr>
              <w:t>9</w:t>
            </w:r>
            <w:r w:rsidR="002A58C8" w:rsidRPr="000F5513">
              <w:rPr>
                <w:rFonts w:ascii="標楷體" w:eastAsia="標楷體" w:hAnsi="標楷體" w:hint="eastAsia"/>
                <w:color w:val="FF0000"/>
                <w:sz w:val="16"/>
                <w:szCs w:val="26"/>
              </w:rPr>
              <w:t>.</w:t>
            </w:r>
            <w:r w:rsidR="001D626B" w:rsidRPr="000F5513">
              <w:rPr>
                <w:rFonts w:ascii="標楷體" w:eastAsia="標楷體" w:hAnsi="標楷體" w:hint="eastAsia"/>
                <w:color w:val="FF0000"/>
                <w:sz w:val="16"/>
                <w:szCs w:val="26"/>
              </w:rPr>
              <w:t>原住民</w:t>
            </w:r>
            <w:r w:rsidR="00C73A65" w:rsidRPr="000F5513">
              <w:rPr>
                <w:rFonts w:ascii="標楷體" w:eastAsia="標楷體" w:hAnsi="標楷體" w:hint="eastAsia"/>
                <w:sz w:val="16"/>
                <w:szCs w:val="26"/>
              </w:rPr>
              <w:t>,1</w:t>
            </w:r>
            <w:r w:rsidR="001D626B" w:rsidRPr="000F5513">
              <w:rPr>
                <w:rFonts w:ascii="標楷體" w:eastAsia="標楷體" w:hAnsi="標楷體"/>
                <w:sz w:val="16"/>
                <w:szCs w:val="26"/>
              </w:rPr>
              <w:t>0</w:t>
            </w:r>
            <w:r w:rsidR="00C73A65" w:rsidRPr="000F5513">
              <w:rPr>
                <w:rFonts w:ascii="標楷體" w:eastAsia="標楷體" w:hAnsi="標楷體" w:hint="eastAsia"/>
                <w:sz w:val="16"/>
                <w:szCs w:val="26"/>
              </w:rPr>
              <w:t>.雇主</w:t>
            </w:r>
            <w:r w:rsidR="001D626B" w:rsidRPr="000F5513">
              <w:rPr>
                <w:rFonts w:ascii="標楷體" w:eastAsia="標楷體" w:hAnsi="標楷體"/>
                <w:sz w:val="16"/>
                <w:szCs w:val="26"/>
              </w:rPr>
              <w:t>,11.</w:t>
            </w:r>
            <w:r w:rsidR="001D626B" w:rsidRPr="000F5513">
              <w:rPr>
                <w:rFonts w:ascii="標楷體" w:eastAsia="標楷體" w:hAnsi="標楷體" w:hint="eastAsia"/>
                <w:sz w:val="16"/>
                <w:szCs w:val="26"/>
              </w:rPr>
              <w:t>待查</w:t>
            </w:r>
          </w:p>
          <w:p w14:paraId="5C5BCA5C" w14:textId="77777777" w:rsidR="007C32CE" w:rsidRPr="00F66762" w:rsidRDefault="007C32CE" w:rsidP="00D33E59">
            <w:pPr>
              <w:snapToGrid w:val="0"/>
              <w:spacing w:before="80"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四、</w:t>
            </w:r>
            <w:r w:rsidRPr="00F66762">
              <w:rPr>
                <w:rFonts w:ascii="標楷體" w:eastAsia="標楷體" w:hAnsi="標楷體" w:hint="eastAsia"/>
                <w:sz w:val="26"/>
                <w:szCs w:val="26"/>
                <w:lang w:val="fr-FR"/>
              </w:rPr>
              <w:t>發生</w:t>
            </w: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經過及處理情形：</w:t>
            </w:r>
          </w:p>
          <w:p w14:paraId="486F1033" w14:textId="77777777" w:rsidR="00D735A6" w:rsidRPr="00F66762" w:rsidRDefault="007C32CE" w:rsidP="00D33E59">
            <w:pPr>
              <w:snapToGrid w:val="0"/>
              <w:spacing w:line="320" w:lineRule="exact"/>
              <w:ind w:right="40" w:firstLineChars="163" w:firstLine="424"/>
              <w:rPr>
                <w:rFonts w:ascii="標楷體" w:eastAsia="標楷體" w:hAnsi="標楷體"/>
                <w:sz w:val="26"/>
                <w:szCs w:val="26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proofErr w:type="gramStart"/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一</w:t>
            </w:r>
            <w:proofErr w:type="gramEnd"/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)災害經過</w:t>
            </w:r>
          </w:p>
          <w:p w14:paraId="67CD5A21" w14:textId="6EEAD4CC" w:rsidR="000F6012" w:rsidRDefault="00D3346C" w:rsidP="003E68BC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  <w:r>
              <w:rPr>
                <w:rFonts w:ascii="標楷體" w:eastAsia="標楷體" w:hAnsi="標楷體"/>
                <w:noProof/>
                <w:sz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EF8F79A" wp14:editId="5CBD8D83">
                      <wp:simplePos x="0" y="0"/>
                      <wp:positionH relativeFrom="column">
                        <wp:posOffset>2169160</wp:posOffset>
                      </wp:positionH>
                      <wp:positionV relativeFrom="paragraph">
                        <wp:posOffset>1928495</wp:posOffset>
                      </wp:positionV>
                      <wp:extent cx="1616075" cy="329565"/>
                      <wp:effectExtent l="5715" t="10795" r="6985" b="12065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6075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1BC500" w14:textId="77777777" w:rsidR="003E68BC" w:rsidRDefault="003E68BC">
                                  <w:r>
                                    <w:rPr>
                                      <w:rFonts w:hint="eastAsia"/>
                                    </w:rPr>
                                    <w:t>墜落高度約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3.2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公尺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EF8F79A" id="Text Box 9" o:spid="_x0000_s1027" type="#_x0000_t202" style="position:absolute;left:0;text-align:left;margin-left:170.8pt;margin-top:151.85pt;width:127.25pt;height:25.9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">
                      <v:textbox style="mso-fit-shape-to-text:t">
                        <w:txbxContent>
                          <w:p w14:paraId="181BC500" w14:textId="77777777" w:rsidR="003E68BC" w:rsidRDefault="003E68BC">
                            <w:r>
                              <w:rPr>
                                <w:rFonts w:hint="eastAsia"/>
                              </w:rPr>
                              <w:t>墜落高度約</w:t>
                            </w:r>
                            <w:r>
                              <w:rPr>
                                <w:rFonts w:hint="eastAsia"/>
                              </w:rPr>
                              <w:t>3.2</w:t>
                            </w:r>
                            <w:r>
                              <w:rPr>
                                <w:rFonts w:hint="eastAsia"/>
                              </w:rPr>
                              <w:t>公尺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03FB991" wp14:editId="363291D8">
                      <wp:simplePos x="0" y="0"/>
                      <wp:positionH relativeFrom="column">
                        <wp:posOffset>1681480</wp:posOffset>
                      </wp:positionH>
                      <wp:positionV relativeFrom="paragraph">
                        <wp:posOffset>2716530</wp:posOffset>
                      </wp:positionV>
                      <wp:extent cx="251460" cy="0"/>
                      <wp:effectExtent l="34925" t="32385" r="37465" b="34290"/>
                      <wp:wrapNone/>
                      <wp:docPr id="4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3211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132.4pt;margin-top:213.9pt;width:19.8pt;height:0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" strokecolor="red" strokeweight="4.5pt"/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BEDBCD" wp14:editId="2C05F959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1557020</wp:posOffset>
                      </wp:positionV>
                      <wp:extent cx="0" cy="1158875"/>
                      <wp:effectExtent l="36195" t="34925" r="30480" b="34925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58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9E5F5" id="AutoShape 7" o:spid="_x0000_s1026" type="#_x0000_t32" style="position:absolute;margin-left:143pt;margin-top:122.6pt;width:0;height:9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" strokecolor="red" strokeweight="4.5pt"/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002FF12" wp14:editId="7F79E0F2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1167130</wp:posOffset>
                      </wp:positionV>
                      <wp:extent cx="596265" cy="381635"/>
                      <wp:effectExtent l="29845" t="35560" r="31115" b="30480"/>
                      <wp:wrapNone/>
                      <wp:docPr id="1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6265" cy="38163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25178" id="Oval 8" o:spid="_x0000_s1026" style="position:absolute;margin-left:118.5pt;margin-top:91.9pt;width:46.95pt;height:30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" filled="f" strokecolor="red" strokeweight="4.5pt"/>
                  </w:pict>
                </mc:Fallback>
              </mc:AlternateContent>
            </w:r>
            <w:r w:rsidR="00CE4826">
              <w:rPr>
                <w:rFonts w:ascii="標楷體" w:eastAsia="標楷體" w:hAnsi="標楷體"/>
                <w:noProof/>
                <w:sz w:val="28"/>
              </w:rPr>
              <w:drawing>
                <wp:anchor distT="0" distB="0" distL="114300" distR="114300" simplePos="0" relativeHeight="251658752" behindDoc="0" locked="0" layoutInCell="1" allowOverlap="1" wp14:anchorId="4E0026D6" wp14:editId="76DEBCA6">
                  <wp:simplePos x="0" y="0"/>
                  <wp:positionH relativeFrom="column">
                    <wp:posOffset>863600</wp:posOffset>
                  </wp:positionH>
                  <wp:positionV relativeFrom="paragraph">
                    <wp:posOffset>902970</wp:posOffset>
                  </wp:positionV>
                  <wp:extent cx="2087880" cy="2798445"/>
                  <wp:effectExtent l="19050" t="0" r="7620" b="0"/>
                  <wp:wrapSquare wrapText="bothSides"/>
                  <wp:docPr id="2" name="圖片 6" descr="C:\Users\user\AppData\Local\Microsoft\Windows\INetCache\Content.Word\S__21897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AppData\Local\Microsoft\Windows\INetCache\Content.Word\S__21897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279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2" w:name="_Hlk60305554"/>
            <w:r w:rsidR="000F6012">
              <w:rPr>
                <w:rFonts w:ascii="標楷體" w:eastAsia="標楷體" w:hAnsi="標楷體"/>
                <w:sz w:val="28"/>
                <w:lang w:val="fr-FR"/>
              </w:rPr>
              <w:t>109年12月30日15時許，自營作業者何進長與其子(即何奕碩)於民宅(即高雄市阿蓮區港後里港後5-17號)從事</w:t>
            </w:r>
            <w:r w:rsidR="000F6012">
              <w:rPr>
                <w:rFonts w:ascii="標楷體" w:eastAsia="標楷體" w:hAnsi="標楷體" w:hint="eastAsia"/>
                <w:sz w:val="28"/>
                <w:lang w:val="fr-FR"/>
              </w:rPr>
              <w:t>民宅</w:t>
            </w:r>
            <w:r w:rsidR="000F6012">
              <w:rPr>
                <w:rFonts w:ascii="標楷體" w:eastAsia="標楷體" w:hAnsi="標楷體"/>
                <w:sz w:val="28"/>
                <w:lang w:val="fr-FR"/>
              </w:rPr>
              <w:t>2樓鐵窗更換作業，不慎</w:t>
            </w:r>
            <w:r w:rsidR="000F6012">
              <w:rPr>
                <w:rFonts w:ascii="標楷體" w:eastAsia="標楷體" w:hAnsi="標楷體" w:hint="eastAsia"/>
                <w:sz w:val="28"/>
                <w:lang w:val="fr-FR"/>
              </w:rPr>
              <w:t>自</w:t>
            </w:r>
            <w:proofErr w:type="gramStart"/>
            <w:r w:rsidR="000F6012">
              <w:rPr>
                <w:rFonts w:ascii="標楷體" w:eastAsia="標楷體" w:hAnsi="標楷體"/>
                <w:sz w:val="28"/>
                <w:lang w:val="fr-FR"/>
              </w:rPr>
              <w:t>採</w:t>
            </w:r>
            <w:proofErr w:type="gramEnd"/>
            <w:r w:rsidR="000F6012">
              <w:rPr>
                <w:rFonts w:ascii="標楷體" w:eastAsia="標楷體" w:hAnsi="標楷體"/>
                <w:sz w:val="28"/>
                <w:lang w:val="fr-FR"/>
              </w:rPr>
              <w:t>光罩踩空墜落至隔壁住家(即高雄市阿蓮區港後里港後5-18號)(墜落高度約3.2公尺)，立即</w:t>
            </w:r>
            <w:proofErr w:type="gramStart"/>
            <w:r w:rsidR="000F6012">
              <w:rPr>
                <w:rFonts w:ascii="標楷體" w:eastAsia="標楷體" w:hAnsi="標楷體"/>
                <w:sz w:val="28"/>
                <w:lang w:val="fr-FR"/>
              </w:rPr>
              <w:t>送往義大</w:t>
            </w:r>
            <w:proofErr w:type="gramEnd"/>
            <w:r w:rsidR="000F6012">
              <w:rPr>
                <w:rFonts w:ascii="標楷體" w:eastAsia="標楷體" w:hAnsi="標楷體"/>
                <w:sz w:val="28"/>
                <w:lang w:val="fr-FR"/>
              </w:rPr>
              <w:t>醫院住院治療</w:t>
            </w:r>
            <w:r w:rsidR="0050086E" w:rsidRPr="0050086E">
              <w:rPr>
                <w:rFonts w:ascii="標楷體" w:eastAsia="標楷體" w:hAnsi="標楷體" w:hint="eastAsia"/>
                <w:color w:val="FF0000"/>
                <w:sz w:val="28"/>
                <w:lang w:val="fr-FR"/>
              </w:rPr>
              <w:t>，....</w:t>
            </w:r>
            <w:r w:rsidR="00284094" w:rsidRPr="0050086E">
              <w:rPr>
                <w:rFonts w:ascii="標楷體" w:eastAsia="標楷體" w:hAnsi="標楷體"/>
                <w:color w:val="FF0000"/>
                <w:sz w:val="28"/>
                <w:lang w:val="fr-FR"/>
              </w:rPr>
              <w:t>。</w:t>
            </w:r>
            <w:bookmarkEnd w:id="2"/>
          </w:p>
          <w:p w14:paraId="4C078984" w14:textId="77777777" w:rsidR="00CE4826" w:rsidRDefault="00CE4826" w:rsidP="00CE4826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58336B83" w14:textId="77777777" w:rsidR="00CE4826" w:rsidRDefault="00CE4826" w:rsidP="00CE4826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47B06345" w14:textId="77777777" w:rsidR="00CE4826" w:rsidRDefault="00CE4826" w:rsidP="00CE4826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54DD305F" w14:textId="77777777" w:rsidR="00CE4826" w:rsidRDefault="00CE4826" w:rsidP="00CE4826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44959257" w14:textId="77777777" w:rsidR="00CE4826" w:rsidRDefault="00CE4826" w:rsidP="00CE4826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391BE7AD" w14:textId="77777777" w:rsidR="00CE4826" w:rsidRDefault="00CE4826" w:rsidP="00CE4826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7E93AA0A" w14:textId="77777777" w:rsidR="00CE4826" w:rsidRDefault="00CE4826" w:rsidP="00CE4826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01EF4BCE" w14:textId="77777777" w:rsidR="00CE4826" w:rsidRDefault="00CE4826" w:rsidP="00CE4826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543BCF36" w14:textId="77777777" w:rsidR="00CE4826" w:rsidRDefault="00CE4826" w:rsidP="00CE4826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15893F5C" w14:textId="77777777" w:rsidR="00CE4826" w:rsidRDefault="00CE4826" w:rsidP="00CE4826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4D5076C0" w14:textId="77777777" w:rsidR="00CE4826" w:rsidRDefault="00CE4826" w:rsidP="00CE4826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22E884C9" w14:textId="77777777" w:rsidR="00CE4826" w:rsidRDefault="00CE4826" w:rsidP="00CE4826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4D3ACF1D" w14:textId="77777777" w:rsidR="00CE4826" w:rsidRDefault="00CE4826" w:rsidP="00CE4826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642858EF" w14:textId="77777777" w:rsidR="00CE4826" w:rsidRDefault="00CE4826" w:rsidP="00CE4826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7AE8BB03" w14:textId="77777777" w:rsidR="00CE4826" w:rsidRPr="000F6012" w:rsidRDefault="00CE4826" w:rsidP="000F6012">
            <w:pPr>
              <w:snapToGrid w:val="0"/>
              <w:spacing w:line="320" w:lineRule="exact"/>
              <w:ind w:leftChars="250" w:left="600" w:right="40" w:firstLineChars="163" w:firstLine="456"/>
              <w:jc w:val="both"/>
              <w:rPr>
                <w:rFonts w:ascii="標楷體" w:eastAsia="標楷體" w:hAnsi="標楷體"/>
                <w:sz w:val="28"/>
                <w:lang w:val="fr-FR"/>
              </w:rPr>
            </w:pPr>
          </w:p>
          <w:p w14:paraId="4D5B5B66" w14:textId="77777777" w:rsidR="00791B43" w:rsidRPr="00402E87" w:rsidRDefault="007C32CE" w:rsidP="00D33E59">
            <w:pPr>
              <w:snapToGrid w:val="0"/>
              <w:spacing w:line="320" w:lineRule="exact"/>
              <w:ind w:right="40" w:firstLineChars="163" w:firstLine="424"/>
              <w:rPr>
                <w:rFonts w:ascii="標楷體" w:eastAsia="標楷體" w:hAnsi="標楷體"/>
                <w:sz w:val="26"/>
                <w:szCs w:val="26"/>
                <w:lang w:val="fr-FR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lastRenderedPageBreak/>
              <w:t>(二)</w:t>
            </w:r>
            <w:r w:rsidR="00791B43" w:rsidRPr="00F66762">
              <w:rPr>
                <w:rFonts w:ascii="標楷體" w:eastAsia="標楷體" w:hAnsi="標楷體" w:hint="eastAsia"/>
                <w:sz w:val="26"/>
                <w:szCs w:val="26"/>
                <w:lang w:val="fr-FR"/>
              </w:rPr>
              <w:t>事業單位處理情形：</w:t>
            </w:r>
          </w:p>
          <w:p w14:paraId="44CE34E4" w14:textId="572A169A" w:rsidR="00791B43" w:rsidRPr="00F66762" w:rsidRDefault="00910BA1" w:rsidP="00D33E59">
            <w:pPr>
              <w:snapToGrid w:val="0"/>
              <w:spacing w:line="320" w:lineRule="exact"/>
              <w:ind w:leftChars="250" w:left="600" w:right="40" w:firstLineChars="163" w:firstLine="424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隨即</w:t>
            </w: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送</w:t>
            </w:r>
            <w:r w:rsidR="000F5F02">
              <w:rPr>
                <w:rFonts w:ascii="標楷體" w:eastAsia="標楷體" w:hAnsi="標楷體" w:hint="eastAsia"/>
                <w:sz w:val="26"/>
                <w:szCs w:val="26"/>
              </w:rPr>
              <w:t>往</w:t>
            </w:r>
            <w:r w:rsidR="000F6012">
              <w:rPr>
                <w:rFonts w:ascii="標楷體" w:eastAsia="標楷體" w:hAnsi="標楷體" w:hint="eastAsia"/>
                <w:sz w:val="28"/>
                <w:lang w:val="fr-FR"/>
              </w:rPr>
              <w:t>義大</w:t>
            </w:r>
            <w:proofErr w:type="gramEnd"/>
            <w:r w:rsidR="000F6012">
              <w:rPr>
                <w:rFonts w:ascii="標楷體" w:eastAsia="標楷體" w:hAnsi="標楷體" w:hint="eastAsia"/>
                <w:sz w:val="28"/>
                <w:lang w:val="fr-FR"/>
              </w:rPr>
              <w:t>醫院</w:t>
            </w:r>
            <w:r w:rsidR="0050086E">
              <w:rPr>
                <w:rFonts w:ascii="標楷體" w:eastAsia="標楷體" w:hAnsi="標楷體" w:hint="eastAsia"/>
                <w:sz w:val="28"/>
                <w:lang w:val="fr-FR"/>
              </w:rPr>
              <w:t>急救</w:t>
            </w:r>
            <w:r w:rsidR="0050086E" w:rsidRPr="0050086E">
              <w:rPr>
                <w:rFonts w:ascii="標楷體" w:eastAsia="標楷體" w:hAnsi="標楷體" w:hint="eastAsia"/>
                <w:color w:val="FF0000"/>
                <w:sz w:val="28"/>
                <w:lang w:val="fr-FR"/>
              </w:rPr>
              <w:t>....</w:t>
            </w:r>
            <w:r w:rsidR="003A02AE" w:rsidRPr="00F66762"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  <w:p w14:paraId="35CFEAB1" w14:textId="77777777" w:rsidR="007C32CE" w:rsidRPr="00F66762" w:rsidRDefault="00791B43" w:rsidP="00D33E59">
            <w:pPr>
              <w:snapToGrid w:val="0"/>
              <w:spacing w:line="320" w:lineRule="exact"/>
              <w:ind w:right="40" w:firstLineChars="163" w:firstLine="424"/>
              <w:rPr>
                <w:rFonts w:ascii="標楷體" w:eastAsia="標楷體" w:hAnsi="標楷體"/>
                <w:sz w:val="26"/>
                <w:szCs w:val="26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(三)</w:t>
            </w:r>
            <w:r w:rsidR="007C32CE" w:rsidRPr="00F66762">
              <w:rPr>
                <w:rFonts w:ascii="標楷體" w:eastAsia="標楷體" w:hAnsi="標楷體" w:hint="eastAsia"/>
                <w:sz w:val="26"/>
                <w:szCs w:val="26"/>
              </w:rPr>
              <w:t>違法缺失(</w:t>
            </w:r>
            <w:proofErr w:type="gramStart"/>
            <w:r w:rsidR="007C32CE" w:rsidRPr="00F66762">
              <w:rPr>
                <w:rFonts w:ascii="標楷體" w:eastAsia="標楷體" w:hAnsi="標楷體" w:hint="eastAsia"/>
                <w:sz w:val="26"/>
                <w:szCs w:val="26"/>
              </w:rPr>
              <w:t>違反職安法</w:t>
            </w:r>
            <w:proofErr w:type="gramEnd"/>
            <w:r w:rsidR="007C32CE" w:rsidRPr="00F66762">
              <w:rPr>
                <w:rFonts w:ascii="標楷體" w:eastAsia="標楷體" w:hAnsi="標楷體" w:hint="eastAsia"/>
                <w:sz w:val="26"/>
                <w:szCs w:val="26"/>
              </w:rPr>
              <w:t>之</w:t>
            </w:r>
            <w:r w:rsidR="006D0259" w:rsidRPr="00F66762">
              <w:rPr>
                <w:rFonts w:ascii="標楷體" w:eastAsia="標楷體" w:hAnsi="標楷體" w:hint="eastAsia"/>
                <w:sz w:val="26"/>
                <w:szCs w:val="26"/>
              </w:rPr>
              <w:t>重要</w:t>
            </w:r>
            <w:r w:rsidR="007C32CE" w:rsidRPr="00F66762">
              <w:rPr>
                <w:rFonts w:ascii="標楷體" w:eastAsia="標楷體" w:hAnsi="標楷體" w:hint="eastAsia"/>
                <w:sz w:val="26"/>
                <w:szCs w:val="26"/>
              </w:rPr>
              <w:t>規定)</w:t>
            </w:r>
          </w:p>
          <w:p w14:paraId="046B564E" w14:textId="095A34B9" w:rsidR="007C32CE" w:rsidRPr="0050086E" w:rsidRDefault="0050086E" w:rsidP="00284094">
            <w:pPr>
              <w:snapToGrid w:val="0"/>
              <w:spacing w:line="320" w:lineRule="exact"/>
              <w:ind w:leftChars="250" w:left="600" w:right="40" w:firstLineChars="163" w:firstLine="424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50086E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肇災現場勒令停工，其餘將</w:t>
            </w:r>
            <w:proofErr w:type="gramStart"/>
            <w:r w:rsidRPr="0050086E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俟</w:t>
            </w:r>
            <w:proofErr w:type="gramEnd"/>
            <w:r w:rsidRPr="0050086E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勞動檢查結果後，再依相關規定辦理</w:t>
            </w:r>
            <w:r w:rsidR="003A02AE" w:rsidRPr="0050086E">
              <w:rPr>
                <w:rFonts w:ascii="標楷體" w:eastAsia="標楷體" w:hAnsi="標楷體" w:hint="eastAsia"/>
                <w:color w:val="FF0000"/>
                <w:sz w:val="26"/>
                <w:szCs w:val="26"/>
              </w:rPr>
              <w:t>。</w:t>
            </w:r>
          </w:p>
          <w:p w14:paraId="24DAA52F" w14:textId="6A4E8ADA" w:rsidR="003A02AE" w:rsidRPr="00284094" w:rsidRDefault="007C32CE" w:rsidP="00D33E59">
            <w:pPr>
              <w:snapToGrid w:val="0"/>
              <w:spacing w:line="320" w:lineRule="exact"/>
              <w:ind w:right="40" w:firstLineChars="163" w:firstLine="424"/>
              <w:rPr>
                <w:rFonts w:ascii="標楷體" w:eastAsia="標楷體" w:hAnsi="標楷體"/>
                <w:sz w:val="26"/>
                <w:szCs w:val="26"/>
              </w:rPr>
            </w:pPr>
            <w:r w:rsidRPr="00284094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r w:rsidR="0050086E">
              <w:rPr>
                <w:rFonts w:ascii="標楷體" w:eastAsia="標楷體" w:hAnsi="標楷體" w:hint="eastAsia"/>
                <w:sz w:val="26"/>
                <w:szCs w:val="26"/>
              </w:rPr>
              <w:t>四</w:t>
            </w:r>
            <w:r w:rsidRPr="00284094">
              <w:rPr>
                <w:rFonts w:ascii="標楷體" w:eastAsia="標楷體" w:hAnsi="標楷體" w:hint="eastAsia"/>
                <w:sz w:val="26"/>
                <w:szCs w:val="26"/>
              </w:rPr>
              <w:t>)裁處情形(行政罰或刑罰)</w:t>
            </w:r>
          </w:p>
          <w:p w14:paraId="72FFD469" w14:textId="77777777" w:rsidR="007C32CE" w:rsidRPr="00F66762" w:rsidRDefault="00284094" w:rsidP="00284094">
            <w:pPr>
              <w:snapToGrid w:val="0"/>
              <w:spacing w:line="320" w:lineRule="exact"/>
              <w:ind w:leftChars="250" w:left="600" w:right="40" w:firstLineChars="163" w:firstLine="456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284094">
              <w:rPr>
                <w:rFonts w:ascii="標楷體" w:eastAsia="標楷體" w:hAnsi="標楷體"/>
                <w:sz w:val="28"/>
                <w:lang w:val="fr-FR"/>
              </w:rPr>
              <w:t>俟</w:t>
            </w:r>
            <w:proofErr w:type="gramEnd"/>
            <w:r w:rsidRPr="00284094">
              <w:rPr>
                <w:rFonts w:ascii="標楷體" w:eastAsia="標楷體" w:hAnsi="標楷體"/>
                <w:sz w:val="28"/>
                <w:lang w:val="fr-FR"/>
              </w:rPr>
              <w:t>勞動檢查結果後</w:t>
            </w:r>
            <w:r w:rsidRPr="00284094">
              <w:rPr>
                <w:rFonts w:ascii="標楷體" w:eastAsia="標楷體" w:hAnsi="標楷體" w:hint="eastAsia"/>
                <w:sz w:val="28"/>
                <w:lang w:val="fr-FR"/>
              </w:rPr>
              <w:t>，</w:t>
            </w:r>
            <w:r w:rsidR="003A02AE" w:rsidRPr="00284094">
              <w:rPr>
                <w:rFonts w:ascii="標楷體" w:eastAsia="標楷體" w:hAnsi="標楷體" w:hint="eastAsia"/>
                <w:sz w:val="26"/>
                <w:szCs w:val="26"/>
              </w:rPr>
              <w:t>依相</w:t>
            </w:r>
            <w:r w:rsidR="003A02AE" w:rsidRPr="00F66762">
              <w:rPr>
                <w:rFonts w:ascii="標楷體" w:eastAsia="標楷體" w:hAnsi="標楷體" w:hint="eastAsia"/>
                <w:sz w:val="26"/>
                <w:szCs w:val="26"/>
              </w:rPr>
              <w:t>關規定辦理。</w:t>
            </w:r>
          </w:p>
          <w:p w14:paraId="5B84C644" w14:textId="77777777" w:rsidR="008366C5" w:rsidRDefault="007C32CE" w:rsidP="00D33E59">
            <w:pPr>
              <w:snapToGrid w:val="0"/>
              <w:spacing w:line="320" w:lineRule="exact"/>
              <w:ind w:right="40"/>
              <w:rPr>
                <w:rFonts w:ascii="標楷體" w:eastAsia="標楷體" w:hAnsi="標楷體"/>
                <w:sz w:val="26"/>
                <w:szCs w:val="26"/>
              </w:rPr>
            </w:pP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五、相關人員資料：(如</w:t>
            </w:r>
            <w:r w:rsidR="006D0259" w:rsidRPr="00F66762">
              <w:rPr>
                <w:rFonts w:ascii="標楷體" w:eastAsia="標楷體" w:hAnsi="標楷體" w:hint="eastAsia"/>
                <w:sz w:val="26"/>
                <w:szCs w:val="26"/>
              </w:rPr>
              <w:t>工作場所負責人、本人或</w:t>
            </w: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家屬</w:t>
            </w:r>
            <w:r w:rsidR="006D0259" w:rsidRPr="00F66762">
              <w:rPr>
                <w:rFonts w:ascii="標楷體" w:eastAsia="標楷體" w:hAnsi="標楷體" w:hint="eastAsia"/>
                <w:sz w:val="26"/>
                <w:szCs w:val="26"/>
              </w:rPr>
              <w:t>聯絡資訊</w:t>
            </w:r>
            <w:r w:rsidRPr="00F66762">
              <w:rPr>
                <w:rFonts w:ascii="標楷體" w:eastAsia="標楷體" w:hAnsi="標楷體" w:hint="eastAsia"/>
                <w:sz w:val="26"/>
                <w:szCs w:val="26"/>
              </w:rPr>
              <w:t>等)</w:t>
            </w:r>
          </w:p>
          <w:p w14:paraId="0FB6FDF1" w14:textId="6F1173BE" w:rsidR="000A0D12" w:rsidRPr="00910BA1" w:rsidRDefault="00AB5B7B" w:rsidP="00284094">
            <w:pPr>
              <w:snapToGrid w:val="0"/>
              <w:spacing w:line="320" w:lineRule="exact"/>
              <w:ind w:leftChars="200" w:left="480" w:right="40"/>
              <w:rPr>
                <w:rFonts w:ascii="Tahoma" w:eastAsia="標楷體"/>
              </w:rPr>
            </w:pPr>
            <w:r>
              <w:rPr>
                <w:rFonts w:ascii="Tahoma" w:eastAsia="標楷體"/>
              </w:rPr>
              <w:t>(</w:t>
            </w:r>
            <w:proofErr w:type="gramStart"/>
            <w:r>
              <w:rPr>
                <w:rFonts w:ascii="Tahoma" w:eastAsia="標楷體"/>
              </w:rPr>
              <w:t>一</w:t>
            </w:r>
            <w:proofErr w:type="gramEnd"/>
            <w:r>
              <w:rPr>
                <w:rFonts w:ascii="Tahoma" w:eastAsia="標楷體"/>
              </w:rPr>
              <w:t>)</w:t>
            </w:r>
            <w:r w:rsidR="00243696">
              <w:rPr>
                <w:rFonts w:ascii="Tahoma" w:eastAsia="標楷體"/>
              </w:rPr>
              <w:t>發生事業單位：</w:t>
            </w:r>
            <w:r w:rsidR="000F6012" w:rsidRPr="00D3346C">
              <w:rPr>
                <w:rFonts w:ascii="Tahoma" w:eastAsia="標楷體"/>
                <w:color w:val="FF0000"/>
              </w:rPr>
              <w:t>何進長</w:t>
            </w:r>
            <w:r w:rsidR="00D3346C" w:rsidRPr="00D3346C">
              <w:rPr>
                <w:rFonts w:ascii="Tahoma" w:eastAsia="標楷體" w:hint="eastAsia"/>
                <w:color w:val="FF0000"/>
              </w:rPr>
              <w:t>(</w:t>
            </w:r>
            <w:r w:rsidR="00D3346C" w:rsidRPr="00D3346C">
              <w:rPr>
                <w:rFonts w:ascii="Tahoma" w:eastAsia="標楷體" w:hint="eastAsia"/>
                <w:color w:val="FF0000"/>
              </w:rPr>
              <w:t>自然人</w:t>
            </w:r>
            <w:r w:rsidR="00D3346C" w:rsidRPr="00D3346C">
              <w:rPr>
                <w:rFonts w:ascii="Tahoma" w:eastAsia="標楷體" w:hint="eastAsia"/>
                <w:color w:val="FF0000"/>
              </w:rPr>
              <w:t>)</w:t>
            </w:r>
            <w:proofErr w:type="gramStart"/>
            <w:r w:rsidR="000F6012">
              <w:rPr>
                <w:rFonts w:ascii="Tahoma" w:eastAsia="標楷體"/>
              </w:rPr>
              <w:t>（</w:t>
            </w:r>
            <w:proofErr w:type="gramEnd"/>
            <w:r w:rsidR="000F6012">
              <w:rPr>
                <w:rFonts w:ascii="Tahoma" w:eastAsia="標楷體"/>
              </w:rPr>
              <w:t>負責人：何進長；高雄市阿蓮區中山路</w:t>
            </w:r>
            <w:r w:rsidR="000F6012">
              <w:rPr>
                <w:rFonts w:ascii="Tahoma" w:eastAsia="標楷體"/>
              </w:rPr>
              <w:t>257</w:t>
            </w:r>
            <w:r w:rsidR="000F6012">
              <w:rPr>
                <w:rFonts w:ascii="Tahoma" w:eastAsia="標楷體"/>
              </w:rPr>
              <w:t>巷</w:t>
            </w:r>
            <w:r w:rsidR="000F6012">
              <w:rPr>
                <w:rFonts w:ascii="Tahoma" w:eastAsia="標楷體"/>
              </w:rPr>
              <w:t>28</w:t>
            </w:r>
            <w:r w:rsidR="000F6012">
              <w:rPr>
                <w:rFonts w:ascii="Tahoma" w:eastAsia="標楷體"/>
              </w:rPr>
              <w:t>號、統一編號：</w:t>
            </w:r>
            <w:r w:rsidR="000F6012">
              <w:rPr>
                <w:rFonts w:ascii="Tahoma" w:eastAsia="標楷體" w:hint="eastAsia"/>
              </w:rPr>
              <w:t>S121184794</w:t>
            </w:r>
            <w:proofErr w:type="gramStart"/>
            <w:r w:rsidR="000F6012">
              <w:rPr>
                <w:rFonts w:ascii="Tahoma" w:eastAsia="標楷體"/>
              </w:rPr>
              <w:t>）</w:t>
            </w:r>
            <w:proofErr w:type="gramEnd"/>
            <w:r w:rsidR="00243696">
              <w:rPr>
                <w:rFonts w:ascii="Tahoma" w:eastAsia="標楷體"/>
              </w:rPr>
              <w:br/>
              <w:t xml:space="preserve">  1.</w:t>
            </w:r>
            <w:proofErr w:type="gramStart"/>
            <w:r w:rsidR="00243696">
              <w:rPr>
                <w:rFonts w:ascii="Tahoma" w:eastAsia="標楷體"/>
              </w:rPr>
              <w:t>罹</w:t>
            </w:r>
            <w:proofErr w:type="gramEnd"/>
            <w:r w:rsidR="00243696">
              <w:rPr>
                <w:rFonts w:ascii="Tahoma" w:eastAsia="標楷體"/>
              </w:rPr>
              <w:t>災勞工：</w:t>
            </w:r>
            <w:r w:rsidR="000F6012">
              <w:rPr>
                <w:rFonts w:ascii="Tahoma" w:eastAsia="標楷體"/>
              </w:rPr>
              <w:t>何進長</w:t>
            </w:r>
            <w:proofErr w:type="gramStart"/>
            <w:r w:rsidR="000F6012">
              <w:rPr>
                <w:rFonts w:ascii="Tahoma" w:eastAsia="標楷體"/>
              </w:rPr>
              <w:t>（</w:t>
            </w:r>
            <w:proofErr w:type="gramEnd"/>
            <w:r w:rsidR="000F6012">
              <w:rPr>
                <w:rFonts w:ascii="Tahoma" w:eastAsia="標楷體"/>
              </w:rPr>
              <w:t>男，身分證統一編號：</w:t>
            </w:r>
            <w:r w:rsidR="000F6012">
              <w:rPr>
                <w:rFonts w:ascii="Tahoma" w:eastAsia="標楷體"/>
              </w:rPr>
              <w:t>S121184794</w:t>
            </w:r>
            <w:r w:rsidR="000F6012">
              <w:rPr>
                <w:rFonts w:ascii="Tahoma" w:eastAsia="標楷體"/>
              </w:rPr>
              <w:t>；出生年月日：</w:t>
            </w:r>
            <w:r w:rsidR="000F6012">
              <w:rPr>
                <w:rFonts w:ascii="Tahoma" w:eastAsia="標楷體"/>
              </w:rPr>
              <w:t>49</w:t>
            </w:r>
            <w:r w:rsidR="000F6012">
              <w:rPr>
                <w:rFonts w:ascii="Tahoma" w:eastAsia="標楷體"/>
              </w:rPr>
              <w:t>年</w:t>
            </w:r>
            <w:r w:rsidR="000F6012">
              <w:rPr>
                <w:rFonts w:ascii="Tahoma" w:eastAsia="標楷體"/>
              </w:rPr>
              <w:t>3</w:t>
            </w:r>
            <w:r w:rsidR="000F6012">
              <w:rPr>
                <w:rFonts w:ascii="Tahoma" w:eastAsia="標楷體"/>
              </w:rPr>
              <w:t>月</w:t>
            </w:r>
            <w:r w:rsidR="000F6012">
              <w:rPr>
                <w:rFonts w:ascii="Tahoma" w:eastAsia="標楷體"/>
              </w:rPr>
              <w:t>14</w:t>
            </w:r>
            <w:r w:rsidR="000F6012">
              <w:rPr>
                <w:rFonts w:ascii="Tahoma" w:eastAsia="標楷體"/>
              </w:rPr>
              <w:t>日；住址：高雄市阿蓮區中山路</w:t>
            </w:r>
            <w:r w:rsidR="000F6012">
              <w:rPr>
                <w:rFonts w:ascii="Tahoma" w:eastAsia="標楷體"/>
              </w:rPr>
              <w:t>257</w:t>
            </w:r>
            <w:r w:rsidR="000F6012">
              <w:rPr>
                <w:rFonts w:ascii="Tahoma" w:eastAsia="標楷體"/>
              </w:rPr>
              <w:t>巷</w:t>
            </w:r>
            <w:r w:rsidR="000F6012">
              <w:rPr>
                <w:rFonts w:ascii="Tahoma" w:eastAsia="標楷體"/>
              </w:rPr>
              <w:t>28</w:t>
            </w:r>
            <w:r w:rsidR="000F6012">
              <w:rPr>
                <w:rFonts w:ascii="Tahoma" w:eastAsia="標楷體"/>
              </w:rPr>
              <w:t>號</w:t>
            </w:r>
            <w:r w:rsidR="00A55269">
              <w:rPr>
                <w:rFonts w:ascii="Tahoma" w:eastAsia="標楷體" w:hint="eastAsia"/>
              </w:rPr>
              <w:t>；連絡電話：</w:t>
            </w:r>
            <w:r w:rsidR="000F6012">
              <w:rPr>
                <w:rFonts w:ascii="Tahoma" w:eastAsia="標楷體" w:hint="eastAsia"/>
              </w:rPr>
              <w:t>0933659081</w:t>
            </w:r>
            <w:proofErr w:type="gramStart"/>
            <w:r w:rsidR="00A55269">
              <w:rPr>
                <w:rFonts w:ascii="Tahoma" w:eastAsia="標楷體"/>
              </w:rPr>
              <w:t>）</w:t>
            </w:r>
            <w:proofErr w:type="gramEnd"/>
            <w:r w:rsidR="00243696">
              <w:rPr>
                <w:rFonts w:ascii="Tahoma" w:eastAsia="標楷體"/>
              </w:rPr>
              <w:br/>
              <w:t xml:space="preserve">  </w:t>
            </w:r>
            <w:r w:rsidR="00243696">
              <w:rPr>
                <w:rFonts w:ascii="Tahoma" w:eastAsia="標楷體" w:hint="eastAsia"/>
              </w:rPr>
              <w:t>2</w:t>
            </w:r>
            <w:proofErr w:type="gramStart"/>
            <w:r w:rsidR="00243696">
              <w:rPr>
                <w:rFonts w:ascii="Tahoma" w:eastAsia="標楷體"/>
              </w:rPr>
              <w:t>․</w:t>
            </w:r>
            <w:r w:rsidR="00243696">
              <w:rPr>
                <w:rFonts w:ascii="Tahoma" w:eastAsia="標楷體"/>
              </w:rPr>
              <w:t>罹</w:t>
            </w:r>
            <w:proofErr w:type="gramEnd"/>
            <w:r w:rsidR="00243696">
              <w:rPr>
                <w:rFonts w:ascii="Tahoma" w:eastAsia="標楷體"/>
              </w:rPr>
              <w:t>災勞工家屬：</w:t>
            </w:r>
            <w:r w:rsidR="000F6012">
              <w:rPr>
                <w:rFonts w:ascii="Tahoma" w:eastAsia="標楷體"/>
              </w:rPr>
              <w:t>何奕碩</w:t>
            </w:r>
            <w:proofErr w:type="gramStart"/>
            <w:r w:rsidR="000F6012">
              <w:rPr>
                <w:rFonts w:ascii="Tahoma" w:eastAsia="標楷體"/>
              </w:rPr>
              <w:t>（</w:t>
            </w:r>
            <w:proofErr w:type="gramEnd"/>
            <w:r w:rsidR="000F6012">
              <w:rPr>
                <w:rFonts w:ascii="Tahoma" w:eastAsia="標楷體"/>
              </w:rPr>
              <w:t>父子，聯絡電話：</w:t>
            </w:r>
            <w:r w:rsidR="000F6012">
              <w:rPr>
                <w:rFonts w:ascii="Tahoma" w:eastAsia="標楷體"/>
              </w:rPr>
              <w:t>0972208465</w:t>
            </w:r>
            <w:proofErr w:type="gramStart"/>
            <w:r w:rsidR="000F6012">
              <w:rPr>
                <w:rFonts w:ascii="Tahoma" w:eastAsia="標楷體"/>
              </w:rPr>
              <w:t>）</w:t>
            </w:r>
            <w:proofErr w:type="gramEnd"/>
          </w:p>
        </w:tc>
      </w:tr>
      <w:tr w:rsidR="008A7668" w:rsidRPr="00E2225C" w14:paraId="4CCC3CB6" w14:textId="77777777" w:rsidTr="006D0259">
        <w:trPr>
          <w:trHeight w:val="1156"/>
        </w:trPr>
        <w:tc>
          <w:tcPr>
            <w:tcW w:w="959" w:type="dxa"/>
            <w:vAlign w:val="center"/>
          </w:tcPr>
          <w:p w14:paraId="6C7F1923" w14:textId="77777777" w:rsidR="008A7668" w:rsidRPr="00E95666" w:rsidRDefault="008A7668" w:rsidP="001813DC">
            <w:pPr>
              <w:jc w:val="center"/>
              <w:rPr>
                <w:sz w:val="28"/>
              </w:rPr>
            </w:pPr>
            <w:r w:rsidRPr="00E95666">
              <w:rPr>
                <w:rFonts w:ascii="標楷體" w:eastAsia="標楷體" w:hAnsi="標楷體" w:hint="eastAsia"/>
                <w:sz w:val="28"/>
                <w:szCs w:val="32"/>
              </w:rPr>
              <w:lastRenderedPageBreak/>
              <w:t>擬辦</w:t>
            </w:r>
          </w:p>
        </w:tc>
        <w:tc>
          <w:tcPr>
            <w:tcW w:w="9497" w:type="dxa"/>
            <w:gridSpan w:val="5"/>
            <w:vAlign w:val="center"/>
          </w:tcPr>
          <w:p w14:paraId="62F43CFD" w14:textId="77777777" w:rsidR="00564F7F" w:rsidRDefault="00564F7F" w:rsidP="00564F7F">
            <w:pPr>
              <w:spacing w:line="4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一、移請</w:t>
            </w:r>
            <w:r w:rsidR="000D086B">
              <w:rPr>
                <w:rFonts w:ascii="標楷體" w:eastAsia="標楷體" w:hAnsi="標楷體" w:hint="eastAsia"/>
                <w:sz w:val="32"/>
                <w:szCs w:val="32"/>
              </w:rPr>
              <w:t>勞工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局職業重建科協助辦理相關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慰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助事宜。</w:t>
            </w:r>
          </w:p>
          <w:p w14:paraId="4ED497B1" w14:textId="77777777" w:rsidR="008A7668" w:rsidRPr="00E95666" w:rsidRDefault="00AB5B7B" w:rsidP="000D086B">
            <w:pPr>
              <w:spacing w:line="460" w:lineRule="exact"/>
              <w:jc w:val="both"/>
              <w:rPr>
                <w:rFonts w:eastAsia="標楷體"/>
                <w:sz w:val="28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二、</w:t>
            </w:r>
            <w:r w:rsidR="00564F7F">
              <w:rPr>
                <w:rFonts w:ascii="標楷體" w:eastAsia="標楷體" w:hAnsi="標楷體" w:hint="eastAsia"/>
                <w:sz w:val="32"/>
                <w:szCs w:val="32"/>
              </w:rPr>
              <w:t>本處進一步</w:t>
            </w:r>
            <w:proofErr w:type="gramStart"/>
            <w:r w:rsidR="00564F7F">
              <w:rPr>
                <w:rFonts w:ascii="標楷體" w:eastAsia="標楷體" w:hAnsi="標楷體" w:hint="eastAsia"/>
                <w:sz w:val="32"/>
                <w:szCs w:val="32"/>
              </w:rPr>
              <w:t>釐</w:t>
            </w:r>
            <w:proofErr w:type="gramEnd"/>
            <w:r w:rsidR="00564F7F">
              <w:rPr>
                <w:rFonts w:ascii="標楷體" w:eastAsia="標楷體" w:hAnsi="標楷體" w:hint="eastAsia"/>
                <w:sz w:val="32"/>
                <w:szCs w:val="32"/>
              </w:rPr>
              <w:t>清災害發生原因及責任歸屬。</w:t>
            </w:r>
          </w:p>
        </w:tc>
      </w:tr>
      <w:tr w:rsidR="008A7668" w:rsidRPr="00E2225C" w14:paraId="184D1790" w14:textId="77777777" w:rsidTr="002A58C8">
        <w:trPr>
          <w:trHeight w:val="1122"/>
        </w:trPr>
        <w:tc>
          <w:tcPr>
            <w:tcW w:w="959" w:type="dxa"/>
            <w:vAlign w:val="center"/>
          </w:tcPr>
          <w:p w14:paraId="52420309" w14:textId="77777777" w:rsidR="008A7668" w:rsidRPr="00E95666" w:rsidRDefault="008A7668" w:rsidP="001813DC">
            <w:pPr>
              <w:jc w:val="center"/>
              <w:rPr>
                <w:sz w:val="28"/>
              </w:rPr>
            </w:pPr>
            <w:r w:rsidRPr="00E95666">
              <w:rPr>
                <w:rFonts w:ascii="標楷體" w:eastAsia="標楷體" w:hAnsi="標楷體" w:hint="eastAsia"/>
                <w:sz w:val="28"/>
                <w:szCs w:val="32"/>
              </w:rPr>
              <w:t>批示</w:t>
            </w:r>
          </w:p>
        </w:tc>
        <w:tc>
          <w:tcPr>
            <w:tcW w:w="9497" w:type="dxa"/>
            <w:gridSpan w:val="5"/>
          </w:tcPr>
          <w:p w14:paraId="497B3FD8" w14:textId="77777777" w:rsidR="008A7668" w:rsidRPr="00E95666" w:rsidRDefault="008A7668" w:rsidP="001813DC">
            <w:pPr>
              <w:jc w:val="both"/>
              <w:rPr>
                <w:sz w:val="28"/>
              </w:rPr>
            </w:pPr>
          </w:p>
        </w:tc>
      </w:tr>
    </w:tbl>
    <w:p w14:paraId="608DBDD6" w14:textId="77777777" w:rsidR="00CE59E4" w:rsidRDefault="00CD7ECC" w:rsidP="00CD7ECC">
      <w:pPr>
        <w:snapToGrid w:val="0"/>
        <w:spacing w:line="240" w:lineRule="atLeast"/>
        <w:ind w:leftChars="457" w:left="1097" w:firstLineChars="823" w:firstLine="1975"/>
        <w:rPr>
          <w:rFonts w:eastAsia="標楷體"/>
          <w:sz w:val="28"/>
        </w:rPr>
      </w:pPr>
      <w:r w:rsidRPr="00A75D1D">
        <w:rPr>
          <w:rFonts w:eastAsia="標楷體" w:hint="eastAsia"/>
          <w:color w:val="000000"/>
        </w:rPr>
        <w:t>會辦</w:t>
      </w:r>
      <w:r w:rsidRPr="00A75D1D">
        <w:rPr>
          <w:rFonts w:eastAsia="標楷體" w:hint="eastAsia"/>
          <w:color w:val="000000"/>
        </w:rPr>
        <w:t xml:space="preserve"> </w:t>
      </w:r>
      <w:r w:rsidRPr="00A75D1D">
        <w:rPr>
          <w:rFonts w:eastAsia="標楷體" w:hint="eastAsia"/>
          <w:color w:val="000000"/>
        </w:rPr>
        <w:t>六科</w:t>
      </w:r>
      <w:r>
        <w:rPr>
          <w:rFonts w:eastAsia="標楷體" w:hint="eastAsia"/>
          <w:sz w:val="28"/>
        </w:rPr>
        <w:t xml:space="preserve">                   </w:t>
      </w:r>
      <w:r w:rsidR="008A7668" w:rsidRPr="00E2225C">
        <w:rPr>
          <w:rFonts w:eastAsia="標楷體" w:hint="eastAsia"/>
          <w:sz w:val="28"/>
        </w:rPr>
        <w:t>機關首長：</w:t>
      </w:r>
    </w:p>
    <w:p w14:paraId="38B8A25E" w14:textId="77777777" w:rsidR="003B44E2" w:rsidRDefault="003B44E2" w:rsidP="00794F2D">
      <w:pPr>
        <w:snapToGrid w:val="0"/>
        <w:spacing w:before="120" w:line="240" w:lineRule="atLeast"/>
        <w:ind w:left="284"/>
        <w:jc w:val="center"/>
        <w:rPr>
          <w:rFonts w:ascii="標楷體" w:eastAsia="標楷體" w:hAnsi="標楷體"/>
          <w:b/>
          <w:sz w:val="28"/>
        </w:rPr>
      </w:pPr>
    </w:p>
    <w:p w14:paraId="1E39D202" w14:textId="77777777" w:rsidR="003B44E2" w:rsidRDefault="003B44E2" w:rsidP="00794F2D">
      <w:pPr>
        <w:snapToGrid w:val="0"/>
        <w:spacing w:before="120" w:line="240" w:lineRule="atLeast"/>
        <w:ind w:left="284"/>
        <w:jc w:val="center"/>
        <w:rPr>
          <w:rFonts w:ascii="標楷體" w:eastAsia="標楷體" w:hAnsi="標楷體"/>
          <w:b/>
          <w:sz w:val="28"/>
        </w:rPr>
      </w:pPr>
    </w:p>
    <w:p w14:paraId="2B3A52BF" w14:textId="77777777" w:rsidR="003B44E2" w:rsidRDefault="003B44E2" w:rsidP="00794F2D">
      <w:pPr>
        <w:snapToGrid w:val="0"/>
        <w:spacing w:before="120" w:line="240" w:lineRule="atLeast"/>
        <w:ind w:left="284"/>
        <w:jc w:val="center"/>
        <w:rPr>
          <w:rFonts w:ascii="標楷體" w:eastAsia="標楷體" w:hAnsi="標楷體"/>
          <w:b/>
          <w:sz w:val="28"/>
        </w:rPr>
      </w:pPr>
    </w:p>
    <w:p w14:paraId="77852FD1" w14:textId="77777777" w:rsidR="003B44E2" w:rsidRDefault="003B44E2" w:rsidP="00794F2D">
      <w:pPr>
        <w:snapToGrid w:val="0"/>
        <w:spacing w:before="120" w:line="240" w:lineRule="atLeast"/>
        <w:ind w:left="284"/>
        <w:jc w:val="center"/>
        <w:rPr>
          <w:rFonts w:ascii="標楷體" w:eastAsia="標楷體" w:hAnsi="標楷體"/>
          <w:b/>
          <w:sz w:val="28"/>
        </w:rPr>
      </w:pPr>
    </w:p>
    <w:p w14:paraId="4B885B3D" w14:textId="77777777" w:rsidR="003B44E2" w:rsidRDefault="003B44E2" w:rsidP="00794F2D">
      <w:pPr>
        <w:snapToGrid w:val="0"/>
        <w:spacing w:before="120" w:line="240" w:lineRule="atLeast"/>
        <w:ind w:left="284"/>
        <w:jc w:val="center"/>
        <w:rPr>
          <w:rFonts w:ascii="標楷體" w:eastAsia="標楷體" w:hAnsi="標楷體"/>
          <w:b/>
          <w:sz w:val="28"/>
        </w:rPr>
      </w:pPr>
    </w:p>
    <w:p w14:paraId="492105CE" w14:textId="77777777" w:rsidR="003B44E2" w:rsidRDefault="003B44E2" w:rsidP="00794F2D">
      <w:pPr>
        <w:snapToGrid w:val="0"/>
        <w:spacing w:before="120" w:line="240" w:lineRule="atLeast"/>
        <w:ind w:left="284"/>
        <w:jc w:val="center"/>
        <w:rPr>
          <w:rFonts w:ascii="標楷體" w:eastAsia="標楷體" w:hAnsi="標楷體"/>
          <w:b/>
          <w:sz w:val="28"/>
        </w:rPr>
      </w:pPr>
    </w:p>
    <w:p w14:paraId="12E89717" w14:textId="77777777" w:rsidR="003B44E2" w:rsidRDefault="003B44E2" w:rsidP="00794F2D">
      <w:pPr>
        <w:snapToGrid w:val="0"/>
        <w:spacing w:before="120" w:line="240" w:lineRule="atLeast"/>
        <w:ind w:left="284"/>
        <w:jc w:val="center"/>
        <w:rPr>
          <w:rFonts w:ascii="標楷體" w:eastAsia="標楷體" w:hAnsi="標楷體"/>
          <w:b/>
          <w:sz w:val="28"/>
        </w:rPr>
      </w:pPr>
    </w:p>
    <w:p w14:paraId="7FF90C5E" w14:textId="77777777" w:rsidR="003B44E2" w:rsidRDefault="003B44E2" w:rsidP="00794F2D">
      <w:pPr>
        <w:snapToGrid w:val="0"/>
        <w:spacing w:before="120" w:line="240" w:lineRule="atLeast"/>
        <w:ind w:left="284"/>
        <w:jc w:val="center"/>
        <w:rPr>
          <w:rFonts w:ascii="標楷體" w:eastAsia="標楷體" w:hAnsi="標楷體"/>
          <w:b/>
          <w:sz w:val="28"/>
        </w:rPr>
      </w:pPr>
    </w:p>
    <w:p w14:paraId="105C6923" w14:textId="77777777" w:rsidR="003B44E2" w:rsidRDefault="003B44E2" w:rsidP="00794F2D">
      <w:pPr>
        <w:snapToGrid w:val="0"/>
        <w:spacing w:before="120" w:line="240" w:lineRule="atLeast"/>
        <w:ind w:left="284"/>
        <w:jc w:val="center"/>
        <w:rPr>
          <w:rFonts w:ascii="標楷體" w:eastAsia="標楷體" w:hAnsi="標楷體"/>
          <w:b/>
          <w:sz w:val="28"/>
        </w:rPr>
      </w:pPr>
    </w:p>
    <w:p w14:paraId="443A2846" w14:textId="77777777" w:rsidR="003B44E2" w:rsidRDefault="003B44E2" w:rsidP="00794F2D">
      <w:pPr>
        <w:snapToGrid w:val="0"/>
        <w:spacing w:before="120" w:line="240" w:lineRule="atLeast"/>
        <w:ind w:left="284"/>
        <w:jc w:val="center"/>
        <w:rPr>
          <w:rFonts w:ascii="標楷體" w:eastAsia="標楷體" w:hAnsi="標楷體"/>
          <w:b/>
          <w:sz w:val="28"/>
        </w:rPr>
      </w:pPr>
    </w:p>
    <w:p w14:paraId="0627E6FD" w14:textId="77777777" w:rsidR="003B44E2" w:rsidRDefault="003B44E2" w:rsidP="00794F2D">
      <w:pPr>
        <w:snapToGrid w:val="0"/>
        <w:spacing w:before="120" w:line="240" w:lineRule="atLeast"/>
        <w:ind w:left="284"/>
        <w:jc w:val="center"/>
        <w:rPr>
          <w:rFonts w:ascii="標楷體" w:eastAsia="標楷體" w:hAnsi="標楷體"/>
          <w:b/>
          <w:sz w:val="28"/>
        </w:rPr>
      </w:pPr>
    </w:p>
    <w:p w14:paraId="43D53E6B" w14:textId="77777777" w:rsidR="003B44E2" w:rsidRDefault="003B44E2" w:rsidP="00794F2D">
      <w:pPr>
        <w:snapToGrid w:val="0"/>
        <w:spacing w:before="120" w:line="240" w:lineRule="atLeast"/>
        <w:ind w:left="284"/>
        <w:jc w:val="center"/>
        <w:rPr>
          <w:rFonts w:ascii="標楷體" w:eastAsia="標楷體" w:hAnsi="標楷體"/>
          <w:b/>
          <w:sz w:val="28"/>
        </w:rPr>
      </w:pPr>
    </w:p>
    <w:p w14:paraId="66C865C9" w14:textId="77777777" w:rsidR="003B44E2" w:rsidRDefault="003B44E2" w:rsidP="00CC6469">
      <w:pPr>
        <w:snapToGrid w:val="0"/>
        <w:spacing w:before="120" w:line="240" w:lineRule="atLeast"/>
        <w:rPr>
          <w:rFonts w:ascii="標楷體" w:eastAsia="標楷體" w:hAnsi="標楷體"/>
          <w:b/>
          <w:sz w:val="28"/>
        </w:rPr>
      </w:pPr>
    </w:p>
    <w:p w14:paraId="30F5C4D5" w14:textId="77777777" w:rsidR="003B44E2" w:rsidRDefault="003B44E2" w:rsidP="00794F2D">
      <w:pPr>
        <w:snapToGrid w:val="0"/>
        <w:spacing w:before="120" w:line="240" w:lineRule="atLeast"/>
        <w:ind w:left="284"/>
        <w:jc w:val="center"/>
        <w:rPr>
          <w:rFonts w:ascii="標楷體" w:eastAsia="標楷體" w:hAnsi="標楷體"/>
          <w:b/>
          <w:sz w:val="28"/>
        </w:rPr>
      </w:pPr>
    </w:p>
    <w:p w14:paraId="5F8D0009" w14:textId="77777777" w:rsidR="003B44E2" w:rsidRPr="00421DA7" w:rsidRDefault="003B44E2" w:rsidP="003B44E2">
      <w:pPr>
        <w:snapToGrid w:val="0"/>
        <w:spacing w:before="120" w:line="240" w:lineRule="atLeast"/>
        <w:ind w:left="938" w:hangingChars="391" w:hanging="938"/>
        <w:rPr>
          <w:rFonts w:ascii="標楷體" w:eastAsia="標楷體" w:hAnsi="標楷體"/>
        </w:rPr>
      </w:pPr>
      <w:proofErr w:type="gramStart"/>
      <w:r w:rsidRPr="00421DA7">
        <w:rPr>
          <w:rFonts w:ascii="標楷體" w:eastAsia="標楷體" w:hAnsi="標楷體" w:hint="eastAsia"/>
        </w:rPr>
        <w:t>請影送</w:t>
      </w:r>
      <w:proofErr w:type="gramEnd"/>
      <w:r w:rsidRPr="00421DA7">
        <w:rPr>
          <w:rFonts w:ascii="標楷體" w:eastAsia="標楷體" w:hAnsi="標楷體" w:hint="eastAsia"/>
        </w:rPr>
        <w:t>6科及轄區負責人，</w:t>
      </w:r>
      <w:proofErr w:type="gramStart"/>
      <w:r w:rsidRPr="00421DA7">
        <w:rPr>
          <w:rFonts w:ascii="標楷體" w:eastAsia="標楷體" w:hAnsi="標楷體" w:hint="eastAsia"/>
        </w:rPr>
        <w:t>填畢下欄</w:t>
      </w:r>
      <w:proofErr w:type="gramEnd"/>
      <w:r w:rsidRPr="00421DA7">
        <w:rPr>
          <w:rFonts w:ascii="標楷體" w:eastAsia="標楷體" w:hAnsi="標楷體" w:hint="eastAsia"/>
        </w:rPr>
        <w:t>轄區負責人後正本歸檔。</w:t>
      </w:r>
    </w:p>
    <w:p w14:paraId="3F473F3F" w14:textId="77777777" w:rsidR="003B44E2" w:rsidRPr="00421DA7" w:rsidRDefault="003B44E2" w:rsidP="003B44E2">
      <w:pPr>
        <w:numPr>
          <w:ilvl w:val="0"/>
          <w:numId w:val="15"/>
        </w:numPr>
        <w:snapToGrid w:val="0"/>
        <w:spacing w:before="120" w:line="240" w:lineRule="atLeast"/>
        <w:ind w:left="284" w:hanging="142"/>
        <w:rPr>
          <w:rFonts w:ascii="標楷體" w:eastAsia="標楷體" w:hAnsi="標楷體"/>
          <w:b/>
        </w:rPr>
      </w:pPr>
      <w:r w:rsidRPr="00421DA7">
        <w:rPr>
          <w:rFonts w:ascii="標楷體" w:eastAsia="標楷體" w:hAnsi="標楷體" w:hint="eastAsia"/>
        </w:rPr>
        <w:t>轄區負責人：                   檢查日期：    年     月     日</w:t>
      </w:r>
    </w:p>
    <w:p w14:paraId="2B5235E5" w14:textId="77777777" w:rsidR="00CD7ECC" w:rsidRDefault="00CD7ECC" w:rsidP="00794F2D">
      <w:pPr>
        <w:snapToGrid w:val="0"/>
        <w:spacing w:before="120" w:line="240" w:lineRule="atLeast"/>
        <w:ind w:left="284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28"/>
        </w:rPr>
        <w:br w:type="page"/>
      </w:r>
      <w:r w:rsidR="00F36798" w:rsidRPr="00E95666">
        <w:rPr>
          <w:rFonts w:ascii="標楷體" w:eastAsia="標楷體" w:hAnsi="標楷體" w:hint="eastAsia"/>
          <w:b/>
          <w:sz w:val="40"/>
          <w:szCs w:val="40"/>
        </w:rPr>
        <w:t>高雄市政府</w:t>
      </w:r>
      <w:r w:rsidR="00F36798">
        <w:rPr>
          <w:rFonts w:ascii="標楷體" w:eastAsia="標楷體" w:hAnsi="標楷體" w:hint="eastAsia"/>
          <w:b/>
          <w:sz w:val="40"/>
          <w:szCs w:val="40"/>
        </w:rPr>
        <w:t>勞工局勞動檢查處</w:t>
      </w:r>
      <w:r w:rsidR="00F36798" w:rsidRPr="00794F2D">
        <w:rPr>
          <w:rFonts w:ascii="標楷體" w:eastAsia="標楷體" w:hAnsi="標楷體" w:hint="eastAsia"/>
          <w:b/>
          <w:sz w:val="40"/>
          <w:szCs w:val="40"/>
        </w:rPr>
        <w:t>重要事件通報表</w:t>
      </w:r>
      <w:r w:rsidR="00F36798">
        <w:rPr>
          <w:rFonts w:ascii="標楷體" w:eastAsia="標楷體" w:hAnsi="標楷體" w:hint="eastAsia"/>
          <w:b/>
          <w:sz w:val="40"/>
          <w:szCs w:val="40"/>
        </w:rPr>
        <w:t xml:space="preserve">  附表</w:t>
      </w:r>
    </w:p>
    <w:p w14:paraId="0BEA5C26" w14:textId="77777777" w:rsidR="00720DA1" w:rsidRDefault="00720DA1" w:rsidP="00720DA1">
      <w:pPr>
        <w:numPr>
          <w:ilvl w:val="0"/>
          <w:numId w:val="16"/>
        </w:numPr>
        <w:snapToGrid w:val="0"/>
        <w:spacing w:before="360" w:line="280" w:lineRule="exac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接獲通報時間：</w:t>
      </w:r>
      <w:r w:rsidR="00A55269">
        <w:rPr>
          <w:rFonts w:ascii="標楷體" w:eastAsia="標楷體" w:hAnsi="標楷體" w:hint="eastAsia"/>
          <w:sz w:val="28"/>
          <w:szCs w:val="28"/>
          <w:lang w:val="fr-FR"/>
        </w:rPr>
        <w:t>109</w:t>
      </w:r>
      <w:r w:rsidR="00A55269">
        <w:rPr>
          <w:rFonts w:ascii="標楷體" w:eastAsia="標楷體" w:hAnsi="標楷體" w:hint="eastAsia"/>
          <w:sz w:val="32"/>
          <w:szCs w:val="32"/>
        </w:rPr>
        <w:t>年</w:t>
      </w:r>
      <w:r w:rsidR="00A55269">
        <w:rPr>
          <w:rFonts w:ascii="標楷體" w:eastAsia="標楷體" w:hAnsi="標楷體" w:hint="eastAsia"/>
          <w:sz w:val="28"/>
          <w:szCs w:val="28"/>
          <w:lang w:val="fr-FR"/>
        </w:rPr>
        <w:t>12</w:t>
      </w:r>
      <w:r w:rsidR="00A55269">
        <w:rPr>
          <w:rFonts w:ascii="標楷體" w:eastAsia="標楷體" w:hAnsi="標楷體" w:hint="eastAsia"/>
          <w:sz w:val="32"/>
          <w:szCs w:val="32"/>
        </w:rPr>
        <w:t>月</w:t>
      </w:r>
      <w:r w:rsidR="00A55269">
        <w:rPr>
          <w:rFonts w:ascii="標楷體" w:eastAsia="標楷體" w:hAnsi="標楷體" w:hint="eastAsia"/>
          <w:sz w:val="28"/>
          <w:szCs w:val="28"/>
          <w:lang w:val="fr-FR"/>
        </w:rPr>
        <w:t>3</w:t>
      </w:r>
      <w:r w:rsidR="000F6012">
        <w:rPr>
          <w:rFonts w:ascii="標楷體" w:eastAsia="標楷體" w:hAnsi="標楷體" w:hint="eastAsia"/>
          <w:sz w:val="28"/>
          <w:szCs w:val="28"/>
          <w:lang w:val="fr-FR"/>
        </w:rPr>
        <w:t>1</w:t>
      </w:r>
      <w:r w:rsidR="00A55269">
        <w:rPr>
          <w:rFonts w:ascii="標楷體" w:eastAsia="標楷體" w:hAnsi="標楷體" w:hint="eastAsia"/>
          <w:sz w:val="32"/>
          <w:szCs w:val="32"/>
        </w:rPr>
        <w:t>日</w:t>
      </w:r>
    </w:p>
    <w:p w14:paraId="38DDDBFF" w14:textId="77777777" w:rsidR="00720DA1" w:rsidRDefault="00720DA1" w:rsidP="00720DA1">
      <w:pPr>
        <w:numPr>
          <w:ilvl w:val="0"/>
          <w:numId w:val="16"/>
        </w:numPr>
        <w:snapToGrid w:val="0"/>
        <w:spacing w:before="360" w:line="280" w:lineRule="exact"/>
        <w:rPr>
          <w:rFonts w:ascii="標楷體" w:eastAsia="標楷體" w:hAnsi="標楷體"/>
          <w:sz w:val="26"/>
          <w:szCs w:val="26"/>
        </w:rPr>
      </w:pPr>
      <w:r w:rsidRPr="00E15470">
        <w:rPr>
          <w:rFonts w:ascii="標楷體" w:eastAsia="標楷體" w:hAnsi="標楷體" w:hint="eastAsia"/>
          <w:sz w:val="26"/>
          <w:szCs w:val="26"/>
        </w:rPr>
        <w:t>發生災害</w:t>
      </w:r>
      <w:r w:rsidRPr="00E15470">
        <w:rPr>
          <w:rFonts w:ascii="標楷體" w:eastAsia="標楷體" w:hAnsi="標楷體" w:hint="eastAsia"/>
          <w:sz w:val="26"/>
          <w:szCs w:val="26"/>
          <w:lang w:val="fr-FR"/>
        </w:rPr>
        <w:t>事業單位：</w:t>
      </w:r>
      <w:r w:rsidRPr="00E15470">
        <w:rPr>
          <w:rFonts w:ascii="標楷體" w:eastAsia="標楷體" w:hAnsi="標楷體"/>
          <w:sz w:val="26"/>
          <w:szCs w:val="26"/>
        </w:rPr>
        <w:t xml:space="preserve"> </w:t>
      </w:r>
    </w:p>
    <w:p w14:paraId="324D9656" w14:textId="77777777" w:rsidR="00720DA1" w:rsidRPr="00243696" w:rsidRDefault="00720DA1" w:rsidP="00243696">
      <w:pPr>
        <w:numPr>
          <w:ilvl w:val="0"/>
          <w:numId w:val="17"/>
        </w:numPr>
        <w:snapToGrid w:val="0"/>
        <w:spacing w:before="120" w:line="280" w:lineRule="exac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名稱：</w:t>
      </w:r>
      <w:r w:rsidR="00210F3B">
        <w:rPr>
          <w:rFonts w:ascii="標楷體" w:eastAsia="標楷體" w:hAnsi="標楷體" w:hint="eastAsia"/>
          <w:sz w:val="28"/>
          <w:szCs w:val="28"/>
          <w:lang w:val="fr-FR"/>
        </w:rPr>
        <w:t>何進長</w:t>
      </w:r>
    </w:p>
    <w:p w14:paraId="658D2CC5" w14:textId="77777777" w:rsidR="00720DA1" w:rsidRDefault="00720DA1" w:rsidP="00720DA1">
      <w:pPr>
        <w:numPr>
          <w:ilvl w:val="0"/>
          <w:numId w:val="17"/>
        </w:numPr>
        <w:snapToGrid w:val="0"/>
        <w:spacing w:before="120" w:line="280" w:lineRule="exac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勞工人數：</w:t>
      </w:r>
      <w:r w:rsidR="00210F3B">
        <w:rPr>
          <w:rFonts w:ascii="標楷體" w:eastAsia="標楷體" w:hAnsi="標楷體" w:hint="eastAsia"/>
          <w:sz w:val="26"/>
          <w:szCs w:val="26"/>
        </w:rPr>
        <w:t>0</w:t>
      </w:r>
    </w:p>
    <w:p w14:paraId="73FB5F00" w14:textId="77777777" w:rsidR="00720DA1" w:rsidRPr="005538A6" w:rsidRDefault="00720DA1" w:rsidP="00507037">
      <w:pPr>
        <w:numPr>
          <w:ilvl w:val="0"/>
          <w:numId w:val="17"/>
        </w:numPr>
        <w:snapToGrid w:val="0"/>
        <w:spacing w:before="120" w:afterLines="20" w:after="72" w:line="280" w:lineRule="exact"/>
        <w:rPr>
          <w:rFonts w:ascii="標楷體" w:eastAsia="標楷體" w:hAnsi="標楷體"/>
          <w:sz w:val="26"/>
          <w:szCs w:val="26"/>
        </w:rPr>
      </w:pPr>
      <w:r w:rsidRPr="005F6A42">
        <w:rPr>
          <w:rFonts w:ascii="標楷體" w:eastAsia="標楷體" w:hAnsi="標楷體" w:hint="eastAsia"/>
          <w:sz w:val="26"/>
          <w:szCs w:val="26"/>
        </w:rPr>
        <w:t>行業別</w:t>
      </w:r>
      <w:r w:rsidRPr="005F6A42">
        <w:rPr>
          <w:rFonts w:ascii="標楷體" w:eastAsia="標楷體" w:hAnsi="標楷體" w:hint="eastAsia"/>
          <w:szCs w:val="20"/>
        </w:rPr>
        <w:t xml:space="preserve"> (載</w:t>
      </w:r>
      <w:proofErr w:type="gramStart"/>
      <w:r w:rsidRPr="005F6A42">
        <w:rPr>
          <w:rFonts w:ascii="標楷體" w:eastAsia="標楷體" w:hAnsi="標楷體" w:hint="eastAsia"/>
          <w:szCs w:val="20"/>
        </w:rPr>
        <w:t>至中類</w:t>
      </w:r>
      <w:proofErr w:type="gramEnd"/>
      <w:r w:rsidRPr="005F6A42">
        <w:rPr>
          <w:rFonts w:ascii="標楷體" w:eastAsia="標楷體" w:hAnsi="標楷體" w:hint="eastAsia"/>
          <w:szCs w:val="20"/>
        </w:rPr>
        <w:t>，</w:t>
      </w:r>
      <w:proofErr w:type="gramStart"/>
      <w:r w:rsidRPr="005F6A42">
        <w:rPr>
          <w:rFonts w:ascii="標楷體" w:eastAsia="標楷體" w:hAnsi="標楷體" w:hint="eastAsia"/>
          <w:szCs w:val="20"/>
        </w:rPr>
        <w:t>營造業</w:t>
      </w:r>
      <w:r w:rsidR="005F6A42" w:rsidRPr="005F6A42">
        <w:rPr>
          <w:rFonts w:ascii="標楷體" w:eastAsia="標楷體" w:hAnsi="標楷體" w:hint="eastAsia"/>
          <w:szCs w:val="20"/>
        </w:rPr>
        <w:t>請再</w:t>
      </w:r>
      <w:proofErr w:type="gramEnd"/>
      <w:r w:rsidR="005F6A42" w:rsidRPr="005F6A42">
        <w:rPr>
          <w:rFonts w:ascii="標楷體" w:eastAsia="標楷體" w:hAnsi="標楷體" w:hint="eastAsia"/>
          <w:szCs w:val="20"/>
        </w:rPr>
        <w:t>加</w:t>
      </w:r>
      <w:proofErr w:type="gramStart"/>
      <w:r w:rsidRPr="005F6A42">
        <w:rPr>
          <w:rFonts w:ascii="標楷體" w:eastAsia="標楷體" w:hAnsi="標楷體" w:hint="eastAsia"/>
          <w:szCs w:val="20"/>
        </w:rPr>
        <w:t>註</w:t>
      </w:r>
      <w:proofErr w:type="gramEnd"/>
      <w:r w:rsidRPr="005F6A42">
        <w:rPr>
          <w:rFonts w:ascii="標楷體" w:eastAsia="標楷體" w:hAnsi="標楷體" w:hint="eastAsia"/>
          <w:szCs w:val="20"/>
          <w:u w:val="single"/>
        </w:rPr>
        <w:t>新建</w:t>
      </w:r>
      <w:r w:rsidRPr="005F6A42">
        <w:rPr>
          <w:rFonts w:ascii="標楷體" w:eastAsia="標楷體" w:hAnsi="標楷體" w:hint="eastAsia"/>
          <w:szCs w:val="20"/>
        </w:rPr>
        <w:t>或</w:t>
      </w:r>
      <w:r w:rsidRPr="005F6A42">
        <w:rPr>
          <w:rFonts w:ascii="標楷體" w:eastAsia="標楷體" w:hAnsi="標楷體" w:hint="eastAsia"/>
          <w:szCs w:val="20"/>
          <w:u w:val="single"/>
        </w:rPr>
        <w:t>修繕</w:t>
      </w:r>
      <w:r w:rsidRPr="005F6A42">
        <w:rPr>
          <w:rFonts w:ascii="標楷體" w:eastAsia="標楷體" w:hAnsi="標楷體" w:hint="eastAsia"/>
          <w:szCs w:val="20"/>
        </w:rPr>
        <w:t>)</w:t>
      </w:r>
      <w:r w:rsidRPr="005F6A42">
        <w:rPr>
          <w:rFonts w:ascii="標楷體" w:eastAsia="標楷體" w:hAnsi="標楷體" w:hint="eastAsia"/>
          <w:sz w:val="26"/>
          <w:szCs w:val="26"/>
        </w:rPr>
        <w:t xml:space="preserve"> ：</w:t>
      </w:r>
      <w:r w:rsidR="00210F3B" w:rsidRPr="005538A6">
        <w:rPr>
          <w:rFonts w:ascii="標楷體" w:eastAsia="標楷體" w:hAnsi="標楷體"/>
          <w:sz w:val="26"/>
          <w:szCs w:val="26"/>
        </w:rPr>
        <w:t xml:space="preserve"> </w:t>
      </w:r>
    </w:p>
    <w:p w14:paraId="0D787040" w14:textId="77777777" w:rsidR="008202D9" w:rsidRPr="00795477" w:rsidRDefault="00794F2D" w:rsidP="00507037">
      <w:pPr>
        <w:snapToGrid w:val="0"/>
        <w:spacing w:afterLines="50" w:after="180" w:line="280" w:lineRule="exact"/>
        <w:ind w:left="1712"/>
        <w:rPr>
          <w:rFonts w:ascii="標楷體" w:eastAsia="標楷體" w:hAnsi="標楷體"/>
          <w:sz w:val="22"/>
          <w:szCs w:val="26"/>
          <w:bdr w:val="single" w:sz="4" w:space="0" w:color="auto"/>
        </w:rPr>
      </w:pPr>
      <w:r w:rsidRPr="00070BB1">
        <w:rPr>
          <w:rFonts w:ascii="標楷體" w:eastAsia="標楷體" w:hAnsi="標楷體" w:hint="eastAsia"/>
          <w:sz w:val="22"/>
          <w:szCs w:val="26"/>
          <w:bdr w:val="single" w:sz="4" w:space="0" w:color="auto"/>
        </w:rPr>
        <w:t>例如：製造業-食品</w:t>
      </w:r>
      <w:proofErr w:type="gramStart"/>
      <w:r w:rsidRPr="00070BB1">
        <w:rPr>
          <w:rFonts w:ascii="標楷體" w:eastAsia="標楷體" w:hAnsi="標楷體" w:hint="eastAsia"/>
          <w:sz w:val="22"/>
          <w:szCs w:val="26"/>
          <w:bdr w:val="single" w:sz="4" w:space="0" w:color="auto"/>
        </w:rPr>
        <w:t>及飼品</w:t>
      </w:r>
      <w:proofErr w:type="gramEnd"/>
      <w:r w:rsidRPr="00070BB1">
        <w:rPr>
          <w:rFonts w:ascii="標楷體" w:eastAsia="標楷體" w:hAnsi="標楷體" w:hint="eastAsia"/>
          <w:sz w:val="22"/>
          <w:szCs w:val="26"/>
          <w:bdr w:val="single" w:sz="4" w:space="0" w:color="auto"/>
        </w:rPr>
        <w:t>製造業；營建工程業-建築工程業(新建)</w:t>
      </w:r>
    </w:p>
    <w:p w14:paraId="6076F46E" w14:textId="77777777" w:rsidR="00720DA1" w:rsidRPr="003B44E2" w:rsidRDefault="00720DA1" w:rsidP="00D33E59">
      <w:pPr>
        <w:numPr>
          <w:ilvl w:val="0"/>
          <w:numId w:val="17"/>
        </w:numPr>
        <w:snapToGrid w:val="0"/>
        <w:spacing w:before="120" w:line="280" w:lineRule="exac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  <w:lang w:val="fr-FR"/>
        </w:rPr>
        <w:t>原事業單位：</w:t>
      </w:r>
      <w:r w:rsidR="00210F3B">
        <w:rPr>
          <w:rFonts w:ascii="標楷體" w:eastAsia="標楷體" w:hAnsi="標楷體" w:hint="eastAsia"/>
          <w:sz w:val="28"/>
          <w:szCs w:val="28"/>
          <w:lang w:val="fr-FR"/>
        </w:rPr>
        <w:t>何進長</w:t>
      </w:r>
    </w:p>
    <w:p w14:paraId="4E8C0E1B" w14:textId="77777777" w:rsidR="003B44E2" w:rsidRPr="00D33E59" w:rsidRDefault="003B44E2" w:rsidP="003B44E2">
      <w:pPr>
        <w:snapToGrid w:val="0"/>
        <w:spacing w:before="120" w:line="280" w:lineRule="exact"/>
        <w:ind w:left="992"/>
        <w:rPr>
          <w:rFonts w:ascii="標楷體" w:eastAsia="標楷體" w:hAnsi="標楷體"/>
          <w:sz w:val="26"/>
          <w:szCs w:val="26"/>
        </w:rPr>
      </w:pPr>
    </w:p>
    <w:tbl>
      <w:tblPr>
        <w:tblW w:w="9685" w:type="dxa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1504"/>
        <w:gridCol w:w="1701"/>
        <w:gridCol w:w="2409"/>
        <w:gridCol w:w="2127"/>
      </w:tblGrid>
      <w:tr w:rsidR="007D5B2A" w:rsidRPr="00412A9C" w14:paraId="6F33D129" w14:textId="77777777" w:rsidTr="00810A9C">
        <w:tc>
          <w:tcPr>
            <w:tcW w:w="1944" w:type="dxa"/>
            <w:vAlign w:val="center"/>
          </w:tcPr>
          <w:p w14:paraId="6E05FC18" w14:textId="77777777" w:rsidR="007D5B2A" w:rsidRPr="00412A9C" w:rsidRDefault="007D5B2A" w:rsidP="00810A9C">
            <w:pPr>
              <w:widowControl/>
              <w:snapToGrid w:val="0"/>
              <w:ind w:leftChars="-24" w:left="-58" w:rightChars="-31" w:right="-74"/>
              <w:jc w:val="center"/>
              <w:rPr>
                <w:rFonts w:ascii="標楷體" w:eastAsia="標楷體" w:hAnsi="標楷體"/>
                <w:bCs/>
                <w:szCs w:val="20"/>
              </w:rPr>
            </w:pPr>
            <w:r w:rsidRPr="00412A9C">
              <w:rPr>
                <w:rFonts w:ascii="標楷體" w:eastAsia="標楷體" w:hAnsi="標楷體" w:hint="eastAsia"/>
                <w:bCs/>
                <w:szCs w:val="20"/>
              </w:rPr>
              <w:t>消息來源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76A52033" w14:textId="77777777" w:rsidR="007D5B2A" w:rsidRPr="00412A9C" w:rsidRDefault="007D5B2A" w:rsidP="00810A9C">
            <w:pPr>
              <w:widowControl/>
              <w:snapToGrid w:val="0"/>
              <w:jc w:val="center"/>
              <w:rPr>
                <w:rFonts w:ascii="標楷體" w:eastAsia="標楷體" w:hAnsi="標楷體"/>
                <w:szCs w:val="20"/>
              </w:rPr>
            </w:pPr>
            <w:r w:rsidRPr="00412A9C">
              <w:rPr>
                <w:rFonts w:ascii="標楷體" w:eastAsia="標楷體" w:hAnsi="標楷體" w:hint="eastAsia"/>
                <w:bCs/>
                <w:szCs w:val="20"/>
              </w:rPr>
              <w:t>與國公營</w:t>
            </w:r>
            <w:r>
              <w:rPr>
                <w:rFonts w:ascii="標楷體" w:eastAsia="標楷體" w:hAnsi="標楷體" w:hint="eastAsia"/>
                <w:bCs/>
                <w:szCs w:val="20"/>
              </w:rPr>
              <w:t>事業</w:t>
            </w:r>
            <w:r w:rsidRPr="00412A9C">
              <w:rPr>
                <w:rFonts w:ascii="標楷體" w:eastAsia="標楷體" w:hAnsi="標楷體" w:hint="eastAsia"/>
                <w:bCs/>
                <w:szCs w:val="20"/>
              </w:rPr>
              <w:t>相關性</w:t>
            </w:r>
          </w:p>
        </w:tc>
        <w:tc>
          <w:tcPr>
            <w:tcW w:w="1701" w:type="dxa"/>
            <w:vAlign w:val="center"/>
          </w:tcPr>
          <w:p w14:paraId="37D12B8E" w14:textId="77777777" w:rsidR="007D5B2A" w:rsidRDefault="007D5B2A" w:rsidP="00810A9C">
            <w:pPr>
              <w:snapToGrid w:val="0"/>
              <w:ind w:leftChars="92" w:left="221" w:rightChars="54" w:right="130"/>
              <w:jc w:val="center"/>
              <w:rPr>
                <w:rFonts w:ascii="標楷體" w:eastAsia="標楷體" w:hAnsi="標楷體"/>
                <w:szCs w:val="20"/>
              </w:rPr>
            </w:pPr>
            <w:r w:rsidRPr="00412A9C">
              <w:rPr>
                <w:rFonts w:ascii="標楷體" w:eastAsia="標楷體" w:hAnsi="標楷體" w:hint="eastAsia"/>
                <w:bCs/>
                <w:szCs w:val="20"/>
              </w:rPr>
              <w:t>公共工程發包單位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E80B722" w14:textId="77777777" w:rsidR="007D5B2A" w:rsidRPr="00412A9C" w:rsidRDefault="007D5B2A" w:rsidP="00810A9C">
            <w:pPr>
              <w:snapToGrid w:val="0"/>
              <w:ind w:leftChars="14" w:left="34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是否</w:t>
            </w:r>
            <w:r w:rsidRPr="00412A9C">
              <w:rPr>
                <w:rFonts w:ascii="標楷體" w:eastAsia="標楷體" w:hAnsi="標楷體" w:hint="eastAsia"/>
                <w:szCs w:val="20"/>
              </w:rPr>
              <w:t>發生在工業區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AFE774E" w14:textId="77777777" w:rsidR="007D5B2A" w:rsidRPr="00412A9C" w:rsidRDefault="007D5B2A" w:rsidP="00810A9C">
            <w:pPr>
              <w:widowControl/>
              <w:snapToGrid w:val="0"/>
              <w:ind w:leftChars="-33" w:left="-79" w:rightChars="-27" w:right="-65"/>
              <w:jc w:val="center"/>
              <w:rPr>
                <w:rFonts w:ascii="標楷體" w:eastAsia="標楷體" w:hAnsi="標楷體"/>
                <w:szCs w:val="20"/>
              </w:rPr>
            </w:pPr>
            <w:r w:rsidRPr="00412A9C">
              <w:rPr>
                <w:rFonts w:ascii="標楷體" w:eastAsia="標楷體" w:hAnsi="標楷體" w:hint="eastAsia"/>
                <w:szCs w:val="20"/>
              </w:rPr>
              <w:t>媒介物</w:t>
            </w:r>
            <w:r>
              <w:rPr>
                <w:rFonts w:ascii="標楷體" w:eastAsia="標楷體" w:hAnsi="標楷體" w:hint="eastAsia"/>
                <w:szCs w:val="20"/>
              </w:rPr>
              <w:t>(含代號)</w:t>
            </w:r>
          </w:p>
        </w:tc>
      </w:tr>
      <w:tr w:rsidR="00467D1F" w:rsidRPr="00412A9C" w14:paraId="52FD3D16" w14:textId="77777777" w:rsidTr="00810A9C">
        <w:trPr>
          <w:trHeight w:val="2141"/>
        </w:trPr>
        <w:tc>
          <w:tcPr>
            <w:tcW w:w="1944" w:type="dxa"/>
          </w:tcPr>
          <w:p w14:paraId="31EC0C54" w14:textId="77777777" w:rsidR="00467D1F" w:rsidRPr="00412A9C" w:rsidRDefault="000F6012" w:rsidP="00467D1F">
            <w:pPr>
              <w:widowControl/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67D1F">
              <w:rPr>
                <w:rFonts w:ascii="標楷體" w:eastAsia="標楷體" w:hAnsi="標楷體" w:hint="eastAsia"/>
                <w:bCs/>
                <w:szCs w:val="20"/>
              </w:rPr>
              <w:t>119</w:t>
            </w:r>
          </w:p>
          <w:p w14:paraId="47A1C4DD" w14:textId="77777777" w:rsidR="00467D1F" w:rsidRPr="00412A9C" w:rsidRDefault="000F6012" w:rsidP="00467D1F">
            <w:pPr>
              <w:widowControl/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67D1F">
              <w:rPr>
                <w:rFonts w:ascii="標楷體" w:eastAsia="標楷體" w:hAnsi="標楷體" w:hint="eastAsia"/>
                <w:bCs/>
                <w:szCs w:val="20"/>
              </w:rPr>
              <w:t>網路</w:t>
            </w:r>
          </w:p>
          <w:p w14:paraId="240A1DAA" w14:textId="77777777" w:rsidR="00467D1F" w:rsidRPr="00412A9C" w:rsidRDefault="00467D1F" w:rsidP="00467D1F">
            <w:pPr>
              <w:widowControl/>
              <w:snapToGrid w:val="0"/>
              <w:ind w:left="221" w:hangingChars="92" w:hanging="22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□上班時間來電</w:t>
            </w:r>
          </w:p>
          <w:p w14:paraId="3320D242" w14:textId="77777777" w:rsidR="00467D1F" w:rsidRDefault="006C76D1" w:rsidP="00467D1F">
            <w:pPr>
              <w:widowControl/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67D1F">
              <w:rPr>
                <w:rFonts w:ascii="標楷體" w:eastAsia="標楷體" w:hAnsi="標楷體" w:hint="eastAsia"/>
              </w:rPr>
              <w:t>值班技正</w:t>
            </w:r>
          </w:p>
          <w:p w14:paraId="0D2EFD1B" w14:textId="77777777" w:rsidR="00467D1F" w:rsidRPr="00D727DD" w:rsidRDefault="00467D1F" w:rsidP="00467D1F">
            <w:pPr>
              <w:widowControl/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□媒體報導</w:t>
            </w:r>
          </w:p>
          <w:p w14:paraId="5EB0A117" w14:textId="77777777" w:rsidR="00467D1F" w:rsidRPr="00412A9C" w:rsidRDefault="000F6012" w:rsidP="00467D1F">
            <w:pPr>
              <w:widowControl/>
              <w:snapToGrid w:val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</w:rPr>
              <w:t>■</w:t>
            </w:r>
            <w:r w:rsidR="00467D1F">
              <w:rPr>
                <w:rFonts w:ascii="標楷體" w:eastAsia="標楷體" w:hAnsi="標楷體" w:hint="eastAsia"/>
              </w:rPr>
              <w:t>其他</w:t>
            </w:r>
            <w:r>
              <w:rPr>
                <w:rFonts w:ascii="標楷體" w:eastAsia="標楷體" w:hAnsi="標楷體" w:hint="eastAsia"/>
              </w:rPr>
              <w:t>(110)</w:t>
            </w:r>
          </w:p>
        </w:tc>
        <w:tc>
          <w:tcPr>
            <w:tcW w:w="1504" w:type="dxa"/>
            <w:shd w:val="clear" w:color="auto" w:fill="auto"/>
          </w:tcPr>
          <w:p w14:paraId="3920D69B" w14:textId="77777777" w:rsidR="00467D1F" w:rsidRPr="00412A9C" w:rsidRDefault="00467D1F" w:rsidP="00467D1F">
            <w:pPr>
              <w:widowControl/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bCs/>
                <w:spacing w:val="-16"/>
                <w:szCs w:val="20"/>
              </w:rPr>
              <w:t>中鋼</w:t>
            </w:r>
          </w:p>
          <w:p w14:paraId="3BD5DDB0" w14:textId="77777777" w:rsidR="00467D1F" w:rsidRPr="00412A9C" w:rsidRDefault="006C76D1" w:rsidP="00467D1F">
            <w:pPr>
              <w:widowControl/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67D1F">
              <w:rPr>
                <w:rFonts w:ascii="標楷體" w:eastAsia="標楷體" w:hAnsi="標楷體" w:hint="eastAsia"/>
                <w:bCs/>
                <w:spacing w:val="-16"/>
                <w:szCs w:val="20"/>
              </w:rPr>
              <w:t>中油</w:t>
            </w:r>
          </w:p>
          <w:p w14:paraId="16A67990" w14:textId="77777777" w:rsidR="00467D1F" w:rsidRPr="00412A9C" w:rsidRDefault="00467D1F" w:rsidP="00467D1F">
            <w:pPr>
              <w:widowControl/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bCs/>
                <w:spacing w:val="-16"/>
                <w:szCs w:val="20"/>
              </w:rPr>
              <w:t>台電</w:t>
            </w:r>
          </w:p>
          <w:p w14:paraId="0B924DE0" w14:textId="77777777" w:rsidR="00467D1F" w:rsidRPr="00412A9C" w:rsidRDefault="00467D1F" w:rsidP="00467D1F">
            <w:pPr>
              <w:widowControl/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bCs/>
                <w:spacing w:val="-16"/>
                <w:szCs w:val="20"/>
              </w:rPr>
              <w:t>台船</w:t>
            </w:r>
          </w:p>
          <w:p w14:paraId="06C24592" w14:textId="77777777" w:rsidR="00467D1F" w:rsidRPr="00412A9C" w:rsidRDefault="00467D1F" w:rsidP="00467D1F">
            <w:pPr>
              <w:widowControl/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□</w:t>
            </w:r>
            <w:r>
              <w:rPr>
                <w:rFonts w:ascii="標楷體" w:eastAsia="標楷體" w:hAnsi="標楷體" w:hint="eastAsia"/>
                <w:bCs/>
                <w:spacing w:val="-16"/>
                <w:szCs w:val="20"/>
              </w:rPr>
              <w:t>中華電信</w:t>
            </w:r>
          </w:p>
          <w:p w14:paraId="65F3B88B" w14:textId="77777777" w:rsidR="00467D1F" w:rsidRDefault="00467D1F" w:rsidP="00467D1F">
            <w:pPr>
              <w:widowControl/>
              <w:snapToGrid w:val="0"/>
              <w:rPr>
                <w:rFonts w:ascii="標楷體" w:eastAsia="標楷體" w:hAnsi="標楷體"/>
                <w:bCs/>
                <w:spacing w:val="-16"/>
                <w:szCs w:val="20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bCs/>
                <w:spacing w:val="-16"/>
                <w:szCs w:val="20"/>
              </w:rPr>
              <w:t>唐榮</w:t>
            </w:r>
          </w:p>
          <w:p w14:paraId="51FBA9C7" w14:textId="77777777" w:rsidR="00467D1F" w:rsidRPr="00412A9C" w:rsidRDefault="006C76D1" w:rsidP="00467D1F">
            <w:pPr>
              <w:widowControl/>
              <w:snapToGrid w:val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</w:rPr>
              <w:t>■</w:t>
            </w:r>
            <w:r w:rsidR="00467D1F">
              <w:rPr>
                <w:rFonts w:ascii="標楷體" w:eastAsia="標楷體" w:hAnsi="標楷體" w:hint="eastAsia"/>
              </w:rPr>
              <w:t>無關</w:t>
            </w:r>
          </w:p>
        </w:tc>
        <w:tc>
          <w:tcPr>
            <w:tcW w:w="1701" w:type="dxa"/>
          </w:tcPr>
          <w:p w14:paraId="3EAD05BE" w14:textId="77777777" w:rsidR="00467D1F" w:rsidRDefault="00467D1F" w:rsidP="00467D1F">
            <w:pPr>
              <w:widowControl/>
              <w:snapToGrid w:val="0"/>
              <w:ind w:left="262" w:hangingChars="109" w:hanging="262"/>
              <w:rPr>
                <w:rFonts w:ascii="標楷體" w:eastAsia="標楷體" w:hAnsi="標楷體"/>
                <w:bCs/>
                <w:szCs w:val="20"/>
              </w:rPr>
            </w:pPr>
            <w:r>
              <w:rPr>
                <w:rFonts w:ascii="標楷體" w:eastAsia="標楷體" w:hAnsi="標楷體" w:hint="eastAsia"/>
              </w:rPr>
              <w:t>■非</w:t>
            </w:r>
            <w:r>
              <w:rPr>
                <w:rFonts w:ascii="標楷體" w:eastAsia="標楷體" w:hAnsi="標楷體" w:hint="eastAsia"/>
                <w:bCs/>
                <w:szCs w:val="20"/>
              </w:rPr>
              <w:t>公共工程</w:t>
            </w:r>
          </w:p>
          <w:p w14:paraId="0EC22AAF" w14:textId="77777777" w:rsidR="00467D1F" w:rsidRPr="00412A9C" w:rsidRDefault="00467D1F" w:rsidP="00467D1F">
            <w:pPr>
              <w:widowControl/>
              <w:snapToGrid w:val="0"/>
              <w:ind w:left="262" w:hangingChars="109" w:hanging="262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bCs/>
                <w:szCs w:val="20"/>
              </w:rPr>
              <w:t>發包單位：空白</w:t>
            </w:r>
          </w:p>
        </w:tc>
        <w:tc>
          <w:tcPr>
            <w:tcW w:w="2409" w:type="dxa"/>
            <w:shd w:val="clear" w:color="auto" w:fill="auto"/>
          </w:tcPr>
          <w:p w14:paraId="49EC3B30" w14:textId="77777777" w:rsidR="00467D1F" w:rsidRPr="00412A9C" w:rsidRDefault="00D33E59" w:rsidP="00467D1F">
            <w:pPr>
              <w:widowControl/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■</w:t>
            </w:r>
            <w:r w:rsidR="00467D1F">
              <w:rPr>
                <w:rFonts w:ascii="標楷體" w:eastAsia="標楷體" w:hAnsi="標楷體" w:hint="eastAsia"/>
              </w:rPr>
              <w:t>否</w:t>
            </w:r>
          </w:p>
          <w:p w14:paraId="06A78273" w14:textId="77777777" w:rsidR="00467D1F" w:rsidRPr="00412A9C" w:rsidRDefault="00D33E59" w:rsidP="00D33E59">
            <w:pPr>
              <w:widowControl/>
              <w:snapToGrid w:val="0"/>
              <w:ind w:left="252" w:rightChars="-40" w:right="-96" w:hangingChars="105" w:hanging="252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6C76D1"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2127" w:type="dxa"/>
            <w:shd w:val="clear" w:color="auto" w:fill="auto"/>
          </w:tcPr>
          <w:p w14:paraId="6344195E" w14:textId="77777777" w:rsidR="00ED1E7D" w:rsidRDefault="00ED1E7D" w:rsidP="00ED1E7D">
            <w:pPr>
              <w:widowControl/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例：</w:t>
            </w:r>
            <w:r>
              <w:rPr>
                <w:rFonts w:hint="eastAsia"/>
                <w:sz w:val="20"/>
                <w:szCs w:val="20"/>
              </w:rPr>
              <w:t>521</w:t>
            </w:r>
            <w:r>
              <w:rPr>
                <w:rFonts w:hint="eastAsia"/>
                <w:sz w:val="20"/>
                <w:szCs w:val="20"/>
              </w:rPr>
              <w:t>金屬材料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14:paraId="468E0FB4" w14:textId="77777777" w:rsidR="00467D1F" w:rsidRPr="009026A9" w:rsidRDefault="000F6012" w:rsidP="000F6012">
            <w:pPr>
              <w:widowControl/>
              <w:snapToGrid w:val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415 屋頂、</w:t>
            </w:r>
            <w:proofErr w:type="gramStart"/>
            <w:r>
              <w:rPr>
                <w:rFonts w:ascii="標楷體" w:eastAsia="標楷體" w:hAnsi="標楷體" w:hint="eastAsia"/>
                <w:szCs w:val="20"/>
              </w:rPr>
              <w:t>屋架、樑</w:t>
            </w:r>
            <w:proofErr w:type="gramEnd"/>
          </w:p>
        </w:tc>
      </w:tr>
    </w:tbl>
    <w:p w14:paraId="581D66E2" w14:textId="77777777" w:rsidR="00307C44" w:rsidRPr="00412A9C" w:rsidRDefault="00307C44" w:rsidP="007D5B2A">
      <w:pPr>
        <w:snapToGrid w:val="0"/>
        <w:spacing w:before="120" w:line="240" w:lineRule="atLeast"/>
        <w:rPr>
          <w:rFonts w:ascii="標楷體" w:eastAsia="標楷體" w:hAnsi="標楷體"/>
          <w:b/>
          <w:sz w:val="28"/>
        </w:rPr>
      </w:pPr>
    </w:p>
    <w:tbl>
      <w:tblPr>
        <w:tblW w:w="9659" w:type="dxa"/>
        <w:tblInd w:w="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1"/>
        <w:gridCol w:w="1134"/>
        <w:gridCol w:w="1701"/>
        <w:gridCol w:w="1701"/>
        <w:gridCol w:w="1134"/>
        <w:gridCol w:w="1134"/>
        <w:gridCol w:w="1134"/>
      </w:tblGrid>
      <w:tr w:rsidR="007E2D0E" w:rsidRPr="00412A9C" w14:paraId="5314E2EF" w14:textId="77777777" w:rsidTr="007E2D0E">
        <w:trPr>
          <w:trHeight w:val="252"/>
        </w:trPr>
        <w:tc>
          <w:tcPr>
            <w:tcW w:w="1721" w:type="dxa"/>
            <w:vMerge w:val="restart"/>
            <w:vAlign w:val="center"/>
          </w:tcPr>
          <w:p w14:paraId="7B00C989" w14:textId="77777777" w:rsidR="007E2D0E" w:rsidRPr="00412A9C" w:rsidRDefault="007E2D0E" w:rsidP="007E2D0E">
            <w:pPr>
              <w:snapToGrid w:val="0"/>
              <w:jc w:val="center"/>
              <w:rPr>
                <w:rFonts w:ascii="標楷體" w:eastAsia="標楷體"/>
              </w:rPr>
            </w:pPr>
            <w:proofErr w:type="gramStart"/>
            <w:r>
              <w:rPr>
                <w:rFonts w:ascii="標楷體" w:eastAsia="標楷體" w:hint="eastAsia"/>
              </w:rPr>
              <w:t>罹</w:t>
            </w:r>
            <w:proofErr w:type="gramEnd"/>
            <w:r>
              <w:rPr>
                <w:rFonts w:ascii="標楷體" w:eastAsia="標楷體" w:hint="eastAsia"/>
              </w:rPr>
              <w:t>災者姓名</w:t>
            </w:r>
          </w:p>
        </w:tc>
        <w:tc>
          <w:tcPr>
            <w:tcW w:w="1134" w:type="dxa"/>
            <w:vMerge w:val="restart"/>
            <w:vAlign w:val="center"/>
          </w:tcPr>
          <w:p w14:paraId="68407A03" w14:textId="77777777" w:rsidR="007E2D0E" w:rsidRPr="00412A9C" w:rsidRDefault="007E2D0E" w:rsidP="007E2D0E">
            <w:pPr>
              <w:snapToGrid w:val="0"/>
              <w:jc w:val="center"/>
              <w:rPr>
                <w:rFonts w:ascii="標楷體" w:eastAsia="標楷體"/>
              </w:rPr>
            </w:pPr>
            <w:r w:rsidRPr="00412A9C">
              <w:rPr>
                <w:rFonts w:ascii="標楷體" w:eastAsia="標楷體" w:hint="eastAsia"/>
              </w:rPr>
              <w:t>年齡</w:t>
            </w:r>
          </w:p>
        </w:tc>
        <w:tc>
          <w:tcPr>
            <w:tcW w:w="1701" w:type="dxa"/>
            <w:vMerge w:val="restart"/>
            <w:vAlign w:val="center"/>
          </w:tcPr>
          <w:p w14:paraId="0C95BF00" w14:textId="77777777" w:rsidR="007E2D0E" w:rsidRPr="00412A9C" w:rsidRDefault="007E2D0E" w:rsidP="007E2D0E">
            <w:pPr>
              <w:snapToGrid w:val="0"/>
              <w:ind w:leftChars="-17" w:left="-41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從事本行</w:t>
            </w:r>
            <w:r w:rsidRPr="00412A9C">
              <w:rPr>
                <w:rFonts w:ascii="標楷體" w:eastAsia="標楷體" w:hint="eastAsia"/>
              </w:rPr>
              <w:t>年資</w:t>
            </w:r>
          </w:p>
        </w:tc>
        <w:tc>
          <w:tcPr>
            <w:tcW w:w="1701" w:type="dxa"/>
            <w:vMerge w:val="restart"/>
            <w:vAlign w:val="center"/>
          </w:tcPr>
          <w:p w14:paraId="67CD2AC7" w14:textId="77777777" w:rsidR="007E2D0E" w:rsidRPr="00412A9C" w:rsidRDefault="007E2D0E" w:rsidP="007E2D0E">
            <w:pPr>
              <w:snapToGrid w:val="0"/>
              <w:ind w:leftChars="-17" w:left="-41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體檢或</w:t>
            </w:r>
            <w:r w:rsidRPr="00412A9C">
              <w:rPr>
                <w:rFonts w:ascii="標楷體" w:eastAsia="標楷體" w:hint="eastAsia"/>
              </w:rPr>
              <w:t>健檢</w:t>
            </w:r>
          </w:p>
        </w:tc>
        <w:tc>
          <w:tcPr>
            <w:tcW w:w="1134" w:type="dxa"/>
            <w:vMerge w:val="restart"/>
            <w:vAlign w:val="center"/>
          </w:tcPr>
          <w:p w14:paraId="44EF14F2" w14:textId="77777777" w:rsidR="007E2D0E" w:rsidRPr="00412A9C" w:rsidRDefault="007E2D0E" w:rsidP="007E2D0E">
            <w:pPr>
              <w:snapToGrid w:val="0"/>
              <w:jc w:val="center"/>
              <w:rPr>
                <w:rFonts w:ascii="標楷體" w:eastAsia="標楷體"/>
                <w:spacing w:val="-22"/>
              </w:rPr>
            </w:pPr>
            <w:r w:rsidRPr="00412A9C">
              <w:rPr>
                <w:rFonts w:ascii="標楷體" w:eastAsia="標楷體" w:hint="eastAsia"/>
                <w:spacing w:val="-22"/>
              </w:rPr>
              <w:t>教育訓練</w:t>
            </w:r>
          </w:p>
        </w:tc>
        <w:tc>
          <w:tcPr>
            <w:tcW w:w="2268" w:type="dxa"/>
            <w:gridSpan w:val="2"/>
            <w:vAlign w:val="center"/>
          </w:tcPr>
          <w:p w14:paraId="23035D09" w14:textId="77777777" w:rsidR="007E2D0E" w:rsidRPr="00933A77" w:rsidRDefault="007E2D0E" w:rsidP="007E2D0E">
            <w:pPr>
              <w:snapToGrid w:val="0"/>
              <w:jc w:val="center"/>
              <w:rPr>
                <w:rFonts w:ascii="標楷體" w:eastAsia="標楷體"/>
                <w:color w:val="FF0000"/>
                <w:spacing w:val="-22"/>
              </w:rPr>
            </w:pPr>
            <w:r w:rsidRPr="00933A77">
              <w:rPr>
                <w:rFonts w:ascii="標楷體" w:eastAsia="標楷體" w:hint="eastAsia"/>
                <w:color w:val="FF0000"/>
                <w:spacing w:val="-22"/>
              </w:rPr>
              <w:t>具下列身分打V</w:t>
            </w:r>
          </w:p>
        </w:tc>
      </w:tr>
      <w:tr w:rsidR="007E2D0E" w:rsidRPr="00412A9C" w14:paraId="72C355F6" w14:textId="77777777" w:rsidTr="007E2D0E">
        <w:trPr>
          <w:trHeight w:val="252"/>
        </w:trPr>
        <w:tc>
          <w:tcPr>
            <w:tcW w:w="1721" w:type="dxa"/>
            <w:vMerge/>
            <w:vAlign w:val="center"/>
          </w:tcPr>
          <w:p w14:paraId="6352BB4C" w14:textId="77777777" w:rsidR="007E2D0E" w:rsidRDefault="007E2D0E" w:rsidP="007E2D0E">
            <w:pPr>
              <w:snapToGrid w:val="0"/>
              <w:jc w:val="center"/>
              <w:rPr>
                <w:rFonts w:ascii="標楷體" w:eastAsia="標楷體"/>
              </w:rPr>
            </w:pPr>
          </w:p>
        </w:tc>
        <w:tc>
          <w:tcPr>
            <w:tcW w:w="1134" w:type="dxa"/>
            <w:vMerge/>
            <w:vAlign w:val="center"/>
          </w:tcPr>
          <w:p w14:paraId="77E82F98" w14:textId="77777777" w:rsidR="007E2D0E" w:rsidRPr="00412A9C" w:rsidRDefault="007E2D0E" w:rsidP="007E2D0E">
            <w:pPr>
              <w:snapToGrid w:val="0"/>
              <w:jc w:val="center"/>
              <w:rPr>
                <w:rFonts w:ascii="標楷體" w:eastAsia="標楷體"/>
              </w:rPr>
            </w:pPr>
          </w:p>
        </w:tc>
        <w:tc>
          <w:tcPr>
            <w:tcW w:w="1701" w:type="dxa"/>
            <w:vMerge/>
            <w:vAlign w:val="center"/>
          </w:tcPr>
          <w:p w14:paraId="2176C405" w14:textId="77777777" w:rsidR="007E2D0E" w:rsidRDefault="007E2D0E" w:rsidP="007E2D0E">
            <w:pPr>
              <w:snapToGrid w:val="0"/>
              <w:ind w:leftChars="-17" w:left="-41"/>
              <w:jc w:val="center"/>
              <w:rPr>
                <w:rFonts w:ascii="標楷體" w:eastAsia="標楷體"/>
              </w:rPr>
            </w:pPr>
          </w:p>
        </w:tc>
        <w:tc>
          <w:tcPr>
            <w:tcW w:w="1701" w:type="dxa"/>
            <w:vMerge/>
            <w:vAlign w:val="center"/>
          </w:tcPr>
          <w:p w14:paraId="644AB993" w14:textId="77777777" w:rsidR="007E2D0E" w:rsidRDefault="007E2D0E" w:rsidP="007E2D0E">
            <w:pPr>
              <w:snapToGrid w:val="0"/>
              <w:ind w:leftChars="-17" w:left="-41"/>
              <w:jc w:val="center"/>
              <w:rPr>
                <w:rFonts w:ascii="標楷體" w:eastAsia="標楷體"/>
              </w:rPr>
            </w:pPr>
          </w:p>
        </w:tc>
        <w:tc>
          <w:tcPr>
            <w:tcW w:w="1134" w:type="dxa"/>
            <w:vMerge/>
            <w:vAlign w:val="center"/>
          </w:tcPr>
          <w:p w14:paraId="21BE1A5D" w14:textId="77777777" w:rsidR="007E2D0E" w:rsidRPr="00412A9C" w:rsidRDefault="007E2D0E" w:rsidP="007E2D0E">
            <w:pPr>
              <w:snapToGrid w:val="0"/>
              <w:jc w:val="center"/>
              <w:rPr>
                <w:rFonts w:ascii="標楷體" w:eastAsia="標楷體"/>
                <w:spacing w:val="-22"/>
              </w:rPr>
            </w:pPr>
          </w:p>
        </w:tc>
        <w:tc>
          <w:tcPr>
            <w:tcW w:w="1134" w:type="dxa"/>
            <w:vAlign w:val="center"/>
          </w:tcPr>
          <w:p w14:paraId="15063316" w14:textId="77777777" w:rsidR="007E2D0E" w:rsidRPr="00933A77" w:rsidRDefault="007E2D0E" w:rsidP="007E2D0E">
            <w:pPr>
              <w:snapToGrid w:val="0"/>
              <w:jc w:val="center"/>
              <w:rPr>
                <w:rFonts w:ascii="標楷體" w:eastAsia="標楷體"/>
                <w:color w:val="FF0000"/>
                <w:spacing w:val="-22"/>
              </w:rPr>
            </w:pPr>
            <w:r w:rsidRPr="00933A77">
              <w:rPr>
                <w:rFonts w:ascii="標楷體" w:eastAsia="標楷體" w:hint="eastAsia"/>
                <w:color w:val="FF0000"/>
                <w:spacing w:val="-22"/>
              </w:rPr>
              <w:t>原住民</w:t>
            </w:r>
          </w:p>
        </w:tc>
        <w:tc>
          <w:tcPr>
            <w:tcW w:w="1134" w:type="dxa"/>
            <w:vAlign w:val="center"/>
          </w:tcPr>
          <w:p w14:paraId="29E2898B" w14:textId="77777777" w:rsidR="007E2D0E" w:rsidRPr="00933A77" w:rsidRDefault="007E2D0E" w:rsidP="007E2D0E">
            <w:pPr>
              <w:snapToGrid w:val="0"/>
              <w:jc w:val="center"/>
              <w:rPr>
                <w:rFonts w:ascii="標楷體" w:eastAsia="標楷體"/>
                <w:color w:val="FF0000"/>
                <w:spacing w:val="-22"/>
              </w:rPr>
            </w:pPr>
            <w:proofErr w:type="gramStart"/>
            <w:r w:rsidRPr="00933A77">
              <w:rPr>
                <w:rFonts w:ascii="標楷體" w:eastAsia="標楷體" w:hint="eastAsia"/>
                <w:color w:val="FF0000"/>
                <w:spacing w:val="-22"/>
              </w:rPr>
              <w:t>移工</w:t>
            </w:r>
            <w:proofErr w:type="gramEnd"/>
          </w:p>
        </w:tc>
      </w:tr>
      <w:tr w:rsidR="000F6012" w:rsidRPr="00412A9C" w14:paraId="2F167D12" w14:textId="77777777" w:rsidTr="00810A9C">
        <w:tc>
          <w:tcPr>
            <w:tcW w:w="1721" w:type="dxa"/>
          </w:tcPr>
          <w:p w14:paraId="4AC5AE9C" w14:textId="77777777" w:rsidR="000F6012" w:rsidRDefault="000F6012" w:rsidP="000F6012">
            <w:pPr>
              <w:jc w:val="center"/>
            </w:pPr>
            <w:r>
              <w:rPr>
                <w:rFonts w:ascii="Tahoma" w:eastAsia="標楷體"/>
                <w:sz w:val="20"/>
              </w:rPr>
              <w:t>何進長</w:t>
            </w:r>
          </w:p>
        </w:tc>
        <w:tc>
          <w:tcPr>
            <w:tcW w:w="1134" w:type="dxa"/>
          </w:tcPr>
          <w:p w14:paraId="1CC87469" w14:textId="77777777" w:rsidR="000F6012" w:rsidRDefault="000F6012" w:rsidP="000F6012">
            <w:pPr>
              <w:jc w:val="center"/>
            </w:pPr>
            <w:r>
              <w:rPr>
                <w:rFonts w:ascii="Tahoma" w:eastAsia="標楷體"/>
                <w:sz w:val="20"/>
              </w:rPr>
              <w:t>60</w:t>
            </w:r>
          </w:p>
        </w:tc>
        <w:tc>
          <w:tcPr>
            <w:tcW w:w="1701" w:type="dxa"/>
          </w:tcPr>
          <w:p w14:paraId="51269C89" w14:textId="77777777" w:rsidR="000F6012" w:rsidRDefault="000F6012" w:rsidP="000F6012">
            <w:pPr>
              <w:jc w:val="center"/>
            </w:pPr>
            <w:r>
              <w:rPr>
                <w:rFonts w:ascii="Tahoma" w:eastAsia="標楷體"/>
                <w:sz w:val="20"/>
              </w:rPr>
              <w:t>1</w:t>
            </w:r>
          </w:p>
        </w:tc>
        <w:tc>
          <w:tcPr>
            <w:tcW w:w="1701" w:type="dxa"/>
          </w:tcPr>
          <w:p w14:paraId="51501D0B" w14:textId="77777777" w:rsidR="000F6012" w:rsidRDefault="000F6012" w:rsidP="000F6012">
            <w:pPr>
              <w:jc w:val="center"/>
            </w:pPr>
            <w:r>
              <w:rPr>
                <w:rFonts w:ascii="Tahoma" w:eastAsia="標楷體"/>
                <w:sz w:val="20"/>
              </w:rPr>
              <w:t>待查</w:t>
            </w:r>
          </w:p>
        </w:tc>
        <w:tc>
          <w:tcPr>
            <w:tcW w:w="1134" w:type="dxa"/>
          </w:tcPr>
          <w:p w14:paraId="097710B5" w14:textId="77777777" w:rsidR="000F6012" w:rsidRDefault="000F6012" w:rsidP="000F6012">
            <w:pPr>
              <w:jc w:val="center"/>
            </w:pPr>
            <w:r>
              <w:rPr>
                <w:rFonts w:ascii="Tahoma" w:eastAsia="標楷體"/>
                <w:sz w:val="20"/>
              </w:rPr>
              <w:t>待查</w:t>
            </w:r>
          </w:p>
        </w:tc>
        <w:tc>
          <w:tcPr>
            <w:tcW w:w="1134" w:type="dxa"/>
          </w:tcPr>
          <w:p w14:paraId="37C89DD6" w14:textId="77777777" w:rsidR="000F6012" w:rsidRPr="00412A9C" w:rsidRDefault="000F6012" w:rsidP="00ED1E7D">
            <w:pPr>
              <w:spacing w:line="400" w:lineRule="exac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1134" w:type="dxa"/>
          </w:tcPr>
          <w:p w14:paraId="265BE96B" w14:textId="77777777" w:rsidR="000F6012" w:rsidRPr="00412A9C" w:rsidRDefault="000F6012" w:rsidP="00ED1E7D">
            <w:pPr>
              <w:spacing w:line="400" w:lineRule="exact"/>
              <w:jc w:val="center"/>
              <w:rPr>
                <w:rFonts w:ascii="標楷體" w:eastAsia="標楷體"/>
                <w:sz w:val="28"/>
              </w:rPr>
            </w:pPr>
          </w:p>
        </w:tc>
      </w:tr>
    </w:tbl>
    <w:p w14:paraId="0CC8F528" w14:textId="77777777" w:rsidR="00307C44" w:rsidRDefault="00307C44" w:rsidP="002A5AF8">
      <w:pPr>
        <w:snapToGrid w:val="0"/>
        <w:spacing w:before="120" w:line="240" w:lineRule="atLeast"/>
        <w:ind w:left="284"/>
        <w:rPr>
          <w:rFonts w:ascii="標楷體" w:eastAsia="標楷體" w:hAnsi="標楷體"/>
          <w:b/>
          <w:sz w:val="28"/>
        </w:rPr>
      </w:pPr>
    </w:p>
    <w:p w14:paraId="1471BC4D" w14:textId="77777777" w:rsidR="00062213" w:rsidRPr="003E59B9" w:rsidRDefault="00062213" w:rsidP="003E59B9">
      <w:pPr>
        <w:snapToGrid w:val="0"/>
        <w:spacing w:before="120" w:line="240" w:lineRule="atLeast"/>
        <w:ind w:leftChars="177" w:left="1355" w:hangingChars="258" w:hanging="930"/>
        <w:rPr>
          <w:rFonts w:eastAsia="標楷體"/>
          <w:sz w:val="32"/>
        </w:rPr>
      </w:pPr>
      <w:r w:rsidRPr="003E59B9">
        <w:rPr>
          <w:rFonts w:eastAsia="標楷體" w:hint="eastAsia"/>
          <w:b/>
          <w:sz w:val="36"/>
        </w:rPr>
        <w:t>提醒</w:t>
      </w:r>
      <w:r w:rsidRPr="003E59B9">
        <w:rPr>
          <w:rFonts w:eastAsia="標楷體" w:hint="eastAsia"/>
          <w:b/>
          <w:sz w:val="36"/>
        </w:rPr>
        <w:t xml:space="preserve">: </w:t>
      </w:r>
    </w:p>
    <w:p w14:paraId="6A51955C" w14:textId="77777777" w:rsidR="00062213" w:rsidRPr="00D9460C" w:rsidRDefault="00CD7ECC" w:rsidP="00D9460C">
      <w:pPr>
        <w:numPr>
          <w:ilvl w:val="0"/>
          <w:numId w:val="18"/>
        </w:numPr>
        <w:tabs>
          <w:tab w:val="left" w:pos="567"/>
        </w:tabs>
        <w:spacing w:line="480" w:lineRule="exact"/>
        <w:ind w:hanging="76"/>
        <w:rPr>
          <w:rFonts w:ascii="標楷體" w:eastAsia="標楷體" w:hAnsi="標楷體"/>
        </w:rPr>
      </w:pPr>
      <w:r w:rsidRPr="00D9460C">
        <w:rPr>
          <w:rFonts w:eastAsia="標楷體" w:hint="eastAsia"/>
          <w:u w:val="single"/>
        </w:rPr>
        <w:t>第</w:t>
      </w:r>
      <w:r w:rsidRPr="00D9460C">
        <w:rPr>
          <w:rFonts w:eastAsia="標楷體" w:hint="eastAsia"/>
          <w:u w:val="single"/>
        </w:rPr>
        <w:t>1</w:t>
      </w:r>
      <w:r w:rsidRPr="00D9460C">
        <w:rPr>
          <w:rFonts w:eastAsia="標楷體" w:hint="eastAsia"/>
          <w:u w:val="single"/>
        </w:rPr>
        <w:t>頁</w:t>
      </w:r>
      <w:r w:rsidRPr="00D9460C">
        <w:rPr>
          <w:rFonts w:ascii="標楷體" w:eastAsia="標楷體" w:hAnsi="標楷體" w:hint="eastAsia"/>
        </w:rPr>
        <w:t>為應優先蒐集之資訊，</w:t>
      </w:r>
      <w:r w:rsidR="0028456C" w:rsidRPr="00D9460C">
        <w:rPr>
          <w:rFonts w:ascii="標楷體" w:eastAsia="標楷體" w:hAnsi="標楷體" w:hint="eastAsia"/>
        </w:rPr>
        <w:t>陳</w:t>
      </w:r>
      <w:r w:rsidR="00062213" w:rsidRPr="00D9460C">
        <w:rPr>
          <w:rFonts w:ascii="標楷體" w:eastAsia="標楷體" w:hAnsi="標楷體" w:hint="eastAsia"/>
        </w:rPr>
        <w:t>核後請</w:t>
      </w:r>
      <w:r w:rsidR="001F237B" w:rsidRPr="00D9460C">
        <w:rPr>
          <w:rFonts w:ascii="標楷體" w:eastAsia="標楷體" w:hAnsi="標楷體"/>
        </w:rPr>
        <w:t>e</w:t>
      </w:r>
      <w:r w:rsidR="001F237B" w:rsidRPr="00D9460C">
        <w:rPr>
          <w:rFonts w:ascii="標楷體" w:eastAsia="標楷體" w:hAnsi="標楷體" w:hint="eastAsia"/>
        </w:rPr>
        <w:t>-mail</w:t>
      </w:r>
      <w:r w:rsidR="008E149F" w:rsidRPr="00D9460C">
        <w:rPr>
          <w:rFonts w:ascii="標楷體" w:eastAsia="標楷體" w:hAnsi="標楷體" w:hint="eastAsia"/>
        </w:rPr>
        <w:t>或</w:t>
      </w:r>
      <w:r w:rsidR="00062213" w:rsidRPr="00D9460C">
        <w:rPr>
          <w:rFonts w:ascii="標楷體" w:eastAsia="標楷體" w:hAnsi="標楷體" w:hint="eastAsia"/>
        </w:rPr>
        <w:t>傳真:</w:t>
      </w:r>
      <w:r w:rsidRPr="00D9460C">
        <w:rPr>
          <w:rFonts w:ascii="標楷體" w:eastAsia="標楷體" w:hAnsi="標楷體" w:hint="eastAsia"/>
        </w:rPr>
        <w:t xml:space="preserve"> </w:t>
      </w:r>
    </w:p>
    <w:p w14:paraId="56DBDDE3" w14:textId="77777777" w:rsidR="00062213" w:rsidRPr="00D9460C" w:rsidRDefault="00062213" w:rsidP="00452FB6">
      <w:pPr>
        <w:numPr>
          <w:ilvl w:val="0"/>
          <w:numId w:val="14"/>
        </w:numPr>
        <w:spacing w:line="480" w:lineRule="exact"/>
        <w:ind w:left="851" w:hanging="338"/>
        <w:rPr>
          <w:rFonts w:ascii="標楷體" w:eastAsia="標楷體" w:hAnsi="標楷體"/>
        </w:rPr>
      </w:pPr>
      <w:r w:rsidRPr="00D9460C">
        <w:rPr>
          <w:rFonts w:ascii="標楷體" w:eastAsia="標楷體" w:hAnsi="標楷體" w:hint="eastAsia"/>
        </w:rPr>
        <w:t>職業重建科勞工福利股</w:t>
      </w:r>
      <w:proofErr w:type="gramStart"/>
      <w:r w:rsidR="00775ECC" w:rsidRPr="00D9460C">
        <w:rPr>
          <w:rFonts w:ascii="標楷體" w:eastAsia="標楷體" w:hAnsi="標楷體" w:hint="eastAsia"/>
        </w:rPr>
        <w:t>個</w:t>
      </w:r>
      <w:proofErr w:type="gramEnd"/>
      <w:r w:rsidR="002C3ABC" w:rsidRPr="00D9460C">
        <w:rPr>
          <w:rFonts w:ascii="標楷體" w:eastAsia="標楷體" w:hAnsi="標楷體" w:hint="eastAsia"/>
        </w:rPr>
        <w:t>管員</w:t>
      </w:r>
      <w:r w:rsidR="003D56C0" w:rsidRPr="00D9460C">
        <w:rPr>
          <w:rFonts w:ascii="標楷體" w:eastAsia="標楷體" w:hAnsi="標楷體" w:hint="eastAsia"/>
        </w:rPr>
        <w:t>單一信箱(kcglaborfap6@kcg.gov.tw)</w:t>
      </w:r>
      <w:r w:rsidR="002C3ABC" w:rsidRPr="00D9460C">
        <w:rPr>
          <w:rFonts w:ascii="標楷體" w:eastAsia="標楷體" w:hAnsi="標楷體" w:hint="eastAsia"/>
        </w:rPr>
        <w:t>，信箱並設定(已讀回傳)以確認收到。</w:t>
      </w:r>
      <w:r w:rsidR="00452FB6" w:rsidRPr="00D9460C">
        <w:rPr>
          <w:rFonts w:ascii="標楷體" w:eastAsia="標楷體" w:hAnsi="標楷體" w:hint="eastAsia"/>
        </w:rPr>
        <w:t>(建議以市府</w:t>
      </w:r>
      <w:proofErr w:type="spellStart"/>
      <w:r w:rsidR="00452FB6" w:rsidRPr="00D9460C">
        <w:rPr>
          <w:rFonts w:ascii="標楷體" w:eastAsia="標楷體" w:hAnsi="標楷體" w:hint="eastAsia"/>
        </w:rPr>
        <w:t>kcg</w:t>
      </w:r>
      <w:proofErr w:type="spellEnd"/>
      <w:r w:rsidR="00452FB6" w:rsidRPr="00D9460C">
        <w:rPr>
          <w:rFonts w:ascii="標楷體" w:eastAsia="標楷體" w:hAnsi="標楷體" w:hint="eastAsia"/>
        </w:rPr>
        <w:t xml:space="preserve"> 信箱對傳（以免擋信），並設定已讀簽收回傳)。</w:t>
      </w:r>
    </w:p>
    <w:p w14:paraId="4BDC23C8" w14:textId="77777777" w:rsidR="00062213" w:rsidRPr="00D9460C" w:rsidRDefault="007E2D0E" w:rsidP="003E59B9">
      <w:pPr>
        <w:numPr>
          <w:ilvl w:val="0"/>
          <w:numId w:val="14"/>
        </w:numPr>
        <w:spacing w:line="480" w:lineRule="exact"/>
        <w:ind w:left="851" w:hanging="338"/>
        <w:rPr>
          <w:rFonts w:ascii="標楷體" w:eastAsia="標楷體" w:hAnsi="標楷體"/>
        </w:rPr>
      </w:pPr>
      <w:proofErr w:type="gramStart"/>
      <w:r w:rsidRPr="00D9460C">
        <w:rPr>
          <w:rFonts w:ascii="標楷體" w:eastAsia="標楷體" w:hAnsi="標楷體" w:hint="eastAsia"/>
          <w:color w:val="FF0000"/>
        </w:rPr>
        <w:t>移工</w:t>
      </w:r>
      <w:r w:rsidR="00062213" w:rsidRPr="00D9460C">
        <w:rPr>
          <w:rFonts w:ascii="標楷體" w:eastAsia="標楷體" w:hAnsi="標楷體" w:hint="eastAsia"/>
        </w:rPr>
        <w:t>部分併</w:t>
      </w:r>
      <w:proofErr w:type="gramEnd"/>
      <w:r w:rsidR="00062213" w:rsidRPr="00D9460C">
        <w:rPr>
          <w:rFonts w:ascii="標楷體" w:eastAsia="標楷體" w:hAnsi="標楷體" w:hint="eastAsia"/>
        </w:rPr>
        <w:t>傳真就業安全科外勞事務股: 8117548。</w:t>
      </w:r>
    </w:p>
    <w:p w14:paraId="57559316" w14:textId="77777777" w:rsidR="00125609" w:rsidRPr="00D9460C" w:rsidRDefault="00125609" w:rsidP="00125609">
      <w:pPr>
        <w:numPr>
          <w:ilvl w:val="0"/>
          <w:numId w:val="14"/>
        </w:numPr>
        <w:spacing w:line="480" w:lineRule="exact"/>
        <w:ind w:left="851" w:hanging="338"/>
        <w:rPr>
          <w:rFonts w:ascii="標楷體" w:eastAsia="標楷體" w:hAnsi="標楷體"/>
        </w:rPr>
      </w:pPr>
      <w:r w:rsidRPr="00D9460C">
        <w:rPr>
          <w:rFonts w:ascii="標楷體" w:eastAsia="標楷體" w:hAnsi="標楷體" w:hint="eastAsia"/>
        </w:rPr>
        <w:t>重大</w:t>
      </w:r>
      <w:proofErr w:type="gramStart"/>
      <w:r w:rsidRPr="00D9460C">
        <w:rPr>
          <w:rFonts w:ascii="標楷體" w:eastAsia="標楷體" w:hAnsi="標楷體" w:hint="eastAsia"/>
        </w:rPr>
        <w:t>職災及市府</w:t>
      </w:r>
      <w:proofErr w:type="gramEnd"/>
      <w:r w:rsidRPr="00D9460C">
        <w:rPr>
          <w:rFonts w:ascii="標楷體" w:eastAsia="標楷體" w:hAnsi="標楷體" w:hint="eastAsia"/>
        </w:rPr>
        <w:t>媒體關注工安事件請依</w:t>
      </w:r>
      <w:r w:rsidRPr="00D9460C">
        <w:rPr>
          <w:rFonts w:ascii="標楷體" w:eastAsia="標楷體" w:hAnsi="標楷體" w:hint="eastAsia"/>
          <w:b/>
        </w:rPr>
        <w:t>本處重大事件通報流程</w:t>
      </w:r>
      <w:r w:rsidRPr="00D9460C">
        <w:rPr>
          <w:rFonts w:ascii="標楷體" w:eastAsia="標楷體" w:hAnsi="標楷體" w:hint="eastAsia"/>
        </w:rPr>
        <w:t>通報。</w:t>
      </w:r>
    </w:p>
    <w:p w14:paraId="08F88E42" w14:textId="77777777" w:rsidR="00D9460C" w:rsidRPr="00D9460C" w:rsidRDefault="00CD7ECC" w:rsidP="00D9460C">
      <w:pPr>
        <w:numPr>
          <w:ilvl w:val="0"/>
          <w:numId w:val="18"/>
        </w:numPr>
        <w:tabs>
          <w:tab w:val="left" w:pos="567"/>
        </w:tabs>
        <w:snapToGrid w:val="0"/>
        <w:spacing w:before="120" w:line="240" w:lineRule="atLeast"/>
        <w:ind w:hanging="76"/>
        <w:rPr>
          <w:rFonts w:ascii="標楷體" w:eastAsia="標楷體" w:hAnsi="標楷體"/>
        </w:rPr>
      </w:pPr>
      <w:r w:rsidRPr="00D9460C">
        <w:rPr>
          <w:rFonts w:eastAsia="標楷體" w:hint="eastAsia"/>
          <w:u w:val="single"/>
        </w:rPr>
        <w:t>第</w:t>
      </w:r>
      <w:r w:rsidRPr="00D9460C">
        <w:rPr>
          <w:rFonts w:eastAsia="標楷體" w:hint="eastAsia"/>
          <w:u w:val="single"/>
        </w:rPr>
        <w:t>2</w:t>
      </w:r>
      <w:r w:rsidRPr="00D9460C">
        <w:rPr>
          <w:rFonts w:eastAsia="標楷體" w:hint="eastAsia"/>
          <w:u w:val="single"/>
        </w:rPr>
        <w:t>頁</w:t>
      </w:r>
      <w:r w:rsidRPr="00D9460C">
        <w:rPr>
          <w:rFonts w:ascii="標楷體" w:eastAsia="標楷體" w:hAnsi="標楷體" w:hint="eastAsia"/>
        </w:rPr>
        <w:t>為可待後續補填之資訊，</w:t>
      </w:r>
      <w:proofErr w:type="gramStart"/>
      <w:r w:rsidR="00062213" w:rsidRPr="00D9460C">
        <w:rPr>
          <w:rFonts w:ascii="標楷體" w:eastAsia="標楷體" w:hAnsi="標楷體" w:hint="eastAsia"/>
        </w:rPr>
        <w:t>請填畢</w:t>
      </w:r>
      <w:r w:rsidRPr="00D9460C">
        <w:rPr>
          <w:rFonts w:ascii="標楷體" w:eastAsia="標楷體" w:hAnsi="標楷體" w:hint="eastAsia"/>
        </w:rPr>
        <w:t>後</w:t>
      </w:r>
      <w:r w:rsidR="00062213" w:rsidRPr="00D9460C">
        <w:rPr>
          <w:rFonts w:ascii="標楷體" w:eastAsia="標楷體" w:hAnsi="標楷體" w:hint="eastAsia"/>
        </w:rPr>
        <w:t>影</w:t>
      </w:r>
      <w:proofErr w:type="gramEnd"/>
      <w:r w:rsidR="00062213" w:rsidRPr="00D9460C">
        <w:rPr>
          <w:rFonts w:ascii="標楷體" w:eastAsia="標楷體" w:hAnsi="標楷體" w:hint="eastAsia"/>
        </w:rPr>
        <w:t>送6科</w:t>
      </w:r>
      <w:r w:rsidRPr="00D9460C">
        <w:rPr>
          <w:rFonts w:ascii="標楷體" w:eastAsia="標楷體" w:hAnsi="標楷體" w:hint="eastAsia"/>
        </w:rPr>
        <w:t>承辦</w:t>
      </w:r>
      <w:r w:rsidR="00062213" w:rsidRPr="00D9460C">
        <w:rPr>
          <w:rFonts w:ascii="標楷體" w:eastAsia="標楷體" w:hAnsi="標楷體" w:hint="eastAsia"/>
        </w:rPr>
        <w:t>人</w:t>
      </w:r>
      <w:r w:rsidRPr="00D9460C">
        <w:rPr>
          <w:rFonts w:ascii="標楷體" w:eastAsia="標楷體" w:hAnsi="標楷體" w:hint="eastAsia"/>
        </w:rPr>
        <w:t>，</w:t>
      </w:r>
      <w:proofErr w:type="gramStart"/>
      <w:r w:rsidRPr="00D9460C">
        <w:rPr>
          <w:rFonts w:ascii="標楷體" w:eastAsia="標楷體" w:hAnsi="標楷體" w:hint="eastAsia"/>
        </w:rPr>
        <w:t>俾</w:t>
      </w:r>
      <w:proofErr w:type="gramEnd"/>
      <w:r w:rsidRPr="00D9460C">
        <w:rPr>
          <w:rFonts w:ascii="標楷體" w:eastAsia="標楷體" w:hAnsi="標楷體" w:hint="eastAsia"/>
        </w:rPr>
        <w:t>利統計分析</w:t>
      </w:r>
      <w:r w:rsidR="00062213" w:rsidRPr="00D9460C">
        <w:rPr>
          <w:rFonts w:ascii="標楷體" w:eastAsia="標楷體" w:hAnsi="標楷體" w:hint="eastAsia"/>
        </w:rPr>
        <w:t>。</w:t>
      </w:r>
    </w:p>
    <w:p w14:paraId="42763698" w14:textId="77777777" w:rsidR="00544593" w:rsidRDefault="00D9460C" w:rsidP="003A2215">
      <w:pPr>
        <w:numPr>
          <w:ilvl w:val="0"/>
          <w:numId w:val="18"/>
        </w:numPr>
        <w:tabs>
          <w:tab w:val="left" w:pos="567"/>
        </w:tabs>
        <w:snapToGrid w:val="0"/>
        <w:spacing w:before="120" w:line="240" w:lineRule="atLeast"/>
        <w:ind w:left="567" w:hanging="283"/>
        <w:rPr>
          <w:rFonts w:ascii="標楷體" w:eastAsia="標楷體" w:hAnsi="標楷體"/>
          <w:color w:val="FF0000"/>
        </w:rPr>
      </w:pPr>
      <w:r w:rsidRPr="00D9460C">
        <w:rPr>
          <w:rFonts w:eastAsia="標楷體"/>
          <w:color w:val="FF0000"/>
        </w:rPr>
        <w:t>屬被</w:t>
      </w:r>
      <w:proofErr w:type="gramStart"/>
      <w:r w:rsidRPr="00D9460C">
        <w:rPr>
          <w:rFonts w:eastAsia="標楷體"/>
          <w:color w:val="FF0000"/>
        </w:rPr>
        <w:t>捲</w:t>
      </w:r>
      <w:proofErr w:type="gramEnd"/>
      <w:r w:rsidRPr="00D9460C">
        <w:rPr>
          <w:rFonts w:eastAsia="標楷體"/>
          <w:color w:val="FF0000"/>
        </w:rPr>
        <w:t>、被夾之輕傷害</w:t>
      </w:r>
      <w:r>
        <w:rPr>
          <w:rFonts w:eastAsia="標楷體"/>
          <w:color w:val="FF0000"/>
        </w:rPr>
        <w:t>，</w:t>
      </w:r>
      <w:r w:rsidR="00544593">
        <w:rPr>
          <w:rFonts w:eastAsia="標楷體"/>
          <w:color w:val="FF0000"/>
        </w:rPr>
        <w:t>登錄</w:t>
      </w:r>
      <w:proofErr w:type="gramStart"/>
      <w:r w:rsidR="00544593">
        <w:rPr>
          <w:rFonts w:eastAsia="標楷體"/>
          <w:color w:val="FF0000"/>
        </w:rPr>
        <w:t>勞</w:t>
      </w:r>
      <w:proofErr w:type="gramEnd"/>
      <w:r w:rsidR="00544593">
        <w:rPr>
          <w:rFonts w:eastAsia="標楷體"/>
          <w:color w:val="FF0000"/>
        </w:rPr>
        <w:t>檢資訊</w:t>
      </w:r>
      <w:proofErr w:type="gramStart"/>
      <w:r w:rsidR="00544593">
        <w:rPr>
          <w:rFonts w:eastAsia="標楷體"/>
          <w:color w:val="FF0000"/>
        </w:rPr>
        <w:t>系統錄案追蹤</w:t>
      </w:r>
      <w:proofErr w:type="gramEnd"/>
      <w:r w:rsidR="00544593">
        <w:rPr>
          <w:rFonts w:eastAsia="標楷體"/>
          <w:color w:val="FF0000"/>
        </w:rPr>
        <w:t>，</w:t>
      </w:r>
      <w:r w:rsidR="003A2215">
        <w:rPr>
          <w:rFonts w:eastAsia="標楷體"/>
          <w:color w:val="FF0000"/>
        </w:rPr>
        <w:t>並將辦理情形輸入</w:t>
      </w:r>
      <w:proofErr w:type="gramStart"/>
      <w:r w:rsidR="003A2215">
        <w:rPr>
          <w:rFonts w:eastAsia="標楷體"/>
          <w:color w:val="FF0000"/>
        </w:rPr>
        <w:t>勞</w:t>
      </w:r>
      <w:proofErr w:type="gramEnd"/>
      <w:r w:rsidR="003A2215">
        <w:rPr>
          <w:rFonts w:eastAsia="標楷體"/>
          <w:color w:val="FF0000"/>
        </w:rPr>
        <w:t>檢資訊系統確認輔導成效結案。</w:t>
      </w:r>
    </w:p>
    <w:p w14:paraId="4C193D09" w14:textId="77777777" w:rsidR="00D9460C" w:rsidRPr="00544593" w:rsidRDefault="00544593" w:rsidP="00544593">
      <w:pPr>
        <w:numPr>
          <w:ilvl w:val="0"/>
          <w:numId w:val="18"/>
        </w:numPr>
        <w:tabs>
          <w:tab w:val="left" w:pos="567"/>
        </w:tabs>
        <w:snapToGrid w:val="0"/>
        <w:spacing w:before="120" w:line="240" w:lineRule="atLeast"/>
        <w:ind w:left="567" w:hanging="283"/>
        <w:rPr>
          <w:rFonts w:ascii="標楷體" w:eastAsia="標楷體" w:hAnsi="標楷體"/>
          <w:color w:val="FF0000"/>
        </w:rPr>
      </w:pPr>
      <w:r w:rsidRPr="00544593">
        <w:rPr>
          <w:rFonts w:eastAsia="標楷體" w:hint="eastAsia"/>
          <w:color w:val="FF0000"/>
        </w:rPr>
        <w:t>因製程、機械或設備等</w:t>
      </w:r>
      <w:proofErr w:type="gramStart"/>
      <w:r w:rsidRPr="00544593">
        <w:rPr>
          <w:rFonts w:eastAsia="標楷體" w:hint="eastAsia"/>
          <w:color w:val="FF0000"/>
        </w:rPr>
        <w:t>導致移工受傷</w:t>
      </w:r>
      <w:proofErr w:type="gramEnd"/>
      <w:r w:rsidRPr="00544593">
        <w:rPr>
          <w:rFonts w:eastAsia="標楷體" w:hint="eastAsia"/>
          <w:color w:val="FF0000"/>
        </w:rPr>
        <w:t>者，依「非重大職業災害通報處理原則」規定，</w:t>
      </w:r>
      <w:proofErr w:type="gramStart"/>
      <w:r w:rsidRPr="00544593">
        <w:rPr>
          <w:rFonts w:eastAsia="標楷體" w:hint="eastAsia"/>
          <w:color w:val="FF0000"/>
        </w:rPr>
        <w:t>錄案並</w:t>
      </w:r>
      <w:proofErr w:type="gramEnd"/>
      <w:r w:rsidRPr="00544593">
        <w:rPr>
          <w:rFonts w:eastAsia="標楷體" w:hint="eastAsia"/>
          <w:color w:val="FF0000"/>
        </w:rPr>
        <w:t>擇期實施檢查。</w:t>
      </w:r>
    </w:p>
    <w:sectPr w:rsidR="00D9460C" w:rsidRPr="00544593" w:rsidSect="00FF2341">
      <w:footerReference w:type="default" r:id="rId9"/>
      <w:pgSz w:w="11906" w:h="16838" w:code="9"/>
      <w:pgMar w:top="1135" w:right="746" w:bottom="567" w:left="720" w:header="851" w:footer="1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28C7B" w14:textId="77777777" w:rsidR="00C93957" w:rsidRDefault="00C93957" w:rsidP="00463224">
      <w:r>
        <w:separator/>
      </w:r>
    </w:p>
  </w:endnote>
  <w:endnote w:type="continuationSeparator" w:id="0">
    <w:p w14:paraId="69B859B4" w14:textId="77777777" w:rsidR="00C93957" w:rsidRDefault="00C93957" w:rsidP="0046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9D6D8" w14:textId="77777777" w:rsidR="007F29B4" w:rsidRPr="00FF2341" w:rsidRDefault="007F29B4">
    <w:pPr>
      <w:pStyle w:val="a5"/>
      <w:rPr>
        <w:sz w:val="16"/>
      </w:rPr>
    </w:pPr>
    <w:proofErr w:type="gramStart"/>
    <w:r w:rsidRPr="00FF2341">
      <w:rPr>
        <w:rFonts w:hint="eastAsia"/>
        <w:sz w:val="16"/>
      </w:rPr>
      <w:t>版訂日期</w:t>
    </w:r>
    <w:proofErr w:type="gramEnd"/>
    <w:r w:rsidRPr="00FF2341">
      <w:rPr>
        <w:rFonts w:hint="eastAsia"/>
        <w:sz w:val="16"/>
      </w:rPr>
      <w:t>10</w:t>
    </w:r>
    <w:r w:rsidR="001D626B">
      <w:rPr>
        <w:rFonts w:hint="eastAsia"/>
        <w:sz w:val="16"/>
      </w:rPr>
      <w:t>9</w:t>
    </w:r>
    <w:r w:rsidR="00354634">
      <w:rPr>
        <w:rFonts w:hint="eastAsia"/>
        <w:sz w:val="16"/>
      </w:rPr>
      <w:t>0</w:t>
    </w:r>
    <w:r w:rsidR="001D626B">
      <w:rPr>
        <w:rFonts w:hint="eastAsia"/>
        <w:sz w:val="16"/>
      </w:rPr>
      <w:t>731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A748A" w14:textId="77777777" w:rsidR="00C93957" w:rsidRDefault="00C93957" w:rsidP="00463224">
      <w:r>
        <w:separator/>
      </w:r>
    </w:p>
  </w:footnote>
  <w:footnote w:type="continuationSeparator" w:id="0">
    <w:p w14:paraId="26771E29" w14:textId="77777777" w:rsidR="00C93957" w:rsidRDefault="00C93957" w:rsidP="0046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427A"/>
    <w:multiLevelType w:val="hybridMultilevel"/>
    <w:tmpl w:val="BFF6E81A"/>
    <w:lvl w:ilvl="0" w:tplc="003C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F90E81"/>
    <w:multiLevelType w:val="hybridMultilevel"/>
    <w:tmpl w:val="29F4E6E0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2" w15:restartNumberingAfterBreak="0">
    <w:nsid w:val="199E6E1C"/>
    <w:multiLevelType w:val="hybridMultilevel"/>
    <w:tmpl w:val="4DBED2F6"/>
    <w:lvl w:ilvl="0" w:tplc="857678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373D50"/>
    <w:multiLevelType w:val="hybridMultilevel"/>
    <w:tmpl w:val="D8D63716"/>
    <w:lvl w:ilvl="0" w:tplc="3AF2B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B43FBB"/>
    <w:multiLevelType w:val="hybridMultilevel"/>
    <w:tmpl w:val="46FEF422"/>
    <w:lvl w:ilvl="0" w:tplc="003C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161655"/>
    <w:multiLevelType w:val="singleLevel"/>
    <w:tmpl w:val="D898E690"/>
    <w:lvl w:ilvl="0">
      <w:start w:val="3"/>
      <w:numFmt w:val="bullet"/>
      <w:lvlText w:val="＊"/>
      <w:lvlJc w:val="left"/>
      <w:pPr>
        <w:ind w:left="480" w:hanging="480"/>
      </w:pPr>
      <w:rPr>
        <w:rFonts w:ascii="標楷體" w:eastAsia="標楷體" w:hAnsi="Times New Roman" w:hint="eastAsia"/>
      </w:rPr>
    </w:lvl>
  </w:abstractNum>
  <w:abstractNum w:abstractNumId="6" w15:restartNumberingAfterBreak="0">
    <w:nsid w:val="38FD104A"/>
    <w:multiLevelType w:val="hybridMultilevel"/>
    <w:tmpl w:val="BFF6E81A"/>
    <w:lvl w:ilvl="0" w:tplc="003C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1EF21D2"/>
    <w:multiLevelType w:val="singleLevel"/>
    <w:tmpl w:val="6630D2D6"/>
    <w:lvl w:ilvl="0">
      <w:start w:val="1"/>
      <w:numFmt w:val="taiwaneseCountingThousand"/>
      <w:lvlText w:val="%1、"/>
      <w:lvlJc w:val="left"/>
      <w:pPr>
        <w:tabs>
          <w:tab w:val="num" w:pos="612"/>
        </w:tabs>
        <w:ind w:left="612" w:hanging="612"/>
      </w:pPr>
      <w:rPr>
        <w:rFonts w:ascii="Tahoma" w:eastAsia="標楷體" w:hAnsi="Tahoma" w:cs="Times New Roman"/>
      </w:rPr>
    </w:lvl>
  </w:abstractNum>
  <w:abstractNum w:abstractNumId="8" w15:restartNumberingAfterBreak="0">
    <w:nsid w:val="41F91DC3"/>
    <w:multiLevelType w:val="hybridMultilevel"/>
    <w:tmpl w:val="DAD4B1BE"/>
    <w:lvl w:ilvl="0" w:tplc="D898E690">
      <w:start w:val="3"/>
      <w:numFmt w:val="bullet"/>
      <w:lvlText w:val="＊"/>
      <w:lvlJc w:val="left"/>
      <w:pPr>
        <w:ind w:left="840" w:hanging="480"/>
      </w:pPr>
      <w:rPr>
        <w:rFonts w:ascii="標楷體" w:eastAsia="標楷體" w:hAnsi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42840033"/>
    <w:multiLevelType w:val="hybridMultilevel"/>
    <w:tmpl w:val="3776195A"/>
    <w:lvl w:ilvl="0" w:tplc="5F3865C2">
      <w:start w:val="4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0516AF7"/>
    <w:multiLevelType w:val="hybridMultilevel"/>
    <w:tmpl w:val="C916FB44"/>
    <w:lvl w:ilvl="0" w:tplc="4F7253C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1514976"/>
    <w:multiLevelType w:val="hybridMultilevel"/>
    <w:tmpl w:val="4A76DEC8"/>
    <w:lvl w:ilvl="0" w:tplc="3D3202CA">
      <w:start w:val="1"/>
      <w:numFmt w:val="taiwaneseCountingThousand"/>
      <w:lvlText w:val="(%1)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 w15:restartNumberingAfterBreak="0">
    <w:nsid w:val="58B90B04"/>
    <w:multiLevelType w:val="hybridMultilevel"/>
    <w:tmpl w:val="8EB2C318"/>
    <w:lvl w:ilvl="0" w:tplc="89AE6E8C">
      <w:start w:val="1"/>
      <w:numFmt w:val="taiwaneseCountingThousand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3" w15:restartNumberingAfterBreak="0">
    <w:nsid w:val="5D100B08"/>
    <w:multiLevelType w:val="hybridMultilevel"/>
    <w:tmpl w:val="E5B86D38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4" w15:restartNumberingAfterBreak="0">
    <w:nsid w:val="5DA53FBB"/>
    <w:multiLevelType w:val="hybridMultilevel"/>
    <w:tmpl w:val="A950ECE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taiwaneseCountingThousand"/>
      <w:lvlText w:val="%2、"/>
      <w:lvlJc w:val="left"/>
      <w:pPr>
        <w:tabs>
          <w:tab w:val="num" w:pos="1120"/>
        </w:tabs>
        <w:ind w:left="112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E2E4AEC"/>
    <w:multiLevelType w:val="hybridMultilevel"/>
    <w:tmpl w:val="D0A4B20E"/>
    <w:lvl w:ilvl="0" w:tplc="003C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2876748"/>
    <w:multiLevelType w:val="hybridMultilevel"/>
    <w:tmpl w:val="FAD6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6F43AFD"/>
    <w:multiLevelType w:val="hybridMultilevel"/>
    <w:tmpl w:val="38B2560A"/>
    <w:lvl w:ilvl="0" w:tplc="C8EC841A">
      <w:start w:val="7"/>
      <w:numFmt w:val="taiwaneseCountingThousand"/>
      <w:lvlText w:val="%1、"/>
      <w:lvlJc w:val="left"/>
      <w:pPr>
        <w:ind w:left="720" w:hanging="720"/>
      </w:pPr>
      <w:rPr>
        <w:rFonts w:eastAsia="新細明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0"/>
  </w:num>
  <w:num w:numId="5">
    <w:abstractNumId w:val="14"/>
  </w:num>
  <w:num w:numId="6">
    <w:abstractNumId w:val="3"/>
  </w:num>
  <w:num w:numId="7">
    <w:abstractNumId w:val="17"/>
  </w:num>
  <w:num w:numId="8">
    <w:abstractNumId w:val="9"/>
  </w:num>
  <w:num w:numId="9">
    <w:abstractNumId w:val="1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13"/>
  </w:num>
  <w:num w:numId="15">
    <w:abstractNumId w:val="16"/>
  </w:num>
  <w:num w:numId="16">
    <w:abstractNumId w:val="12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54"/>
    <w:rsid w:val="00001852"/>
    <w:rsid w:val="00027509"/>
    <w:rsid w:val="00030D83"/>
    <w:rsid w:val="00032CE8"/>
    <w:rsid w:val="00035B36"/>
    <w:rsid w:val="00051F85"/>
    <w:rsid w:val="0005475B"/>
    <w:rsid w:val="00062213"/>
    <w:rsid w:val="00062B0F"/>
    <w:rsid w:val="00065FC2"/>
    <w:rsid w:val="000707C0"/>
    <w:rsid w:val="00070BB1"/>
    <w:rsid w:val="000765DC"/>
    <w:rsid w:val="000844AD"/>
    <w:rsid w:val="00084993"/>
    <w:rsid w:val="00094A49"/>
    <w:rsid w:val="000A0D12"/>
    <w:rsid w:val="000A6D91"/>
    <w:rsid w:val="000C60B9"/>
    <w:rsid w:val="000C7FFB"/>
    <w:rsid w:val="000D086B"/>
    <w:rsid w:val="000D245D"/>
    <w:rsid w:val="000E751E"/>
    <w:rsid w:val="000E7FE5"/>
    <w:rsid w:val="000F0763"/>
    <w:rsid w:val="000F5513"/>
    <w:rsid w:val="000F5F02"/>
    <w:rsid w:val="000F6012"/>
    <w:rsid w:val="000F6112"/>
    <w:rsid w:val="001023C6"/>
    <w:rsid w:val="00102B5C"/>
    <w:rsid w:val="0011713B"/>
    <w:rsid w:val="00117B86"/>
    <w:rsid w:val="0012312A"/>
    <w:rsid w:val="00125609"/>
    <w:rsid w:val="00130796"/>
    <w:rsid w:val="00131034"/>
    <w:rsid w:val="00133E5D"/>
    <w:rsid w:val="00146A8B"/>
    <w:rsid w:val="00154B8F"/>
    <w:rsid w:val="00170FE1"/>
    <w:rsid w:val="001813DC"/>
    <w:rsid w:val="00181EDA"/>
    <w:rsid w:val="00182910"/>
    <w:rsid w:val="00185152"/>
    <w:rsid w:val="00191453"/>
    <w:rsid w:val="00196ADA"/>
    <w:rsid w:val="001A6C8A"/>
    <w:rsid w:val="001B2A4A"/>
    <w:rsid w:val="001B64C5"/>
    <w:rsid w:val="001B66F0"/>
    <w:rsid w:val="001C32B6"/>
    <w:rsid w:val="001C65D8"/>
    <w:rsid w:val="001C76DC"/>
    <w:rsid w:val="001D2F28"/>
    <w:rsid w:val="001D45CC"/>
    <w:rsid w:val="001D4F60"/>
    <w:rsid w:val="001D626B"/>
    <w:rsid w:val="001E0D2D"/>
    <w:rsid w:val="001E5291"/>
    <w:rsid w:val="001E5C5D"/>
    <w:rsid w:val="001F237B"/>
    <w:rsid w:val="001F40CC"/>
    <w:rsid w:val="002025C0"/>
    <w:rsid w:val="00210F3B"/>
    <w:rsid w:val="00212FD8"/>
    <w:rsid w:val="00213147"/>
    <w:rsid w:val="0023254D"/>
    <w:rsid w:val="0024307A"/>
    <w:rsid w:val="00243696"/>
    <w:rsid w:val="00247541"/>
    <w:rsid w:val="00254434"/>
    <w:rsid w:val="00254E9A"/>
    <w:rsid w:val="00261F31"/>
    <w:rsid w:val="00284094"/>
    <w:rsid w:val="0028456C"/>
    <w:rsid w:val="00292858"/>
    <w:rsid w:val="002951EC"/>
    <w:rsid w:val="00297C4A"/>
    <w:rsid w:val="002A25FA"/>
    <w:rsid w:val="002A29F2"/>
    <w:rsid w:val="002A58C8"/>
    <w:rsid w:val="002A5AF8"/>
    <w:rsid w:val="002A77F9"/>
    <w:rsid w:val="002B4F34"/>
    <w:rsid w:val="002C2B82"/>
    <w:rsid w:val="002C31FB"/>
    <w:rsid w:val="002C36FD"/>
    <w:rsid w:val="002C3ABC"/>
    <w:rsid w:val="002C7DA6"/>
    <w:rsid w:val="002D05D2"/>
    <w:rsid w:val="002E58A5"/>
    <w:rsid w:val="002E671F"/>
    <w:rsid w:val="002F50B0"/>
    <w:rsid w:val="00302F14"/>
    <w:rsid w:val="0030774D"/>
    <w:rsid w:val="00307C44"/>
    <w:rsid w:val="00322D3B"/>
    <w:rsid w:val="0033245E"/>
    <w:rsid w:val="00350386"/>
    <w:rsid w:val="00352348"/>
    <w:rsid w:val="00354634"/>
    <w:rsid w:val="003A02AE"/>
    <w:rsid w:val="003A2215"/>
    <w:rsid w:val="003A26B8"/>
    <w:rsid w:val="003A3DF9"/>
    <w:rsid w:val="003A7133"/>
    <w:rsid w:val="003A7551"/>
    <w:rsid w:val="003B2CB6"/>
    <w:rsid w:val="003B44E2"/>
    <w:rsid w:val="003C15FE"/>
    <w:rsid w:val="003C2525"/>
    <w:rsid w:val="003D0B86"/>
    <w:rsid w:val="003D56C0"/>
    <w:rsid w:val="003E59B9"/>
    <w:rsid w:val="003E68BC"/>
    <w:rsid w:val="003F43CB"/>
    <w:rsid w:val="003F47BA"/>
    <w:rsid w:val="00402E87"/>
    <w:rsid w:val="00412A9C"/>
    <w:rsid w:val="00416502"/>
    <w:rsid w:val="00420391"/>
    <w:rsid w:val="00421327"/>
    <w:rsid w:val="004234BF"/>
    <w:rsid w:val="004412CD"/>
    <w:rsid w:val="0044164D"/>
    <w:rsid w:val="00446D96"/>
    <w:rsid w:val="00452FB6"/>
    <w:rsid w:val="00463224"/>
    <w:rsid w:val="00467D1F"/>
    <w:rsid w:val="0047767A"/>
    <w:rsid w:val="00481CAF"/>
    <w:rsid w:val="004905DF"/>
    <w:rsid w:val="004907C9"/>
    <w:rsid w:val="00496EF8"/>
    <w:rsid w:val="00497C34"/>
    <w:rsid w:val="004A1796"/>
    <w:rsid w:val="004A27F6"/>
    <w:rsid w:val="004D18A5"/>
    <w:rsid w:val="004E1691"/>
    <w:rsid w:val="004E3454"/>
    <w:rsid w:val="004E750A"/>
    <w:rsid w:val="004F2A38"/>
    <w:rsid w:val="004F7449"/>
    <w:rsid w:val="0050086E"/>
    <w:rsid w:val="00503652"/>
    <w:rsid w:val="00504FAD"/>
    <w:rsid w:val="00507037"/>
    <w:rsid w:val="00507D57"/>
    <w:rsid w:val="005136A8"/>
    <w:rsid w:val="005143EF"/>
    <w:rsid w:val="00514911"/>
    <w:rsid w:val="00516A19"/>
    <w:rsid w:val="00523665"/>
    <w:rsid w:val="005252A2"/>
    <w:rsid w:val="0052650E"/>
    <w:rsid w:val="005405DE"/>
    <w:rsid w:val="00544593"/>
    <w:rsid w:val="00544B49"/>
    <w:rsid w:val="005538A6"/>
    <w:rsid w:val="005618ED"/>
    <w:rsid w:val="00564F7F"/>
    <w:rsid w:val="00567974"/>
    <w:rsid w:val="00574227"/>
    <w:rsid w:val="00580DDB"/>
    <w:rsid w:val="005A09DA"/>
    <w:rsid w:val="005A4A12"/>
    <w:rsid w:val="005A5F4D"/>
    <w:rsid w:val="005B7219"/>
    <w:rsid w:val="005C0241"/>
    <w:rsid w:val="005D7720"/>
    <w:rsid w:val="005E073C"/>
    <w:rsid w:val="005F6A42"/>
    <w:rsid w:val="0060761C"/>
    <w:rsid w:val="006150F6"/>
    <w:rsid w:val="00616EDF"/>
    <w:rsid w:val="00625DCC"/>
    <w:rsid w:val="00631041"/>
    <w:rsid w:val="00631DBD"/>
    <w:rsid w:val="0064285D"/>
    <w:rsid w:val="00644BCA"/>
    <w:rsid w:val="0065320C"/>
    <w:rsid w:val="00657ED7"/>
    <w:rsid w:val="00667512"/>
    <w:rsid w:val="00672934"/>
    <w:rsid w:val="006751AD"/>
    <w:rsid w:val="00676AA3"/>
    <w:rsid w:val="00680A0C"/>
    <w:rsid w:val="00680E6B"/>
    <w:rsid w:val="00683680"/>
    <w:rsid w:val="00683A1D"/>
    <w:rsid w:val="00691DFA"/>
    <w:rsid w:val="006A231B"/>
    <w:rsid w:val="006B1C15"/>
    <w:rsid w:val="006C1261"/>
    <w:rsid w:val="006C76D1"/>
    <w:rsid w:val="006D0259"/>
    <w:rsid w:val="006D0538"/>
    <w:rsid w:val="006E1752"/>
    <w:rsid w:val="006E1CCE"/>
    <w:rsid w:val="006F200B"/>
    <w:rsid w:val="006F3655"/>
    <w:rsid w:val="007005D1"/>
    <w:rsid w:val="00701590"/>
    <w:rsid w:val="00704128"/>
    <w:rsid w:val="00704D0D"/>
    <w:rsid w:val="007109FC"/>
    <w:rsid w:val="00720DA1"/>
    <w:rsid w:val="00732E47"/>
    <w:rsid w:val="00750DCA"/>
    <w:rsid w:val="007601A4"/>
    <w:rsid w:val="007618D0"/>
    <w:rsid w:val="00763B0F"/>
    <w:rsid w:val="00771FDB"/>
    <w:rsid w:val="007729A5"/>
    <w:rsid w:val="00775ECC"/>
    <w:rsid w:val="00776B3A"/>
    <w:rsid w:val="007857C2"/>
    <w:rsid w:val="00791B43"/>
    <w:rsid w:val="00794F2D"/>
    <w:rsid w:val="00795477"/>
    <w:rsid w:val="00795C8E"/>
    <w:rsid w:val="007A4150"/>
    <w:rsid w:val="007A5F9B"/>
    <w:rsid w:val="007C32CE"/>
    <w:rsid w:val="007D5B2A"/>
    <w:rsid w:val="007D60A8"/>
    <w:rsid w:val="007E2D0E"/>
    <w:rsid w:val="007F29B4"/>
    <w:rsid w:val="007F456C"/>
    <w:rsid w:val="00806349"/>
    <w:rsid w:val="00810A9C"/>
    <w:rsid w:val="00816EE2"/>
    <w:rsid w:val="008202D9"/>
    <w:rsid w:val="00833077"/>
    <w:rsid w:val="008366C5"/>
    <w:rsid w:val="008605F9"/>
    <w:rsid w:val="00870006"/>
    <w:rsid w:val="00874963"/>
    <w:rsid w:val="00880AB1"/>
    <w:rsid w:val="008A09E4"/>
    <w:rsid w:val="008A1DF9"/>
    <w:rsid w:val="008A3644"/>
    <w:rsid w:val="008A49D4"/>
    <w:rsid w:val="008A7668"/>
    <w:rsid w:val="008B1328"/>
    <w:rsid w:val="008C51B6"/>
    <w:rsid w:val="008D0C50"/>
    <w:rsid w:val="008D408C"/>
    <w:rsid w:val="008D685A"/>
    <w:rsid w:val="008E149F"/>
    <w:rsid w:val="008E26EB"/>
    <w:rsid w:val="008E70FC"/>
    <w:rsid w:val="008F010C"/>
    <w:rsid w:val="008F732A"/>
    <w:rsid w:val="00900589"/>
    <w:rsid w:val="0090102E"/>
    <w:rsid w:val="009026A9"/>
    <w:rsid w:val="00910BA1"/>
    <w:rsid w:val="00924C95"/>
    <w:rsid w:val="00933A77"/>
    <w:rsid w:val="00933BF5"/>
    <w:rsid w:val="009357F7"/>
    <w:rsid w:val="0094258D"/>
    <w:rsid w:val="00976AFC"/>
    <w:rsid w:val="00981075"/>
    <w:rsid w:val="009810DC"/>
    <w:rsid w:val="00992FBE"/>
    <w:rsid w:val="009A025A"/>
    <w:rsid w:val="009A7D75"/>
    <w:rsid w:val="009B1CEF"/>
    <w:rsid w:val="009B4E1F"/>
    <w:rsid w:val="009B4F61"/>
    <w:rsid w:val="009B7328"/>
    <w:rsid w:val="009C3355"/>
    <w:rsid w:val="009C7B71"/>
    <w:rsid w:val="009E58DF"/>
    <w:rsid w:val="009E767C"/>
    <w:rsid w:val="00A008B9"/>
    <w:rsid w:val="00A07594"/>
    <w:rsid w:val="00A13B8D"/>
    <w:rsid w:val="00A20A7E"/>
    <w:rsid w:val="00A303EC"/>
    <w:rsid w:val="00A55269"/>
    <w:rsid w:val="00A561D0"/>
    <w:rsid w:val="00A601CA"/>
    <w:rsid w:val="00A75D1D"/>
    <w:rsid w:val="00A8205C"/>
    <w:rsid w:val="00A970A7"/>
    <w:rsid w:val="00AB5B7B"/>
    <w:rsid w:val="00AD6FF0"/>
    <w:rsid w:val="00AE2F8D"/>
    <w:rsid w:val="00AF0567"/>
    <w:rsid w:val="00AF259B"/>
    <w:rsid w:val="00B04124"/>
    <w:rsid w:val="00B075C4"/>
    <w:rsid w:val="00B1420F"/>
    <w:rsid w:val="00B335F0"/>
    <w:rsid w:val="00B4116D"/>
    <w:rsid w:val="00B438FC"/>
    <w:rsid w:val="00B510C9"/>
    <w:rsid w:val="00B64964"/>
    <w:rsid w:val="00B64B10"/>
    <w:rsid w:val="00B70401"/>
    <w:rsid w:val="00B7160E"/>
    <w:rsid w:val="00BA35F7"/>
    <w:rsid w:val="00BA638B"/>
    <w:rsid w:val="00BB3D71"/>
    <w:rsid w:val="00BB47C5"/>
    <w:rsid w:val="00BB4EB8"/>
    <w:rsid w:val="00BC3318"/>
    <w:rsid w:val="00BC576D"/>
    <w:rsid w:val="00BC79C3"/>
    <w:rsid w:val="00BD00E3"/>
    <w:rsid w:val="00BD33F3"/>
    <w:rsid w:val="00BD45A0"/>
    <w:rsid w:val="00BE1F1A"/>
    <w:rsid w:val="00BF0DAC"/>
    <w:rsid w:val="00BF3291"/>
    <w:rsid w:val="00BF4ECE"/>
    <w:rsid w:val="00C11D2D"/>
    <w:rsid w:val="00C20325"/>
    <w:rsid w:val="00C25EB1"/>
    <w:rsid w:val="00C265B9"/>
    <w:rsid w:val="00C26FB9"/>
    <w:rsid w:val="00C43780"/>
    <w:rsid w:val="00C45E3C"/>
    <w:rsid w:val="00C54708"/>
    <w:rsid w:val="00C54B8A"/>
    <w:rsid w:val="00C6212F"/>
    <w:rsid w:val="00C70328"/>
    <w:rsid w:val="00C70A84"/>
    <w:rsid w:val="00C73A65"/>
    <w:rsid w:val="00C85A54"/>
    <w:rsid w:val="00C93957"/>
    <w:rsid w:val="00C960EC"/>
    <w:rsid w:val="00CA4CD4"/>
    <w:rsid w:val="00CA5741"/>
    <w:rsid w:val="00CA5904"/>
    <w:rsid w:val="00CA6F00"/>
    <w:rsid w:val="00CB09D3"/>
    <w:rsid w:val="00CB5223"/>
    <w:rsid w:val="00CB6B85"/>
    <w:rsid w:val="00CC0BC7"/>
    <w:rsid w:val="00CC6469"/>
    <w:rsid w:val="00CD02D9"/>
    <w:rsid w:val="00CD3456"/>
    <w:rsid w:val="00CD56F7"/>
    <w:rsid w:val="00CD7ECC"/>
    <w:rsid w:val="00CE4826"/>
    <w:rsid w:val="00CE59E4"/>
    <w:rsid w:val="00CF104F"/>
    <w:rsid w:val="00CF2D39"/>
    <w:rsid w:val="00CF4E18"/>
    <w:rsid w:val="00D02911"/>
    <w:rsid w:val="00D10545"/>
    <w:rsid w:val="00D14311"/>
    <w:rsid w:val="00D22EDA"/>
    <w:rsid w:val="00D3105A"/>
    <w:rsid w:val="00D3346C"/>
    <w:rsid w:val="00D33E59"/>
    <w:rsid w:val="00D348CF"/>
    <w:rsid w:val="00D45749"/>
    <w:rsid w:val="00D464B6"/>
    <w:rsid w:val="00D47D5E"/>
    <w:rsid w:val="00D61B6D"/>
    <w:rsid w:val="00D735A6"/>
    <w:rsid w:val="00D73D17"/>
    <w:rsid w:val="00D74301"/>
    <w:rsid w:val="00D80F81"/>
    <w:rsid w:val="00D82AAE"/>
    <w:rsid w:val="00D86176"/>
    <w:rsid w:val="00D9350A"/>
    <w:rsid w:val="00D9460C"/>
    <w:rsid w:val="00DA2C27"/>
    <w:rsid w:val="00DB7FD6"/>
    <w:rsid w:val="00DC5235"/>
    <w:rsid w:val="00DE45EC"/>
    <w:rsid w:val="00DE7151"/>
    <w:rsid w:val="00E1060E"/>
    <w:rsid w:val="00E15470"/>
    <w:rsid w:val="00E21F14"/>
    <w:rsid w:val="00E25EDE"/>
    <w:rsid w:val="00E33590"/>
    <w:rsid w:val="00E37FF7"/>
    <w:rsid w:val="00E52E8F"/>
    <w:rsid w:val="00E542B4"/>
    <w:rsid w:val="00E677F2"/>
    <w:rsid w:val="00E7481F"/>
    <w:rsid w:val="00E86299"/>
    <w:rsid w:val="00E92422"/>
    <w:rsid w:val="00E95666"/>
    <w:rsid w:val="00EB081B"/>
    <w:rsid w:val="00EB3814"/>
    <w:rsid w:val="00EB4507"/>
    <w:rsid w:val="00EC01E3"/>
    <w:rsid w:val="00EC1321"/>
    <w:rsid w:val="00EC47D1"/>
    <w:rsid w:val="00ED1E2B"/>
    <w:rsid w:val="00ED1E7D"/>
    <w:rsid w:val="00ED2BD8"/>
    <w:rsid w:val="00EE34FA"/>
    <w:rsid w:val="00EE57B8"/>
    <w:rsid w:val="00EE62C1"/>
    <w:rsid w:val="00F07884"/>
    <w:rsid w:val="00F07B94"/>
    <w:rsid w:val="00F27B96"/>
    <w:rsid w:val="00F27CF9"/>
    <w:rsid w:val="00F27E88"/>
    <w:rsid w:val="00F36798"/>
    <w:rsid w:val="00F40489"/>
    <w:rsid w:val="00F41137"/>
    <w:rsid w:val="00F630A7"/>
    <w:rsid w:val="00F66762"/>
    <w:rsid w:val="00F77928"/>
    <w:rsid w:val="00F80B87"/>
    <w:rsid w:val="00F80CC6"/>
    <w:rsid w:val="00F91788"/>
    <w:rsid w:val="00F93BF0"/>
    <w:rsid w:val="00F951DE"/>
    <w:rsid w:val="00FA2D7F"/>
    <w:rsid w:val="00FA3A56"/>
    <w:rsid w:val="00FA57DA"/>
    <w:rsid w:val="00FC6210"/>
    <w:rsid w:val="00FD7E3B"/>
    <w:rsid w:val="00FE69D6"/>
    <w:rsid w:val="00FF2341"/>
    <w:rsid w:val="00FF26CC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1D5487"/>
  <w15:docId w15:val="{27E30C07-C4EC-487F-869B-116FE821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5A54"/>
    <w:pPr>
      <w:widowControl w:val="0"/>
    </w:pPr>
    <w:rPr>
      <w:kern w:val="2"/>
      <w:sz w:val="24"/>
      <w:szCs w:val="24"/>
    </w:rPr>
  </w:style>
  <w:style w:type="paragraph" w:styleId="3">
    <w:name w:val="heading 3"/>
    <w:basedOn w:val="a"/>
    <w:link w:val="30"/>
    <w:qFormat/>
    <w:rsid w:val="008A7668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632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463224"/>
    <w:rPr>
      <w:kern w:val="2"/>
    </w:rPr>
  </w:style>
  <w:style w:type="paragraph" w:styleId="a5">
    <w:name w:val="footer"/>
    <w:basedOn w:val="a"/>
    <w:link w:val="a6"/>
    <w:uiPriority w:val="99"/>
    <w:rsid w:val="004632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463224"/>
    <w:rPr>
      <w:kern w:val="2"/>
    </w:rPr>
  </w:style>
  <w:style w:type="table" w:styleId="a7">
    <w:name w:val="Table Grid"/>
    <w:basedOn w:val="a1"/>
    <w:uiPriority w:val="59"/>
    <w:rsid w:val="00771FD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001852"/>
    <w:rPr>
      <w:strike w:val="0"/>
      <w:dstrike w:val="0"/>
      <w:color w:val="336699"/>
      <w:u w:val="none"/>
      <w:effect w:val="none"/>
    </w:rPr>
  </w:style>
  <w:style w:type="paragraph" w:styleId="a9">
    <w:name w:val="Balloon Text"/>
    <w:basedOn w:val="a"/>
    <w:link w:val="aa"/>
    <w:rsid w:val="00B64964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B6496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30">
    <w:name w:val="標題 3 字元"/>
    <w:link w:val="3"/>
    <w:rsid w:val="008A7668"/>
    <w:rPr>
      <w:rFonts w:ascii="新細明體" w:hAnsi="新細明體" w:cs="新細明體"/>
      <w:b/>
      <w:bCs/>
      <w:color w:val="00000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B7CBC-8404-4F84-80A0-94300164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1797</Characters>
  <Application>Microsoft Office Word</Application>
  <DocSecurity>0</DocSecurity>
  <Lines>14</Lines>
  <Paragraphs>4</Paragraphs>
  <ScaleCrop>false</ScaleCrop>
  <Company>HOME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高雄市政府各機關重大事件通報流程</dc:title>
  <dc:creator>USER</dc:creator>
  <cp:lastModifiedBy>user</cp:lastModifiedBy>
  <cp:revision>4</cp:revision>
  <cp:lastPrinted>2020-12-31T01:49:00Z</cp:lastPrinted>
  <dcterms:created xsi:type="dcterms:W3CDTF">2020-12-31T03:07:00Z</dcterms:created>
  <dcterms:modified xsi:type="dcterms:W3CDTF">2020-12-31T03:20:00Z</dcterms:modified>
</cp:coreProperties>
</file>