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28FC" w:rsidRPr="00295E96" w:rsidRDefault="009F28FC" w:rsidP="009F28FC">
      <w:pPr>
        <w:pStyle w:val="Subtitle"/>
        <w:spacing w:before="120" w:after="60"/>
        <w:jc w:val="both"/>
        <w:rPr>
          <w:rFonts w:ascii="Times New Roman" w:hAnsi="Times New Roman"/>
          <w:b w:val="0"/>
          <w:sz w:val="24"/>
        </w:rPr>
      </w:pPr>
    </w:p>
    <w:p w:rsidR="009F28FC" w:rsidRPr="00295E96" w:rsidRDefault="009F28FC" w:rsidP="009F28FC">
      <w:pPr>
        <w:pStyle w:val="Subtitle"/>
        <w:spacing w:before="120" w:after="60"/>
        <w:rPr>
          <w:rFonts w:ascii="Times New Roman" w:hAnsi="Times New Roman"/>
          <w:b w:val="0"/>
          <w:sz w:val="24"/>
        </w:rPr>
      </w:pPr>
      <w:r w:rsidRPr="00295E96">
        <w:rPr>
          <w:rFonts w:ascii="Times New Roman" w:hAnsi="Times New Roman"/>
          <w:b w:val="0"/>
          <w:sz w:val="24"/>
        </w:rPr>
        <w:br w:type="page"/>
      </w:r>
      <w:r w:rsidRPr="00295E96">
        <w:rPr>
          <w:rFonts w:ascii="Times New Roman" w:hAnsi="Times New Roman"/>
          <w:b w:val="0"/>
          <w:sz w:val="24"/>
        </w:rPr>
        <w:lastRenderedPageBreak/>
        <w:t>Bài 2</w:t>
      </w:r>
    </w:p>
    <w:p w:rsidR="009F28FC" w:rsidRPr="00295E96" w:rsidRDefault="00BF3CC8" w:rsidP="00BF3CC8">
      <w:pPr>
        <w:pStyle w:val="Subtitle"/>
        <w:tabs>
          <w:tab w:val="center" w:pos="4702"/>
          <w:tab w:val="right" w:pos="9404"/>
        </w:tabs>
        <w:spacing w:before="120" w:after="60"/>
        <w:jc w:val="left"/>
        <w:rPr>
          <w:rFonts w:ascii="Times New Roman" w:hAnsi="Times New Roman"/>
          <w:b w:val="0"/>
          <w:sz w:val="24"/>
        </w:rPr>
      </w:pPr>
      <w:r>
        <w:rPr>
          <w:rFonts w:ascii="Times New Roman" w:hAnsi="Times New Roman"/>
          <w:b w:val="0"/>
          <w:sz w:val="24"/>
        </w:rPr>
        <w:tab/>
      </w:r>
      <w:r w:rsidR="009F28FC" w:rsidRPr="00295E96">
        <w:rPr>
          <w:rFonts w:ascii="Times New Roman" w:hAnsi="Times New Roman"/>
          <w:b w:val="0"/>
          <w:sz w:val="24"/>
        </w:rPr>
        <w:t>KHẢO SÁT HIỆN TƯỢNG  NHIỄU XẠ ÁNH SÁNG</w:t>
      </w:r>
      <w:r>
        <w:rPr>
          <w:rFonts w:ascii="Times New Roman" w:hAnsi="Times New Roman"/>
          <w:b w:val="0"/>
          <w:sz w:val="24"/>
        </w:rPr>
        <w:tab/>
      </w:r>
    </w:p>
    <w:p w:rsidR="009F28FC" w:rsidRPr="00295E96" w:rsidRDefault="009F28FC" w:rsidP="009F28FC">
      <w:pPr>
        <w:pStyle w:val="Subtitle"/>
        <w:spacing w:before="120" w:after="60"/>
        <w:rPr>
          <w:rFonts w:ascii="Times New Roman" w:hAnsi="Times New Roman"/>
          <w:b w:val="0"/>
          <w:sz w:val="24"/>
        </w:rPr>
      </w:pPr>
      <w:r w:rsidRPr="00295E96">
        <w:rPr>
          <w:rFonts w:ascii="Times New Roman" w:hAnsi="Times New Roman"/>
          <w:b w:val="0"/>
          <w:sz w:val="24"/>
        </w:rPr>
        <w:t>I. MỤC ĐÍCH</w:t>
      </w:r>
    </w:p>
    <w:p w:rsidR="009F28FC" w:rsidRPr="00295E96" w:rsidRDefault="009F28FC" w:rsidP="009F28FC">
      <w:pPr>
        <w:spacing w:before="120" w:after="60"/>
        <w:jc w:val="both"/>
      </w:pPr>
      <w:r w:rsidRPr="00295E96">
        <w:t>- Khảo sát sự nhiễu xạ ánh sáng qua một khe hẹp, vẽ đồ thị phân bố cường độ sáng theo tọa độ x.</w:t>
      </w:r>
    </w:p>
    <w:p w:rsidR="009F28FC" w:rsidRPr="00295E96" w:rsidRDefault="009F28FC" w:rsidP="009F28FC">
      <w:pPr>
        <w:spacing w:before="120" w:after="60"/>
        <w:jc w:val="both"/>
      </w:pPr>
      <w:r w:rsidRPr="00295E96">
        <w:t>- Khảo sát sự nhiễu xạ ánh sáng qua cách tử nhiễu xạ, từ đó xác định số cực đại chính nằm trong hai cực tiểu chính bậc nhất và xác định bước sóng của ánh sáng laser.</w:t>
      </w:r>
    </w:p>
    <w:p w:rsidR="009F28FC" w:rsidRPr="00295E96" w:rsidRDefault="009F28FC" w:rsidP="009F28FC">
      <w:pPr>
        <w:spacing w:before="120" w:after="60"/>
        <w:jc w:val="center"/>
        <w:rPr>
          <w:b/>
        </w:rPr>
      </w:pPr>
      <w:r w:rsidRPr="00295E96">
        <w:rPr>
          <w:b/>
        </w:rPr>
        <w:t>II. CƠ SỞ LÝ THUYẾT</w:t>
      </w:r>
    </w:p>
    <w:p w:rsidR="009F28FC" w:rsidRPr="00295E96" w:rsidRDefault="009F28FC" w:rsidP="009F28FC">
      <w:pPr>
        <w:spacing w:before="120" w:after="60"/>
        <w:jc w:val="both"/>
      </w:pPr>
      <w:r w:rsidRPr="00295E96">
        <w:rPr>
          <w:b/>
        </w:rPr>
        <w:t>Định nghĩa:</w:t>
      </w:r>
      <w:r w:rsidRPr="00295E96">
        <w:t xml:space="preserve"> Hiện tượng nhiễu xạ ánh sáng là hiện tượng tia sáng bị lệch khỏi phương truyền thẳng khi đi gần các chướng ngại vật có kích thước nhỏ (vật nhỏ, lỗ tròn nhỏ, khe hẹp hoặc mép biên ....)  </w:t>
      </w:r>
    </w:p>
    <w:p w:rsidR="009F28FC" w:rsidRPr="00295E96" w:rsidRDefault="009F28FC" w:rsidP="009F28FC">
      <w:pPr>
        <w:spacing w:before="120" w:after="60"/>
        <w:ind w:firstLine="420"/>
        <w:jc w:val="both"/>
        <w:rPr>
          <w:b/>
        </w:rPr>
      </w:pPr>
      <w:r w:rsidRPr="00295E96">
        <w:t xml:space="preserve">Hiệu ứng này là một đặc tính chung của các hiện tượng sóng, được xuất hiện khi một phần mặt sóng bị che khuất. Nếu gặp một vật cản trong suốt hoặc đục, một vùng của mặt sóng bị biến đổi về biên độ hoặc pha, thì khi đó nhiễu xạ sẽ xảy ra. Những phần khác nhau của mặt sóng truyền vượt khỏi vật cản sẽ giao thoa với nhau gây nên sự phân bố về mật độ năng lượng đặc thù được gọi là bức tranh nhiễu xạ. </w:t>
      </w:r>
    </w:p>
    <w:p w:rsidR="009F28FC" w:rsidRPr="00295E96" w:rsidRDefault="009F28FC" w:rsidP="009F28FC">
      <w:pPr>
        <w:spacing w:before="120" w:after="60"/>
        <w:jc w:val="both"/>
        <w:rPr>
          <w:b/>
        </w:rPr>
      </w:pPr>
      <w:r w:rsidRPr="00295E96">
        <w:rPr>
          <w:b/>
        </w:rPr>
        <w:t>II.1. Nhiễu xạ ánh sáng qua một khe hẹp</w:t>
      </w:r>
    </w:p>
    <w:p w:rsidR="009F28FC" w:rsidRPr="00295E96" w:rsidRDefault="009F28FC" w:rsidP="009F28FC">
      <w:pPr>
        <w:spacing w:before="120" w:after="60"/>
        <w:ind w:firstLine="720"/>
        <w:jc w:val="both"/>
      </w:pPr>
      <w:r w:rsidRPr="00295E96">
        <w:t xml:space="preserve">Chiếu một chùm tia sáng song song, đơn sắc, kết hợp có bước sóng </w:t>
      </w:r>
      <w:r w:rsidR="00BF3CC8">
        <w:rPr>
          <w:position w:val="-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15pt;height:13.85pt" fillcolor="window">
            <v:imagedata r:id="rId5" o:title=""/>
          </v:shape>
        </w:pict>
      </w:r>
      <w:r w:rsidRPr="00295E96">
        <w:t xml:space="preserve"> vuông góc với mặt phẳng của khe hẹp AB có độ rộng </w:t>
      </w:r>
      <w:r w:rsidRPr="00295E96">
        <w:rPr>
          <w:i/>
        </w:rPr>
        <w:t xml:space="preserve">b </w:t>
      </w:r>
      <w:r w:rsidRPr="00295E96">
        <w:t xml:space="preserve">(hình1). Sau khi truyền </w:t>
      </w:r>
      <w:r w:rsidRPr="00295E96">
        <w:rPr>
          <w:spacing w:val="-6"/>
        </w:rPr>
        <w:t>qua khe, các tia sáng bị nhiễu xạ theo các phương khác nhau. Những tia sáng nhiễu xạ</w:t>
      </w:r>
      <w:r w:rsidRPr="00295E96">
        <w:t xml:space="preserve"> có cùng góc lệch </w:t>
      </w:r>
      <w:r w:rsidR="00BF3CC8">
        <w:rPr>
          <w:position w:val="-10"/>
        </w:rPr>
        <w:pict>
          <v:shape id="_x0000_i1041" type="#_x0000_t75" style="width:11.15pt;height:13.1pt" fillcolor="window">
            <v:imagedata r:id="rId6" o:title=""/>
          </v:shape>
        </w:pict>
      </w:r>
      <w:r w:rsidRPr="00295E96">
        <w:t xml:space="preserve"> sẽ </w:t>
      </w:r>
      <w:r w:rsidRPr="00295E96">
        <w:rPr>
          <w:spacing w:val="-4"/>
        </w:rPr>
        <w:t>truyền song song và giao thoa với nhau tại vô cực.</w:t>
      </w:r>
      <w:r w:rsidRPr="00295E96">
        <w:t xml:space="preserve">  </w:t>
      </w:r>
      <w:r w:rsidRPr="00295E96">
        <w:rPr>
          <w:spacing w:val="-4"/>
        </w:rPr>
        <w:t>Để quan sát ảnh giao thoa của các tia nhiễu xạ song song, đặt một thấu kính hội tụ L</w:t>
      </w:r>
      <w:r w:rsidRPr="00295E96">
        <w:t xml:space="preserve"> ở phía sau khe hẹp AB để hội tụ các tia nhiễu xạ này tại điểm M trên mặt tiêu của L.</w:t>
      </w:r>
    </w:p>
    <w:tbl>
      <w:tblPr>
        <w:tblW w:w="9288" w:type="dxa"/>
        <w:tblLook w:val="01E0" w:firstRow="1" w:lastRow="1" w:firstColumn="1" w:lastColumn="1" w:noHBand="0" w:noVBand="0"/>
      </w:tblPr>
      <w:tblGrid>
        <w:gridCol w:w="3576"/>
        <w:gridCol w:w="5712"/>
      </w:tblGrid>
      <w:tr w:rsidR="009F28FC" w:rsidRPr="00295E96" w:rsidTr="00BF3CC8">
        <w:trPr>
          <w:trHeight w:val="4050"/>
        </w:trPr>
        <w:tc>
          <w:tcPr>
            <w:tcW w:w="3569" w:type="dxa"/>
          </w:tcPr>
          <w:p w:rsidR="009F28FC" w:rsidRPr="00295E96" w:rsidRDefault="009F28FC" w:rsidP="00BF3CC8">
            <w:pPr>
              <w:spacing w:before="120" w:after="60"/>
              <w:jc w:val="both"/>
              <w:rPr>
                <w:i/>
                <w:spacing w:val="-4"/>
              </w:rPr>
            </w:pPr>
          </w:p>
          <w:p w:rsidR="009F28FC" w:rsidRPr="00295E96" w:rsidRDefault="009F28FC" w:rsidP="00BF3CC8">
            <w:pPr>
              <w:spacing w:before="120" w:after="60"/>
              <w:jc w:val="both"/>
            </w:pPr>
            <w:r w:rsidRPr="00295E96">
              <w:rPr>
                <w:noProof/>
              </w:rPr>
              <mc:AlternateContent>
                <mc:Choice Requires="wps">
                  <w:drawing>
                    <wp:anchor distT="0" distB="0" distL="114300" distR="114300" simplePos="0" relativeHeight="251697152" behindDoc="0" locked="0" layoutInCell="1" allowOverlap="1">
                      <wp:simplePos x="0" y="0"/>
                      <wp:positionH relativeFrom="column">
                        <wp:posOffset>1736090</wp:posOffset>
                      </wp:positionH>
                      <wp:positionV relativeFrom="paragraph">
                        <wp:posOffset>552450</wp:posOffset>
                      </wp:positionV>
                      <wp:extent cx="222250" cy="836295"/>
                      <wp:effectExtent l="4445" t="1905" r="1905"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836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3CC8" w:rsidRPr="00152420" w:rsidRDefault="00BF3CC8" w:rsidP="009F28FC">
                                  <w:pPr>
                                    <w:spacing w:before="120"/>
                                  </w:pPr>
                                  <w:r w:rsidRPr="00152420">
                                    <w:t>M</w:t>
                                  </w:r>
                                </w:p>
                                <w:p w:rsidR="00BF3CC8" w:rsidRPr="00152420" w:rsidRDefault="00BF3CC8" w:rsidP="009F28FC">
                                  <w:pPr>
                                    <w:spacing w:before="120"/>
                                  </w:pPr>
                                  <w: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4" o:spid="_x0000_s1026" type="#_x0000_t202" style="position:absolute;left:0;text-align:left;margin-left:136.7pt;margin-top:43.5pt;width:17.5pt;height:6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" stroked="f">
                      <v:textbox>
                        <w:txbxContent>
                          <w:p w:rsidR="00BF3CC8" w:rsidRPr="00152420" w:rsidRDefault="00BF3CC8" w:rsidP="009F28FC">
                            <w:pPr>
                              <w:spacing w:before="120"/>
                            </w:pPr>
                            <w:r w:rsidRPr="00152420">
                              <w:t>M</w:t>
                            </w:r>
                          </w:p>
                          <w:p w:rsidR="00BF3CC8" w:rsidRPr="00152420" w:rsidRDefault="00BF3CC8" w:rsidP="009F28FC">
                            <w:pPr>
                              <w:spacing w:before="120"/>
                            </w:pPr>
                            <w:r>
                              <w:t>F</w:t>
                            </w:r>
                          </w:p>
                        </w:txbxContent>
                      </v:textbox>
                    </v:shape>
                  </w:pict>
                </mc:Fallback>
              </mc:AlternateContent>
            </w:r>
            <w:r w:rsidRPr="00295E96">
              <w:rPr>
                <w:i/>
                <w:noProof/>
                <w:spacing w:val="-4"/>
              </w:rPr>
              <w:drawing>
                <wp:inline distT="0" distB="0" distL="0" distR="0">
                  <wp:extent cx="2127250" cy="2235200"/>
                  <wp:effectExtent l="0" t="0" r="6350" b="0"/>
                  <wp:docPr id="12" name="Picture 12" descr="nhieu x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hieu xa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7250" cy="2235200"/>
                          </a:xfrm>
                          <a:prstGeom prst="rect">
                            <a:avLst/>
                          </a:prstGeom>
                          <a:noFill/>
                          <a:ln>
                            <a:noFill/>
                          </a:ln>
                        </pic:spPr>
                      </pic:pic>
                    </a:graphicData>
                  </a:graphic>
                </wp:inline>
              </w:drawing>
            </w:r>
            <w:r w:rsidRPr="00295E96">
              <w:rPr>
                <w:i/>
                <w:spacing w:val="-4"/>
              </w:rPr>
              <w:t xml:space="preserve">     </w:t>
            </w:r>
          </w:p>
        </w:tc>
        <w:tc>
          <w:tcPr>
            <w:tcW w:w="5719" w:type="dxa"/>
          </w:tcPr>
          <w:p w:rsidR="009F28FC" w:rsidRPr="00295E96" w:rsidRDefault="00BF3CC8" w:rsidP="00BF3CC8">
            <w:pPr>
              <w:spacing w:after="60"/>
              <w:jc w:val="both"/>
            </w:pPr>
            <w:r>
              <w:rPr>
                <w:noProof/>
              </w:rPr>
              <w:pict>
                <v:shape id="_x0000_s1159" type="#_x0000_t75" style="position:absolute;left:0;text-align:left;margin-left:5.4pt;margin-top:5.65pt;width:265.75pt;height:136.65pt;z-index:251698176;mso-wrap-edited:f;mso-position-horizontal-relative:text;mso-position-vertical-relative:text" wrapcoords="-37 0 -37 21531 21600 21531 21600 0 -37 0">
                  <v:imagedata r:id="rId8" o:title="" blacklevel="-1966f"/>
                  <w10:wrap type="through"/>
                </v:shape>
              </w:pict>
            </w:r>
            <w:r w:rsidR="009F28FC" w:rsidRPr="00295E96">
              <w:rPr>
                <w:noProof/>
              </w:rPr>
              <w:drawing>
                <wp:inline distT="0" distB="0" distL="0" distR="0">
                  <wp:extent cx="3467100" cy="469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100" cy="469900"/>
                          </a:xfrm>
                          <a:prstGeom prst="rect">
                            <a:avLst/>
                          </a:prstGeom>
                          <a:noFill/>
                          <a:ln>
                            <a:noFill/>
                          </a:ln>
                        </pic:spPr>
                      </pic:pic>
                    </a:graphicData>
                  </a:graphic>
                </wp:inline>
              </w:drawing>
            </w:r>
          </w:p>
        </w:tc>
      </w:tr>
      <w:tr w:rsidR="009F28FC" w:rsidRPr="00295E96" w:rsidTr="00BF3CC8">
        <w:trPr>
          <w:trHeight w:val="80"/>
        </w:trPr>
        <w:tc>
          <w:tcPr>
            <w:tcW w:w="3569" w:type="dxa"/>
          </w:tcPr>
          <w:p w:rsidR="009F28FC" w:rsidRPr="00295E96" w:rsidRDefault="009F28FC" w:rsidP="00BF3CC8">
            <w:pPr>
              <w:spacing w:before="120" w:after="60"/>
              <w:jc w:val="both"/>
              <w:rPr>
                <w:noProof/>
              </w:rPr>
            </w:pPr>
          </w:p>
        </w:tc>
        <w:tc>
          <w:tcPr>
            <w:tcW w:w="5719" w:type="dxa"/>
          </w:tcPr>
          <w:p w:rsidR="009F28FC" w:rsidRPr="00295E96" w:rsidRDefault="009F28FC" w:rsidP="00BF3CC8">
            <w:pPr>
              <w:jc w:val="both"/>
            </w:pPr>
            <w:r w:rsidRPr="00295E96">
              <w:t>Hình 2:. Hình nhiễu xạ của sóng phẳng qua một khe hẹp</w:t>
            </w:r>
          </w:p>
        </w:tc>
      </w:tr>
    </w:tbl>
    <w:p w:rsidR="009F28FC" w:rsidRPr="00295E96" w:rsidRDefault="009F28FC" w:rsidP="009F28FC">
      <w:pPr>
        <w:spacing w:before="120" w:after="60"/>
        <w:jc w:val="both"/>
      </w:pPr>
      <w:r w:rsidRPr="00295E96">
        <w:t xml:space="preserve"> </w:t>
      </w:r>
      <w:r w:rsidRPr="00295E96">
        <w:tab/>
      </w:r>
      <w:r w:rsidRPr="00295E96">
        <w:rPr>
          <w:rFonts w:hint="eastAsia"/>
          <w:spacing w:val="-4"/>
        </w:rPr>
        <w:t>Đ</w:t>
      </w:r>
      <w:r w:rsidRPr="00295E96">
        <w:rPr>
          <w:spacing w:val="-4"/>
        </w:rPr>
        <w:t xml:space="preserve">iểm M có thể sáng hoặc tối tuỳ thuộc giá trị của góc  </w:t>
      </w:r>
      <w:r w:rsidR="00BF3CC8">
        <w:rPr>
          <w:spacing w:val="-4"/>
          <w:position w:val="-10"/>
        </w:rPr>
        <w:pict>
          <v:shape id="_x0000_i1042" type="#_x0000_t75" style="width:11.15pt;height:13.1pt" fillcolor="window">
            <v:imagedata r:id="rId6" o:title=""/>
          </v:shape>
        </w:pict>
      </w:r>
      <w:r w:rsidRPr="00295E96">
        <w:rPr>
          <w:i/>
          <w:spacing w:val="-4"/>
        </w:rPr>
        <w:t>. T</w:t>
      </w:r>
      <w:r w:rsidRPr="00295E96">
        <w:t>a có điều kiện cực đại, cực tiểu nhiễu xạ qua một khe hẹp như sau:</w:t>
      </w:r>
    </w:p>
    <w:p w:rsidR="009F28FC" w:rsidRPr="00295E96" w:rsidRDefault="009F28FC" w:rsidP="009F28FC">
      <w:pPr>
        <w:spacing w:before="120" w:after="60"/>
        <w:jc w:val="both"/>
      </w:pPr>
      <w:r w:rsidRPr="00295E96">
        <w:lastRenderedPageBreak/>
        <w:t>- Cực đại giữa (k=0) :</w:t>
      </w:r>
      <w:r w:rsidRPr="00295E96">
        <w:tab/>
        <w:t xml:space="preserve"> </w:t>
      </w:r>
      <w:r w:rsidRPr="00295E96">
        <w:tab/>
      </w:r>
      <w:r w:rsidRPr="00295E96">
        <w:rPr>
          <w:position w:val="-10"/>
        </w:rPr>
        <w:object w:dxaOrig="900" w:dyaOrig="320">
          <v:shape id="_x0000_i1043" type="#_x0000_t75" style="width:45.05pt;height:16.15pt" o:ole="" fillcolor="window">
            <v:imagedata r:id="rId10" o:title=""/>
          </v:shape>
          <o:OLEObject Type="Embed" ProgID="Equation.3" ShapeID="_x0000_i1043" DrawAspect="Content" ObjectID="_1804533246" r:id="rId11"/>
        </w:object>
      </w:r>
      <w:r w:rsidRPr="00295E96">
        <w:tab/>
      </w:r>
      <w:r w:rsidRPr="00295E96">
        <w:tab/>
      </w:r>
      <w:r w:rsidRPr="00295E96">
        <w:tab/>
      </w:r>
      <w:r w:rsidRPr="00295E96">
        <w:tab/>
      </w:r>
      <w:r w:rsidRPr="00295E96">
        <w:tab/>
      </w:r>
      <w:r w:rsidRPr="00295E96">
        <w:tab/>
        <w:t>(1)</w:t>
      </w:r>
    </w:p>
    <w:p w:rsidR="009F28FC" w:rsidRPr="00295E96" w:rsidRDefault="009F28FC" w:rsidP="009F28FC">
      <w:pPr>
        <w:spacing w:before="120" w:after="60"/>
        <w:jc w:val="both"/>
      </w:pPr>
      <w:r w:rsidRPr="00295E96">
        <w:t xml:space="preserve">- Cực tiểu nhiễu xạ (bậc k) : </w:t>
      </w:r>
      <w:r w:rsidRPr="00295E96">
        <w:tab/>
      </w:r>
      <w:r w:rsidRPr="00295E96">
        <w:rPr>
          <w:position w:val="-24"/>
        </w:rPr>
        <w:object w:dxaOrig="1140" w:dyaOrig="620">
          <v:shape id="_x0000_i1044" type="#_x0000_t75" style="width:57pt;height:31.2pt" o:ole="" fillcolor="window">
            <v:imagedata r:id="rId12" o:title=""/>
          </v:shape>
          <o:OLEObject Type="Embed" ProgID="Equation.3" ShapeID="_x0000_i1044" DrawAspect="Content" ObjectID="_1804533247" r:id="rId13"/>
        </w:object>
      </w:r>
      <w:r w:rsidRPr="00295E96">
        <w:t xml:space="preserve">   </w:t>
      </w:r>
      <w:r w:rsidRPr="00295E96">
        <w:tab/>
        <w:t xml:space="preserve">với </w:t>
      </w:r>
      <w:r w:rsidRPr="00295E96">
        <w:rPr>
          <w:position w:val="-10"/>
        </w:rPr>
        <w:object w:dxaOrig="1579" w:dyaOrig="320">
          <v:shape id="_x0000_i1045" type="#_x0000_t75" style="width:78.95pt;height:16.15pt" o:ole="" fillcolor="window">
            <v:imagedata r:id="rId14" o:title=""/>
          </v:shape>
          <o:OLEObject Type="Embed" ProgID="Equation.3" ShapeID="_x0000_i1045" DrawAspect="Content" ObjectID="_1804533248" r:id="rId15"/>
        </w:object>
      </w:r>
      <w:r w:rsidRPr="00295E96">
        <w:tab/>
      </w:r>
      <w:r w:rsidRPr="00295E96">
        <w:tab/>
      </w:r>
      <w:r w:rsidRPr="00295E96">
        <w:tab/>
        <w:t>(2)</w:t>
      </w:r>
    </w:p>
    <w:p w:rsidR="009F28FC" w:rsidRPr="00295E96" w:rsidRDefault="009F28FC" w:rsidP="009F28FC">
      <w:pPr>
        <w:spacing w:before="120" w:after="60"/>
        <w:jc w:val="both"/>
      </w:pPr>
      <w:r w:rsidRPr="00295E96">
        <w:t>- Cực đại nhiễu xạ :</w:t>
      </w:r>
      <w:r w:rsidRPr="00295E96">
        <w:tab/>
        <w:t xml:space="preserve">            </w:t>
      </w:r>
      <w:r w:rsidRPr="00295E96">
        <w:rPr>
          <w:position w:val="-28"/>
        </w:rPr>
        <w:object w:dxaOrig="1740" w:dyaOrig="680">
          <v:shape id="_x0000_i1046" type="#_x0000_t75" style="width:87pt;height:33.9pt" o:ole="" fillcolor="window">
            <v:imagedata r:id="rId16" o:title=""/>
          </v:shape>
          <o:OLEObject Type="Embed" ProgID="Equation.3" ShapeID="_x0000_i1046" DrawAspect="Content" ObjectID="_1804533249" r:id="rId17"/>
        </w:object>
      </w:r>
      <w:r w:rsidRPr="00295E96">
        <w:tab/>
        <w:t xml:space="preserve">với </w:t>
      </w:r>
      <w:r w:rsidRPr="00295E96">
        <w:rPr>
          <w:position w:val="-10"/>
        </w:rPr>
        <w:object w:dxaOrig="1500" w:dyaOrig="320">
          <v:shape id="_x0000_i1047" type="#_x0000_t75" style="width:75.1pt;height:16.15pt" o:ole="" fillcolor="window">
            <v:imagedata r:id="rId18" o:title=""/>
          </v:shape>
          <o:OLEObject Type="Embed" ProgID="Equation.3" ShapeID="_x0000_i1047" DrawAspect="Content" ObjectID="_1804533250" r:id="rId19"/>
        </w:object>
      </w:r>
      <w:r w:rsidRPr="00295E96">
        <w:tab/>
      </w:r>
      <w:r w:rsidRPr="00295E96">
        <w:tab/>
        <w:t>(3)</w:t>
      </w:r>
    </w:p>
    <w:p w:rsidR="009F28FC" w:rsidRPr="00295E96" w:rsidRDefault="009F28FC" w:rsidP="009F28FC">
      <w:pPr>
        <w:spacing w:before="120" w:after="60"/>
        <w:jc w:val="both"/>
      </w:pPr>
      <w:r w:rsidRPr="00295E96">
        <w:t xml:space="preserve">Đồ thị phân bố cường độ sáng trên màn quan sát phụ thuộc  giá trị của  </w:t>
      </w:r>
      <w:r w:rsidRPr="00295E96">
        <w:rPr>
          <w:i/>
        </w:rPr>
        <w:t>sin</w:t>
      </w:r>
      <w:r w:rsidR="00BF3CC8">
        <w:rPr>
          <w:position w:val="-10"/>
        </w:rPr>
        <w:pict>
          <v:shape id="_x0000_i1048" type="#_x0000_t75" style="width:11.15pt;height:13.1pt" fillcolor="window">
            <v:imagedata r:id="rId20" o:title=""/>
          </v:shape>
        </w:pict>
      </w:r>
      <w:r w:rsidRPr="00295E96">
        <w:t xml:space="preserve">  cho bởi hình 2.</w:t>
      </w:r>
    </w:p>
    <w:p w:rsidR="009F28FC" w:rsidRPr="00295E96" w:rsidRDefault="009F28FC" w:rsidP="009F28FC">
      <w:pPr>
        <w:spacing w:before="120" w:after="60"/>
        <w:jc w:val="both"/>
      </w:pPr>
      <w:r w:rsidRPr="00295E96">
        <w:t xml:space="preserve">         Nhận xét thấy các cực đại nhiễu xạ bậc k = 1,2,3...nằm xen giữa các cực tiểu nhiễu xạ và phân bố đối xứng ở hai bên cực đại giữa. Cực đại giữa có bề rộng gấp đôi các cực đại khác. Sở dĩ như vây  là do các cực đại I</w:t>
      </w:r>
      <w:r w:rsidRPr="00295E96">
        <w:softHyphen/>
      </w:r>
      <w:r w:rsidRPr="00295E96">
        <w:rPr>
          <w:vertAlign w:val="subscript"/>
        </w:rPr>
        <w:t>1</w:t>
      </w:r>
      <w:r w:rsidRPr="00295E96">
        <w:t xml:space="preserve"> và I</w:t>
      </w:r>
      <w:r w:rsidRPr="00295E96">
        <w:rPr>
          <w:vertAlign w:val="subscript"/>
        </w:rPr>
        <w:t>2</w:t>
      </w:r>
      <w:r w:rsidRPr="00295E96">
        <w:t xml:space="preserve"> chỉ dao động của một dải gây ra, còn cường độ sáng cực đại giữa I</w:t>
      </w:r>
      <w:r w:rsidRPr="00295E96">
        <w:rPr>
          <w:vertAlign w:val="subscript"/>
        </w:rPr>
        <w:t>0</w:t>
      </w:r>
      <w:r w:rsidRPr="00295E96">
        <w:t xml:space="preserve">  là do các sóng cùng pha của toàn bộ  mặt phẳng khe gây ra. Một cách gần đúng có thể coi toàn bộ ánh sáng tập trung ở cực đại giữa. </w:t>
      </w:r>
      <w:r w:rsidRPr="00295E96">
        <w:rPr>
          <w:spacing w:val="-4"/>
        </w:rPr>
        <w:t>Cực đại giữa có độ rộng lớn gấp</w:t>
      </w:r>
      <w:r w:rsidRPr="00295E96">
        <w:t xml:space="preserve"> đôi và có cường độ sáng </w:t>
      </w:r>
      <w:r w:rsidRPr="00295E96">
        <w:rPr>
          <w:spacing w:val="-4"/>
        </w:rPr>
        <w:t xml:space="preserve">lớn hơn nhiều so với các cực đại nhiễu xạ khác. </w:t>
      </w:r>
      <w:r w:rsidRPr="00295E96">
        <w:t xml:space="preserve"> Tỷ lệ giữa cường độ sáng </w:t>
      </w:r>
      <w:r w:rsidRPr="00295E96">
        <w:rPr>
          <w:i/>
        </w:rPr>
        <w:t>I</w:t>
      </w:r>
      <w:r w:rsidRPr="00295E96">
        <w:rPr>
          <w:vertAlign w:val="subscript"/>
        </w:rPr>
        <w:t xml:space="preserve">1 </w:t>
      </w:r>
      <w:r w:rsidRPr="00295E96">
        <w:t>,</w:t>
      </w:r>
      <w:r w:rsidRPr="00295E96">
        <w:rPr>
          <w:i/>
        </w:rPr>
        <w:t>I</w:t>
      </w:r>
      <w:r w:rsidRPr="00295E96">
        <w:rPr>
          <w:vertAlign w:val="subscript"/>
        </w:rPr>
        <w:t xml:space="preserve">2 </w:t>
      </w:r>
      <w:r w:rsidRPr="00295E96">
        <w:t xml:space="preserve">, ... của các cực đại nhiễu xạ thứ k = 1, 2,... so với cường độ sáng </w:t>
      </w:r>
      <w:r w:rsidRPr="00295E96">
        <w:rPr>
          <w:i/>
        </w:rPr>
        <w:t>I</w:t>
      </w:r>
      <w:r w:rsidRPr="00295E96">
        <w:rPr>
          <w:vertAlign w:val="subscript"/>
        </w:rPr>
        <w:t>0</w:t>
      </w:r>
      <w:r w:rsidRPr="00295E96">
        <w:t xml:space="preserve">  của cực đại giữa tuân theo hệ thức sau :</w:t>
      </w:r>
    </w:p>
    <w:p w:rsidR="009F28FC" w:rsidRPr="00295E96" w:rsidRDefault="009F28FC" w:rsidP="009F28FC">
      <w:pPr>
        <w:spacing w:before="120" w:after="60"/>
        <w:ind w:firstLine="284"/>
        <w:jc w:val="both"/>
      </w:pPr>
      <w:r w:rsidRPr="00295E96">
        <w:rPr>
          <w:position w:val="-28"/>
        </w:rPr>
        <w:object w:dxaOrig="7420" w:dyaOrig="740">
          <v:shape id="_x0000_i1049" type="#_x0000_t75" style="width:371.15pt;height:36.95pt" o:ole="">
            <v:imagedata r:id="rId21" o:title=""/>
          </v:shape>
          <o:OLEObject Type="Embed" ProgID="Equation.3" ShapeID="_x0000_i1049" DrawAspect="Content" ObjectID="_1804533251" r:id="rId22"/>
        </w:object>
      </w:r>
    </w:p>
    <w:p w:rsidR="009F28FC" w:rsidRPr="00295E96" w:rsidRDefault="009F28FC" w:rsidP="009F28FC">
      <w:pPr>
        <w:spacing w:before="120" w:after="60"/>
        <w:ind w:firstLine="720"/>
        <w:jc w:val="both"/>
      </w:pPr>
      <w:r w:rsidRPr="00295E96">
        <w:t xml:space="preserve">Từ công thức </w:t>
      </w:r>
      <w:r w:rsidRPr="00295E96">
        <w:rPr>
          <w:rFonts w:hint="eastAsia"/>
        </w:rPr>
        <w:t>đ</w:t>
      </w:r>
      <w:r w:rsidRPr="00295E96">
        <w:t xml:space="preserve">iều kiện cực </w:t>
      </w:r>
      <w:r w:rsidRPr="00295E96">
        <w:rPr>
          <w:rFonts w:hint="eastAsia"/>
        </w:rPr>
        <w:t>đ</w:t>
      </w:r>
      <w:r w:rsidRPr="00295E96">
        <w:t>ại, cực tiểu nhiễu xạ cho thấy vị trí điểm sáng và tối không phụ thuộc vào vị trí của khe. Nếu dịch  chuyển khe song song với chính nó (giữ cố định thấu kính L và màn quan sát) thì hình nhiễu xạ không thay đổi. Dựa vào c</w:t>
      </w:r>
      <w:r w:rsidRPr="00295E96">
        <w:rPr>
          <w:rFonts w:hint="eastAsia"/>
        </w:rPr>
        <w:t>ơ</w:t>
      </w:r>
      <w:r w:rsidRPr="00295E96">
        <w:t xml:space="preserve"> sở này giúp giải thích nhiễu xạ của sóng phẳng qua  hệ nhiều khe hẹp song song (cách tử phẳng)</w:t>
      </w:r>
    </w:p>
    <w:p w:rsidR="009F28FC" w:rsidRPr="00295E96" w:rsidRDefault="009F28FC" w:rsidP="009F28FC">
      <w:pPr>
        <w:spacing w:before="120" w:after="60"/>
        <w:jc w:val="both"/>
        <w:rPr>
          <w:b/>
        </w:rPr>
      </w:pPr>
      <w:r w:rsidRPr="00295E96">
        <w:rPr>
          <w:b/>
        </w:rPr>
        <w:t>II.2.</w:t>
      </w:r>
      <w:r w:rsidRPr="00295E96">
        <w:t xml:space="preserve"> </w:t>
      </w:r>
      <w:r w:rsidRPr="00295E96">
        <w:rPr>
          <w:b/>
        </w:rPr>
        <w:t>Nhiễu xạ ánh sáng  qua cách tử phẳng</w:t>
      </w:r>
    </w:p>
    <w:p w:rsidR="009F28FC" w:rsidRPr="00295E96" w:rsidRDefault="009F28FC" w:rsidP="009F28FC">
      <w:pPr>
        <w:spacing w:before="120" w:after="60"/>
        <w:jc w:val="both"/>
      </w:pPr>
      <w:r w:rsidRPr="00295E96">
        <w:rPr>
          <w:rFonts w:hint="eastAsia"/>
        </w:rPr>
        <w:t>Đ</w:t>
      </w:r>
      <w:r w:rsidRPr="00295E96">
        <w:t xml:space="preserve">ịnh nghĩa: </w:t>
      </w:r>
      <w:r w:rsidRPr="00295E96">
        <w:rPr>
          <w:b/>
          <w:i/>
        </w:rPr>
        <w:t xml:space="preserve">Cách tử phẳng </w:t>
      </w:r>
      <w:r w:rsidRPr="00295E96">
        <w:t xml:space="preserve">là tập hợp một số lớn khe hẹp giống nhau (có </w:t>
      </w:r>
      <w:r w:rsidRPr="00295E96">
        <w:rPr>
          <w:rFonts w:hint="eastAsia"/>
        </w:rPr>
        <w:t>đ</w:t>
      </w:r>
      <w:r w:rsidRPr="00295E96">
        <w:t>ộ rộng b) nằm song song và cách đều nhau trên một mặt phẳng (hình 3)</w:t>
      </w:r>
    </w:p>
    <w:p w:rsidR="009F28FC" w:rsidRPr="00295E96" w:rsidRDefault="009F28FC" w:rsidP="009F28FC">
      <w:pPr>
        <w:spacing w:before="120" w:after="60"/>
        <w:jc w:val="both"/>
      </w:pPr>
      <w:r w:rsidRPr="00295E96">
        <w:t xml:space="preserve">Khoảng cách d giữa hai khe kế tiếp được gọi là </w:t>
      </w:r>
      <w:r w:rsidRPr="00295E96">
        <w:rPr>
          <w:i/>
        </w:rPr>
        <w:t>chu kì</w:t>
      </w:r>
      <w:r w:rsidRPr="00295E96">
        <w:t xml:space="preserve"> của cách tử.</w:t>
      </w:r>
    </w:p>
    <w:p w:rsidR="009F28FC" w:rsidRPr="00295E96" w:rsidRDefault="009F28FC" w:rsidP="009F28FC">
      <w:pPr>
        <w:spacing w:before="120" w:after="60"/>
        <w:jc w:val="both"/>
      </w:pPr>
      <w:r w:rsidRPr="00295E96">
        <w:t xml:space="preserve">            Số khe hẹp trên một đơn vị chiều dài:   </w:t>
      </w:r>
      <w:r w:rsidRPr="00295E96">
        <w:rPr>
          <w:position w:val="-24"/>
        </w:rPr>
        <w:object w:dxaOrig="720" w:dyaOrig="620">
          <v:shape id="_x0000_i1050" type="#_x0000_t75" style="width:36.2pt;height:31.2pt" o:ole="">
            <v:imagedata r:id="rId23" o:title=""/>
          </v:shape>
          <o:OLEObject Type="Embed" ProgID="Equation.3" ShapeID="_x0000_i1050" DrawAspect="Content" ObjectID="_1804533252" r:id="rId24"/>
        </w:object>
      </w:r>
      <w:r w:rsidRPr="00295E96">
        <w:t xml:space="preserve"> được gọi là hằng số cách tử.</w:t>
      </w:r>
    </w:p>
    <w:p w:rsidR="009F28FC" w:rsidRPr="00295E96" w:rsidRDefault="009F28FC" w:rsidP="009F28FC">
      <w:pPr>
        <w:spacing w:before="120" w:after="60"/>
        <w:jc w:val="both"/>
      </w:pPr>
      <w:r w:rsidRPr="00295E96">
        <w:t xml:space="preserve">Chiếu chùm sáng đơn sắc song song bước sóng </w:t>
      </w:r>
      <w:r w:rsidRPr="00295E96">
        <w:rPr>
          <w:position w:val="-6"/>
        </w:rPr>
        <w:object w:dxaOrig="220" w:dyaOrig="300">
          <v:shape id="_x0000_i1051" type="#_x0000_t75" style="width:11.15pt;height:15pt" o:ole="" fillcolor="window">
            <v:imagedata r:id="rId25" o:title=""/>
          </v:shape>
          <o:OLEObject Type="Embed" ProgID="Equation.3" ShapeID="_x0000_i1051" DrawAspect="Content" ObjectID="_1804533253" r:id="rId26"/>
        </w:object>
      </w:r>
      <w:r w:rsidRPr="00295E96">
        <w:t xml:space="preserve"> vuông góc với mặt cách tử ( hình 3).  Từ công thức </w:t>
      </w:r>
      <w:r w:rsidRPr="00295E96">
        <w:rPr>
          <w:rFonts w:hint="eastAsia"/>
        </w:rPr>
        <w:t>đ</w:t>
      </w:r>
      <w:r w:rsidRPr="00295E96">
        <w:t xml:space="preserve">iều kiện cực </w:t>
      </w:r>
      <w:r w:rsidRPr="00295E96">
        <w:rPr>
          <w:rFonts w:hint="eastAsia"/>
        </w:rPr>
        <w:t>đ</w:t>
      </w:r>
      <w:r w:rsidRPr="00295E96">
        <w:t>ại cực tiểu nhiễu  xạ  của sóng phẳng do một khe ta thấy sự phân bố cường độ sáng trên màn quan sát chỉ phụ thuộc vào phương của các chùm tia nhiễu xạ. Ðiều đó có nghĩa là nếu dịch chuyển khe song song với chính nó về bên phải hay bên trái trong mặt phẳng chứa khe đều không làm thay đổi ảnh nhiễu xạ. Vì vậy nếu ta đặt thêm khe thứ hai, thứ ba v.v... .có độ rộng b và so sánh với khe thứ nhất, thì ảnh nhiễu xạ của từng khe riêng rẽ sẽ hoàn toàn trùng nhau. Tuy nhiên ở đây vì các khe có thể coi là nguồn kết hợp,  do đó ngoài sự nhiễu xạ của từng khe còn có sự giao thoa của các chùm tia sáng nhiễu xạ từ các khe khác nhau, cho nên sẽ có sự phân bố lại cường độ sáng trên màn quan sát làm cho ảnh nhiễu xạ trở nên phức tạp hơn. Ta sẽ khảo sát hiện tượng này. - Ta có tất cả các khe hẹp đều cho cực tiểu nhiễu xạ tại những điểm trên màn ảnh thỏa mãn điều  kiện:</w:t>
      </w:r>
    </w:p>
    <w:p w:rsidR="009F28FC" w:rsidRPr="00295E96" w:rsidRDefault="009F28FC" w:rsidP="009F28FC">
      <w:pPr>
        <w:spacing w:before="120" w:after="60"/>
        <w:jc w:val="both"/>
      </w:pPr>
      <w:r w:rsidRPr="00295E96">
        <w:lastRenderedPageBreak/>
        <w:t xml:space="preserve">                                         </w:t>
      </w:r>
      <w:r w:rsidRPr="00295E96">
        <w:rPr>
          <w:position w:val="-24"/>
        </w:rPr>
        <w:object w:dxaOrig="1100" w:dyaOrig="620">
          <v:shape id="_x0000_i1052" type="#_x0000_t75" style="width:55.05pt;height:31.2pt" o:ole="" fillcolor="window">
            <v:imagedata r:id="rId27" o:title=""/>
          </v:shape>
          <o:OLEObject Type="Embed" ProgID="Equation.3" ShapeID="_x0000_i1052" DrawAspect="Content" ObjectID="_1804533254" r:id="rId28"/>
        </w:object>
      </w:r>
      <w:r w:rsidRPr="00295E96">
        <w:t xml:space="preserve">      với k</w:t>
      </w:r>
      <w:r w:rsidRPr="00295E96">
        <w:rPr>
          <w:i/>
        </w:rPr>
        <w:t xml:space="preserve"> </w:t>
      </w:r>
      <w:r w:rsidRPr="00295E96">
        <w:t xml:space="preserve">= ±1,±2,±3...            </w:t>
      </w:r>
      <w:r w:rsidRPr="00295E96">
        <w:tab/>
      </w:r>
      <w:r w:rsidRPr="00295E96">
        <w:tab/>
      </w:r>
      <w:r w:rsidRPr="00295E96">
        <w:tab/>
      </w:r>
      <w:r w:rsidRPr="00295E96">
        <w:tab/>
        <w:t>(4)</w:t>
      </w:r>
    </w:p>
    <w:p w:rsidR="009F28FC" w:rsidRPr="00295E96" w:rsidRDefault="009F28FC" w:rsidP="009F28FC">
      <w:pPr>
        <w:spacing w:before="120" w:after="60"/>
        <w:jc w:val="both"/>
        <w:rPr>
          <w:b/>
        </w:rPr>
      </w:pPr>
      <w:r w:rsidRPr="00295E96">
        <w:t xml:space="preserve">Những cực tiểu này được gọi là </w:t>
      </w:r>
      <w:r w:rsidRPr="00295E96">
        <w:rPr>
          <w:i/>
        </w:rPr>
        <w:t>cực tiểu chính</w:t>
      </w:r>
    </w:p>
    <w:tbl>
      <w:tblPr>
        <w:tblW w:w="9700" w:type="dxa"/>
        <w:tblLayout w:type="fixed"/>
        <w:tblLook w:val="01E0" w:firstRow="1" w:lastRow="1" w:firstColumn="1" w:lastColumn="1" w:noHBand="0" w:noVBand="0"/>
      </w:tblPr>
      <w:tblGrid>
        <w:gridCol w:w="4904"/>
        <w:gridCol w:w="4796"/>
      </w:tblGrid>
      <w:tr w:rsidR="009F28FC" w:rsidRPr="00295E96" w:rsidTr="00BF3CC8">
        <w:trPr>
          <w:trHeight w:val="2030"/>
        </w:trPr>
        <w:tc>
          <w:tcPr>
            <w:tcW w:w="4904" w:type="dxa"/>
          </w:tcPr>
          <w:p w:rsidR="009F28FC" w:rsidRPr="00295E96" w:rsidRDefault="009F28FC" w:rsidP="00BF3CC8">
            <w:pPr>
              <w:spacing w:before="120" w:after="60"/>
              <w:jc w:val="center"/>
              <w:rPr>
                <w:b/>
                <w:i/>
              </w:rPr>
            </w:pPr>
            <w:r w:rsidRPr="00295E96">
              <w:rPr>
                <w:b/>
                <w:i/>
                <w:noProof/>
              </w:rPr>
              <w:drawing>
                <wp:inline distT="0" distB="0" distL="0" distR="0">
                  <wp:extent cx="2813050" cy="11239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3050" cy="1123950"/>
                          </a:xfrm>
                          <a:prstGeom prst="rect">
                            <a:avLst/>
                          </a:prstGeom>
                          <a:noFill/>
                          <a:ln>
                            <a:noFill/>
                          </a:ln>
                        </pic:spPr>
                      </pic:pic>
                    </a:graphicData>
                  </a:graphic>
                </wp:inline>
              </w:drawing>
            </w:r>
          </w:p>
          <w:p w:rsidR="009F28FC" w:rsidRPr="00295E96" w:rsidRDefault="009F28FC" w:rsidP="00BF3CC8">
            <w:pPr>
              <w:spacing w:before="120" w:after="60"/>
              <w:jc w:val="center"/>
            </w:pPr>
            <w:r w:rsidRPr="00295E96">
              <w:t>Hình 3. Cách tử phằng</w:t>
            </w:r>
          </w:p>
        </w:tc>
        <w:tc>
          <w:tcPr>
            <w:tcW w:w="4796" w:type="dxa"/>
          </w:tcPr>
          <w:p w:rsidR="009F28FC" w:rsidRPr="00295E96" w:rsidRDefault="009F28FC" w:rsidP="00BF3CC8">
            <w:pPr>
              <w:spacing w:before="120" w:after="60"/>
              <w:jc w:val="both"/>
            </w:pPr>
            <w:r w:rsidRPr="00295E96">
              <w:rPr>
                <w:noProof/>
              </w:rPr>
              <mc:AlternateContent>
                <mc:Choice Requires="wps">
                  <w:drawing>
                    <wp:anchor distT="0" distB="0" distL="114300" distR="114300" simplePos="0" relativeHeight="251696128" behindDoc="0" locked="0" layoutInCell="1" allowOverlap="1">
                      <wp:simplePos x="0" y="0"/>
                      <wp:positionH relativeFrom="column">
                        <wp:posOffset>2228850</wp:posOffset>
                      </wp:positionH>
                      <wp:positionV relativeFrom="paragraph">
                        <wp:posOffset>146050</wp:posOffset>
                      </wp:positionV>
                      <wp:extent cx="314960" cy="722630"/>
                      <wp:effectExtent l="1270" t="0" r="0" b="444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722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3CC8" w:rsidRPr="00AC0F00" w:rsidRDefault="00BF3CC8" w:rsidP="009F28FC">
                                  <w:r w:rsidRPr="00AC0F00">
                                    <w:t>M</w:t>
                                  </w:r>
                                </w:p>
                                <w:p w:rsidR="00BF3CC8" w:rsidRPr="00AC0F00" w:rsidRDefault="00BF3CC8" w:rsidP="009F28FC"/>
                                <w:p w:rsidR="00BF3CC8" w:rsidRPr="00AC0F00" w:rsidRDefault="00BF3CC8" w:rsidP="009F28FC">
                                  <w:r w:rsidRPr="00AC0F00">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27" type="#_x0000_t202" style="position:absolute;left:0;text-align:left;margin-left:175.5pt;margin-top:11.5pt;width:24.8pt;height:5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bkOhAIAABc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" stroked="f">
                      <v:textbox>
                        <w:txbxContent>
                          <w:p w:rsidR="00BF3CC8" w:rsidRPr="00AC0F00" w:rsidRDefault="00BF3CC8" w:rsidP="009F28FC">
                            <w:r w:rsidRPr="00AC0F00">
                              <w:t>M</w:t>
                            </w:r>
                          </w:p>
                          <w:p w:rsidR="00BF3CC8" w:rsidRPr="00AC0F00" w:rsidRDefault="00BF3CC8" w:rsidP="009F28FC"/>
                          <w:p w:rsidR="00BF3CC8" w:rsidRPr="00AC0F00" w:rsidRDefault="00BF3CC8" w:rsidP="009F28FC">
                            <w:r w:rsidRPr="00AC0F00">
                              <w:t>F</w:t>
                            </w:r>
                          </w:p>
                        </w:txbxContent>
                      </v:textbox>
                    </v:shape>
                  </w:pict>
                </mc:Fallback>
              </mc:AlternateContent>
            </w:r>
            <w:r w:rsidRPr="00295E96">
              <w:rPr>
                <w:noProof/>
              </w:rPr>
              <w:drawing>
                <wp:inline distT="0" distB="0" distL="0" distR="0">
                  <wp:extent cx="2774950" cy="1536700"/>
                  <wp:effectExtent l="0" t="0" r="6350" b="6350"/>
                  <wp:docPr id="9" name="Picture 9" descr="nhieu x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nhieu xa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74950" cy="1536700"/>
                          </a:xfrm>
                          <a:prstGeom prst="rect">
                            <a:avLst/>
                          </a:prstGeom>
                          <a:noFill/>
                          <a:ln>
                            <a:noFill/>
                          </a:ln>
                        </pic:spPr>
                      </pic:pic>
                    </a:graphicData>
                  </a:graphic>
                </wp:inline>
              </w:drawing>
            </w:r>
          </w:p>
        </w:tc>
      </w:tr>
    </w:tbl>
    <w:p w:rsidR="009F28FC" w:rsidRPr="00295E96" w:rsidRDefault="009F28FC" w:rsidP="009F28FC">
      <w:pPr>
        <w:spacing w:before="120" w:after="60"/>
        <w:ind w:firstLine="720"/>
        <w:jc w:val="both"/>
      </w:pPr>
      <w:r w:rsidRPr="00295E96">
        <w:t xml:space="preserve">Xét sự giao thoa của các chùm tia nhiễu xạ từ các khe hẹp truyền tới những vị trí nằm trong khoảng giữa các cực tiểu chính. Hiệu quang lộ của hai tia nhiễu xạ tương ứng từ hai khe kế tiếp đến điểm M là:             </w:t>
      </w:r>
      <w:r w:rsidRPr="00295E96">
        <w:rPr>
          <w:position w:val="-10"/>
        </w:rPr>
        <w:object w:dxaOrig="1660" w:dyaOrig="340">
          <v:shape id="_x0000_i1053" type="#_x0000_t75" style="width:83.15pt;height:16.95pt" o:ole="" fillcolor="window">
            <v:imagedata r:id="rId31" o:title=""/>
          </v:shape>
          <o:OLEObject Type="Embed" ProgID="Equation.3" ShapeID="_x0000_i1053" DrawAspect="Content" ObjectID="_1804533255" r:id="rId32"/>
        </w:object>
      </w:r>
    </w:p>
    <w:p w:rsidR="009F28FC" w:rsidRPr="00295E96" w:rsidRDefault="009F28FC" w:rsidP="009F28FC">
      <w:pPr>
        <w:spacing w:before="120" w:after="60"/>
        <w:ind w:firstLine="720"/>
        <w:jc w:val="both"/>
      </w:pPr>
      <w:r w:rsidRPr="00295E96">
        <w:rPr>
          <w:spacing w:val="-4"/>
        </w:rPr>
        <w:t xml:space="preserve">Từ đó suy ra những tia nhiễu xạ có góc lệch </w:t>
      </w:r>
      <w:r w:rsidRPr="00295E96">
        <w:rPr>
          <w:spacing w:val="-4"/>
          <w:position w:val="-10"/>
        </w:rPr>
        <w:object w:dxaOrig="220" w:dyaOrig="260">
          <v:shape id="_x0000_i1054" type="#_x0000_t75" style="width:11.15pt;height:13.1pt" o:ole="" fillcolor="window">
            <v:imagedata r:id="rId33" o:title=""/>
          </v:shape>
          <o:OLEObject Type="Embed" ProgID="Equation.3" ShapeID="_x0000_i1054" DrawAspect="Content" ObjectID="_1804533256" r:id="rId34"/>
        </w:object>
      </w:r>
      <w:r w:rsidRPr="00295E96">
        <w:t xml:space="preserve"> thoả mãn  điều kiện :</w:t>
      </w:r>
    </w:p>
    <w:p w:rsidR="009F28FC" w:rsidRPr="00295E96" w:rsidRDefault="009F28FC" w:rsidP="009F28FC">
      <w:pPr>
        <w:spacing w:before="120" w:after="60"/>
        <w:jc w:val="both"/>
      </w:pPr>
      <w:r w:rsidRPr="00295E96">
        <w:rPr>
          <w:position w:val="-10"/>
        </w:rPr>
        <w:object w:dxaOrig="1520" w:dyaOrig="320">
          <v:shape id="_x0000_i1055" type="#_x0000_t75" style="width:75.85pt;height:16.15pt" o:ole="" fillcolor="window">
            <v:imagedata r:id="rId35" o:title=""/>
          </v:shape>
          <o:OLEObject Type="Embed" ProgID="Equation.3" ShapeID="_x0000_i1055" DrawAspect="Content" ObjectID="_1804533257" r:id="rId36"/>
        </w:object>
      </w:r>
    </w:p>
    <w:p w:rsidR="009F28FC" w:rsidRPr="00295E96" w:rsidRDefault="009F28FC" w:rsidP="009F28FC">
      <w:pPr>
        <w:spacing w:before="120" w:after="60"/>
        <w:jc w:val="both"/>
      </w:pPr>
      <w:r w:rsidRPr="00295E96">
        <w:t xml:space="preserve">Hay     </w:t>
      </w:r>
      <w:r w:rsidRPr="00295E96">
        <w:rPr>
          <w:position w:val="-10"/>
        </w:rPr>
        <w:object w:dxaOrig="1579" w:dyaOrig="320">
          <v:shape id="_x0000_i1056" type="#_x0000_t75" style="width:78.95pt;height:16.15pt" o:ole="" fillcolor="window">
            <v:imagedata r:id="rId37" o:title=""/>
          </v:shape>
          <o:OLEObject Type="Embed" ProgID="Equation.3" ShapeID="_x0000_i1056" DrawAspect="Content" ObjectID="_1804533258" r:id="rId38"/>
        </w:object>
      </w:r>
      <w:r w:rsidRPr="00295E96">
        <w:t xml:space="preserve">  với </w:t>
      </w:r>
      <w:r w:rsidRPr="00295E96">
        <w:rPr>
          <w:position w:val="-10"/>
        </w:rPr>
        <w:object w:dxaOrig="1340" w:dyaOrig="320">
          <v:shape id="_x0000_i1057" type="#_x0000_t75" style="width:67pt;height:16.15pt" o:ole="" fillcolor="window">
            <v:imagedata r:id="rId39" o:title=""/>
          </v:shape>
          <o:OLEObject Type="Embed" ProgID="Equation.3" ShapeID="_x0000_i1057" DrawAspect="Content" ObjectID="_1804533259" r:id="rId40"/>
        </w:object>
      </w:r>
      <w:r w:rsidRPr="00295E96">
        <w:t xml:space="preserve">   </w:t>
      </w:r>
      <w:r w:rsidRPr="00295E96">
        <w:tab/>
      </w:r>
      <w:r w:rsidRPr="00295E96">
        <w:tab/>
      </w:r>
      <w:r w:rsidRPr="00295E96">
        <w:tab/>
      </w:r>
      <w:r w:rsidRPr="00295E96">
        <w:tab/>
      </w:r>
      <w:r w:rsidRPr="00295E96">
        <w:tab/>
        <w:t>(5)</w:t>
      </w:r>
    </w:p>
    <w:tbl>
      <w:tblPr>
        <w:tblW w:w="9944" w:type="dxa"/>
        <w:tblLayout w:type="fixed"/>
        <w:tblLook w:val="01E0" w:firstRow="1" w:lastRow="1" w:firstColumn="1" w:lastColumn="1" w:noHBand="0" w:noVBand="0"/>
      </w:tblPr>
      <w:tblGrid>
        <w:gridCol w:w="5148"/>
        <w:gridCol w:w="4796"/>
      </w:tblGrid>
      <w:tr w:rsidR="009F28FC" w:rsidRPr="00295E96" w:rsidTr="00BF3CC8">
        <w:trPr>
          <w:trHeight w:val="3681"/>
        </w:trPr>
        <w:tc>
          <w:tcPr>
            <w:tcW w:w="5148" w:type="dxa"/>
          </w:tcPr>
          <w:p w:rsidR="009F28FC" w:rsidRPr="00295E96" w:rsidRDefault="009F28FC" w:rsidP="00BF3CC8">
            <w:pPr>
              <w:spacing w:before="120" w:after="60"/>
              <w:jc w:val="both"/>
            </w:pPr>
            <w:r w:rsidRPr="00295E96">
              <w:t xml:space="preserve">sẽ gây ra tại điểm M các dao động sáng cùng pha và chúng tăng cường lẫn nhau. Khi đó, M sẽ là điểm sáng và gọi là </w:t>
            </w:r>
            <w:r w:rsidRPr="00295E96">
              <w:rPr>
                <w:i/>
              </w:rPr>
              <w:t>cực đại chính</w:t>
            </w:r>
            <w:r w:rsidRPr="00295E96">
              <w:t xml:space="preserve"> </w:t>
            </w:r>
            <w:r w:rsidRPr="00295E96">
              <w:rPr>
                <w:i/>
              </w:rPr>
              <w:t>bậc k</w:t>
            </w:r>
            <w:r w:rsidRPr="00295E96">
              <w:t xml:space="preserve">. Dễ dàng nhận thấy </w:t>
            </w:r>
            <w:r w:rsidRPr="00295E96">
              <w:rPr>
                <w:i/>
              </w:rPr>
              <w:t>cực đại chính</w:t>
            </w:r>
            <w:r w:rsidRPr="00295E96">
              <w:t xml:space="preserve"> </w:t>
            </w:r>
            <w:r w:rsidRPr="00295E96">
              <w:rPr>
                <w:i/>
                <w:spacing w:val="4"/>
              </w:rPr>
              <w:t xml:space="preserve">trung tâm </w:t>
            </w:r>
            <w:r w:rsidRPr="00295E96">
              <w:t xml:space="preserve">ứng với </w:t>
            </w:r>
            <w:r w:rsidRPr="00295E96">
              <w:rPr>
                <w:i/>
                <w:spacing w:val="4"/>
              </w:rPr>
              <w:t>m</w:t>
            </w:r>
            <w:r w:rsidRPr="00295E96">
              <w:rPr>
                <w:spacing w:val="4"/>
              </w:rPr>
              <w:t xml:space="preserve"> = 0 </w:t>
            </w:r>
            <w:r w:rsidRPr="00295E96">
              <w:t xml:space="preserve">và </w:t>
            </w:r>
            <w:r w:rsidRPr="00295E96">
              <w:rPr>
                <w:i/>
              </w:rPr>
              <w:t>sin</w:t>
            </w:r>
            <w:r w:rsidRPr="00295E96">
              <w:rPr>
                <w:position w:val="-10"/>
              </w:rPr>
              <w:object w:dxaOrig="220" w:dyaOrig="260">
                <v:shape id="_x0000_i1058" type="#_x0000_t75" style="width:11.15pt;height:13.1pt" o:ole="" fillcolor="window">
                  <v:imagedata r:id="rId41" o:title=""/>
                </v:shape>
                <o:OLEObject Type="Embed" ProgID="Equation.3" ShapeID="_x0000_i1058" DrawAspect="Content" ObjectID="_1804533260" r:id="rId42"/>
              </w:object>
            </w:r>
            <w:r w:rsidRPr="00295E96">
              <w:t xml:space="preserve">= 0 nằm </w:t>
            </w:r>
            <w:r w:rsidRPr="00295E96">
              <w:rPr>
                <w:spacing w:val="-6"/>
              </w:rPr>
              <w:t>tại tiêu điểm F của thấu kính L.</w:t>
            </w:r>
            <w:r w:rsidRPr="00295E96">
              <w:rPr>
                <w:spacing w:val="4"/>
              </w:rPr>
              <w:t xml:space="preserve"> Giữa hai cực tiểu </w:t>
            </w:r>
            <w:r w:rsidRPr="00295E96">
              <w:t xml:space="preserve">chính sẽ có (2m +1) cực đại chính (hình 4).  Tại  chính giữa hai cực đại chính kế tiếp, </w:t>
            </w:r>
            <w:r w:rsidRPr="00295E96">
              <w:rPr>
                <w:spacing w:val="-4"/>
              </w:rPr>
              <w:t xml:space="preserve">những tia nhiễu xạ có góc lệch </w:t>
            </w:r>
            <w:r w:rsidRPr="00295E96">
              <w:rPr>
                <w:spacing w:val="-4"/>
                <w:position w:val="-10"/>
              </w:rPr>
              <w:object w:dxaOrig="220" w:dyaOrig="260">
                <v:shape id="_x0000_i1059" type="#_x0000_t75" style="width:11.15pt;height:13.1pt" o:ole="" fillcolor="window">
                  <v:imagedata r:id="rId33" o:title=""/>
                </v:shape>
                <o:OLEObject Type="Embed" ProgID="Equation.3" ShapeID="_x0000_i1059" DrawAspect="Content" ObjectID="_1804533261" r:id="rId43"/>
              </w:object>
            </w:r>
            <w:r w:rsidRPr="00295E96">
              <w:t xml:space="preserve"> thoả mãn  điều kiện: </w:t>
            </w:r>
            <w:r w:rsidRPr="00295E96">
              <w:rPr>
                <w:position w:val="-24"/>
              </w:rPr>
              <w:object w:dxaOrig="1880" w:dyaOrig="620">
                <v:shape id="_x0000_i1060" type="#_x0000_t75" style="width:93.95pt;height:31.2pt" o:ole="" fillcolor="window">
                  <v:imagedata r:id="rId44" o:title=""/>
                </v:shape>
                <o:OLEObject Type="Embed" ProgID="Equation.3" ShapeID="_x0000_i1060" DrawAspect="Content" ObjectID="_1804533262" r:id="rId45"/>
              </w:object>
            </w:r>
            <w:r w:rsidRPr="00295E96">
              <w:t xml:space="preserve">    </w:t>
            </w:r>
          </w:p>
        </w:tc>
        <w:tc>
          <w:tcPr>
            <w:tcW w:w="4796" w:type="dxa"/>
          </w:tcPr>
          <w:p w:rsidR="009F28FC" w:rsidRPr="00295E96" w:rsidRDefault="009F28FC" w:rsidP="00BF3CC8">
            <w:pPr>
              <w:spacing w:before="120" w:after="60"/>
              <w:jc w:val="center"/>
            </w:pPr>
            <w:r w:rsidRPr="00295E96">
              <w:rPr>
                <w:noProof/>
              </w:rPr>
              <mc:AlternateContent>
                <mc:Choice Requires="wps">
                  <w:drawing>
                    <wp:anchor distT="0" distB="0" distL="114300" distR="114300" simplePos="0" relativeHeight="251699200" behindDoc="0" locked="0" layoutInCell="1" allowOverlap="1">
                      <wp:simplePos x="0" y="0"/>
                      <wp:positionH relativeFrom="column">
                        <wp:posOffset>372110</wp:posOffset>
                      </wp:positionH>
                      <wp:positionV relativeFrom="paragraph">
                        <wp:posOffset>1861185</wp:posOffset>
                      </wp:positionV>
                      <wp:extent cx="2070100" cy="457200"/>
                      <wp:effectExtent l="4445" t="0" r="1905" b="127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F3CC8" w:rsidRPr="00E52A44" w:rsidRDefault="00BF3CC8" w:rsidP="009F28FC">
                                  <w:pPr>
                                    <w:jc w:val="both"/>
                                    <w:rPr>
                                      <w:lang w:val="vi-VN"/>
                                    </w:rPr>
                                  </w:pPr>
                                  <w:r w:rsidRPr="00E52A44">
                                    <w:t>Hình 4: S</w:t>
                                  </w:r>
                                  <w:r w:rsidRPr="00E52A44">
                                    <w:rPr>
                                      <w:lang w:val="vi-VN"/>
                                    </w:rPr>
                                    <w:t>ự ph</w:t>
                                  </w:r>
                                  <w:r>
                                    <w:t>â</w:t>
                                  </w:r>
                                  <w:r w:rsidRPr="00E52A44">
                                    <w:rPr>
                                      <w:lang w:val="vi-VN"/>
                                    </w:rPr>
                                    <w:t>n bố cường độ sáng giữa hai</w:t>
                                  </w:r>
                                  <w:r>
                                    <w:rPr>
                                      <w:rFonts w:ascii="Arial" w:hAnsi="Arial" w:cs="Arial"/>
                                      <w:lang w:val="vi-VN"/>
                                    </w:rPr>
                                    <w:t xml:space="preserve"> </w:t>
                                  </w:r>
                                  <w:r w:rsidRPr="00E52A44">
                                    <w:rPr>
                                      <w:lang w:val="vi-VN"/>
                                    </w:rPr>
                                    <w:t>cực tiểu chính</w:t>
                                  </w:r>
                                  <w:r>
                                    <w:rPr>
                                      <w:rFonts w:ascii="Arial" w:hAnsi="Arial" w:cs="Arial"/>
                                      <w:lang w:val="vi-VN"/>
                                    </w:rPr>
                                    <w:t xml:space="preserve"> </w:t>
                                  </w:r>
                                  <w:r w:rsidRPr="00E52A44">
                                    <w:rPr>
                                      <w:lang w:val="vi-VN"/>
                                    </w:rPr>
                                    <w:t>bậc nhất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28" type="#_x0000_t202" style="position:absolute;left:0;text-align:left;margin-left:29.3pt;margin-top:146.55pt;width:163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" stroked="f">
                      <v:textbox>
                        <w:txbxContent>
                          <w:p w:rsidR="00BF3CC8" w:rsidRPr="00E52A44" w:rsidRDefault="00BF3CC8" w:rsidP="009F28FC">
                            <w:pPr>
                              <w:jc w:val="both"/>
                              <w:rPr>
                                <w:lang w:val="vi-VN"/>
                              </w:rPr>
                            </w:pPr>
                            <w:r w:rsidRPr="00E52A44">
                              <w:t>Hình 4: S</w:t>
                            </w:r>
                            <w:r w:rsidRPr="00E52A44">
                              <w:rPr>
                                <w:lang w:val="vi-VN"/>
                              </w:rPr>
                              <w:t>ự ph</w:t>
                            </w:r>
                            <w:r>
                              <w:t>â</w:t>
                            </w:r>
                            <w:r w:rsidRPr="00E52A44">
                              <w:rPr>
                                <w:lang w:val="vi-VN"/>
                              </w:rPr>
                              <w:t>n bố cường độ sáng giữa hai</w:t>
                            </w:r>
                            <w:r>
                              <w:rPr>
                                <w:rFonts w:ascii="Arial" w:hAnsi="Arial" w:cs="Arial"/>
                                <w:lang w:val="vi-VN"/>
                              </w:rPr>
                              <w:t xml:space="preserve"> </w:t>
                            </w:r>
                            <w:r w:rsidRPr="00E52A44">
                              <w:rPr>
                                <w:lang w:val="vi-VN"/>
                              </w:rPr>
                              <w:t>cực tiểu chính</w:t>
                            </w:r>
                            <w:r>
                              <w:rPr>
                                <w:rFonts w:ascii="Arial" w:hAnsi="Arial" w:cs="Arial"/>
                                <w:lang w:val="vi-VN"/>
                              </w:rPr>
                              <w:t xml:space="preserve"> </w:t>
                            </w:r>
                            <w:r w:rsidRPr="00E52A44">
                              <w:rPr>
                                <w:lang w:val="vi-VN"/>
                              </w:rPr>
                              <w:t>bậc nhất</w:t>
                            </w:r>
                          </w:p>
                        </w:txbxContent>
                      </v:textbox>
                    </v:shape>
                  </w:pict>
                </mc:Fallback>
              </mc:AlternateContent>
            </w:r>
            <w:r w:rsidRPr="00295E96">
              <w:rPr>
                <w:noProof/>
              </w:rPr>
              <w:drawing>
                <wp:inline distT="0" distB="0" distL="0" distR="0">
                  <wp:extent cx="2000250" cy="179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0250" cy="1797050"/>
                          </a:xfrm>
                          <a:prstGeom prst="rect">
                            <a:avLst/>
                          </a:prstGeom>
                          <a:noFill/>
                          <a:ln>
                            <a:noFill/>
                          </a:ln>
                        </pic:spPr>
                      </pic:pic>
                    </a:graphicData>
                  </a:graphic>
                </wp:inline>
              </w:drawing>
            </w:r>
          </w:p>
        </w:tc>
      </w:tr>
    </w:tbl>
    <w:p w:rsidR="009F28FC" w:rsidRPr="00295E96" w:rsidRDefault="009F28FC" w:rsidP="009F28FC">
      <w:pPr>
        <w:spacing w:before="120" w:after="60"/>
        <w:jc w:val="both"/>
      </w:pPr>
      <w:r w:rsidRPr="00295E96">
        <w:t xml:space="preserve">hay  </w:t>
      </w:r>
      <w:r w:rsidRPr="00295E96">
        <w:rPr>
          <w:position w:val="-24"/>
        </w:rPr>
        <w:object w:dxaOrig="1840" w:dyaOrig="620">
          <v:shape id="_x0000_i1061" type="#_x0000_t75" style="width:92pt;height:31.2pt" o:ole="" fillcolor="window">
            <v:imagedata r:id="rId47" o:title=""/>
          </v:shape>
          <o:OLEObject Type="Embed" ProgID="Equation.3" ShapeID="_x0000_i1061" DrawAspect="Content" ObjectID="_1804533263" r:id="rId48"/>
        </w:object>
      </w:r>
      <w:r w:rsidRPr="00295E96">
        <w:t xml:space="preserve">       với m = 0,±1,±2…  (6) </w:t>
      </w:r>
    </w:p>
    <w:p w:rsidR="009F28FC" w:rsidRPr="00295E96" w:rsidRDefault="009F28FC" w:rsidP="009F28FC">
      <w:pPr>
        <w:spacing w:before="120" w:after="60"/>
        <w:jc w:val="both"/>
      </w:pPr>
      <w:r w:rsidRPr="00295E96">
        <w:t>hai tia này sẽ khử lẫn nhau, tuy nhiên điểm chính giữa đó chưa chắc đã tối. Nếu cách tử có N khe hẹp thì giữa hai cực đại chính sẽ có N-1 cực tiểu phụ và N-2 cực đại phụ.</w:t>
      </w:r>
    </w:p>
    <w:p w:rsidR="009F28FC" w:rsidRPr="00295E96" w:rsidRDefault="009F28FC" w:rsidP="009F28FC">
      <w:pPr>
        <w:pStyle w:val="StyleHeading2TimesNewRoman12ptNotItalicCenteredLef"/>
        <w:tabs>
          <w:tab w:val="left" w:pos="7560"/>
        </w:tabs>
        <w:spacing w:before="120"/>
        <w:ind w:left="0"/>
        <w:rPr>
          <w:szCs w:val="24"/>
        </w:rPr>
      </w:pPr>
      <w:r>
        <w:rPr>
          <w:szCs w:val="24"/>
        </w:rPr>
        <w:br w:type="page"/>
      </w:r>
      <w:r w:rsidRPr="00295E96">
        <w:rPr>
          <w:szCs w:val="24"/>
        </w:rPr>
        <w:lastRenderedPageBreak/>
        <w:t>III</w:t>
      </w:r>
      <w:r w:rsidRPr="00295E96">
        <w:rPr>
          <w:b w:val="0"/>
          <w:szCs w:val="24"/>
        </w:rPr>
        <w:t>.</w:t>
      </w:r>
      <w:r w:rsidRPr="00295E96">
        <w:rPr>
          <w:szCs w:val="24"/>
        </w:rPr>
        <w:t xml:space="preserve"> THIẾT BỊ VÀ TRÌNH TỰ THÍ NGHIỆM</w:t>
      </w:r>
    </w:p>
    <w:p w:rsidR="009F28FC" w:rsidRPr="00295E96" w:rsidRDefault="009F28FC" w:rsidP="009F28FC">
      <w:pPr>
        <w:tabs>
          <w:tab w:val="left" w:pos="7560"/>
        </w:tabs>
        <w:autoSpaceDE w:val="0"/>
        <w:autoSpaceDN w:val="0"/>
        <w:spacing w:before="120" w:after="60"/>
        <w:jc w:val="both"/>
        <w:rPr>
          <w:b/>
          <w:lang w:val="pt-BR"/>
        </w:rPr>
      </w:pPr>
      <w:r w:rsidRPr="00295E96">
        <w:rPr>
          <w:b/>
          <w:lang w:val="pt-BR"/>
        </w:rPr>
        <w:t>III.1. THIẾT BỊ  THÍ NGHIỆM</w:t>
      </w:r>
    </w:p>
    <w:p w:rsidR="009F28FC" w:rsidRPr="00295E96" w:rsidRDefault="009F28FC" w:rsidP="009F28FC">
      <w:pPr>
        <w:tabs>
          <w:tab w:val="left" w:pos="7560"/>
        </w:tabs>
        <w:autoSpaceDE w:val="0"/>
        <w:autoSpaceDN w:val="0"/>
        <w:spacing w:before="120" w:after="60"/>
        <w:jc w:val="both"/>
        <w:rPr>
          <w:b/>
          <w:lang w:val="pt-BR"/>
        </w:rPr>
      </w:pPr>
      <w:r w:rsidRPr="00295E96">
        <w:rPr>
          <w:noProof/>
          <w:spacing w:val="-4"/>
        </w:rPr>
        <w:drawing>
          <wp:inline distT="0" distB="0" distL="0" distR="0">
            <wp:extent cx="5676900" cy="2108200"/>
            <wp:effectExtent l="0" t="0" r="0" b="6350"/>
            <wp:docPr id="7" name="Picture 7" descr="HI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INH 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76900" cy="2108200"/>
                    </a:xfrm>
                    <a:prstGeom prst="rect">
                      <a:avLst/>
                    </a:prstGeom>
                    <a:noFill/>
                    <a:ln>
                      <a:noFill/>
                    </a:ln>
                  </pic:spPr>
                </pic:pic>
              </a:graphicData>
            </a:graphic>
          </wp:inline>
        </w:drawing>
      </w:r>
    </w:p>
    <w:p w:rsidR="009F28FC" w:rsidRPr="00295E96" w:rsidRDefault="009F28FC" w:rsidP="009F28FC">
      <w:pPr>
        <w:spacing w:before="120" w:after="60"/>
        <w:ind w:left="360" w:firstLine="360"/>
        <w:jc w:val="both"/>
        <w:rPr>
          <w:lang w:val="pt-BR"/>
        </w:rPr>
      </w:pPr>
      <w:r w:rsidRPr="00295E96">
        <w:rPr>
          <w:lang w:val="pt-BR"/>
        </w:rPr>
        <w:t xml:space="preserve">Thiết bị thí nghiệm </w:t>
      </w:r>
      <w:r w:rsidRPr="00295E96">
        <w:rPr>
          <w:rFonts w:hint="eastAsia"/>
          <w:lang w:val="pt-BR"/>
        </w:rPr>
        <w:t>đư</w:t>
      </w:r>
      <w:r w:rsidRPr="00295E96">
        <w:rPr>
          <w:lang w:val="pt-BR"/>
        </w:rPr>
        <w:t>ợc trình bày trên hình 5, gồm có:</w:t>
      </w:r>
    </w:p>
    <w:p w:rsidR="009F28FC" w:rsidRPr="00295E96" w:rsidRDefault="009F28FC" w:rsidP="009F28FC">
      <w:pPr>
        <w:spacing w:before="120" w:after="60"/>
        <w:ind w:left="360" w:firstLine="360"/>
        <w:jc w:val="both"/>
        <w:rPr>
          <w:lang w:val="pt-BR"/>
        </w:rPr>
      </w:pPr>
      <w:r w:rsidRPr="00295E96">
        <w:rPr>
          <w:lang w:val="pt-BR"/>
        </w:rPr>
        <w:t xml:space="preserve">1. Nguồn phát tia laser bán dẫn.; </w:t>
      </w:r>
    </w:p>
    <w:p w:rsidR="009F28FC" w:rsidRPr="00295E96" w:rsidRDefault="009F28FC" w:rsidP="009F28FC">
      <w:pPr>
        <w:spacing w:before="120" w:after="60"/>
        <w:ind w:firstLine="720"/>
        <w:jc w:val="both"/>
        <w:rPr>
          <w:lang w:val="pt-BR"/>
        </w:rPr>
      </w:pPr>
      <w:r w:rsidRPr="00295E96">
        <w:rPr>
          <w:lang w:val="pt-BR"/>
        </w:rPr>
        <w:t xml:space="preserve">2. Khe hẹp, cách tử nhiễu xạ phẳng 2 khe, 3 khe, 4 khe, 5 khe. </w:t>
      </w:r>
    </w:p>
    <w:p w:rsidR="009F28FC" w:rsidRPr="00295E96" w:rsidRDefault="009F28FC" w:rsidP="009F28FC">
      <w:pPr>
        <w:spacing w:before="120" w:after="60"/>
        <w:ind w:left="360" w:firstLine="360"/>
        <w:jc w:val="both"/>
        <w:rPr>
          <w:spacing w:val="-4"/>
          <w:lang w:val="pt-BR"/>
        </w:rPr>
      </w:pPr>
      <w:r w:rsidRPr="00295E96">
        <w:rPr>
          <w:spacing w:val="-4"/>
          <w:lang w:val="pt-BR"/>
        </w:rPr>
        <w:t xml:space="preserve">3. Cảm biến photodiode silicon . </w:t>
      </w:r>
    </w:p>
    <w:p w:rsidR="009F28FC" w:rsidRPr="00295E96" w:rsidRDefault="009F28FC" w:rsidP="009F28FC">
      <w:pPr>
        <w:spacing w:before="120" w:after="60"/>
        <w:ind w:firstLine="720"/>
        <w:jc w:val="both"/>
        <w:rPr>
          <w:spacing w:val="-6"/>
          <w:lang w:val="pt-BR"/>
        </w:rPr>
      </w:pPr>
      <w:r w:rsidRPr="00295E96">
        <w:rPr>
          <w:spacing w:val="-6"/>
          <w:lang w:val="pt-BR"/>
        </w:rPr>
        <w:t>4. Bộ khuếch đại và chỉ thị cường độ vạch nhiễu xạ.</w:t>
      </w:r>
    </w:p>
    <w:p w:rsidR="009F28FC" w:rsidRPr="00295E96" w:rsidRDefault="009F28FC" w:rsidP="009F28FC">
      <w:pPr>
        <w:spacing w:before="120" w:after="60"/>
        <w:ind w:left="284" w:firstLine="436"/>
        <w:jc w:val="both"/>
        <w:rPr>
          <w:lang w:val="pt-BR"/>
        </w:rPr>
      </w:pPr>
      <w:r w:rsidRPr="00295E96">
        <w:rPr>
          <w:lang w:val="pt-BR"/>
        </w:rPr>
        <w:t>5. Thước trắc vi (Panme)</w:t>
      </w:r>
      <w:r w:rsidRPr="00295E96">
        <w:rPr>
          <w:spacing w:val="-6"/>
          <w:lang w:val="pt-BR"/>
        </w:rPr>
        <w:t xml:space="preserve"> có </w:t>
      </w:r>
      <w:r w:rsidRPr="00295E96">
        <w:rPr>
          <w:rFonts w:hint="eastAsia"/>
          <w:spacing w:val="-6"/>
          <w:lang w:val="pt-BR"/>
        </w:rPr>
        <w:t>đ</w:t>
      </w:r>
      <w:r w:rsidRPr="00295E96">
        <w:rPr>
          <w:spacing w:val="-6"/>
          <w:lang w:val="pt-BR"/>
        </w:rPr>
        <w:t xml:space="preserve">ộ chia nhỏ nhất 0,01mm ;  </w:t>
      </w:r>
    </w:p>
    <w:p w:rsidR="009F28FC" w:rsidRPr="00295E96" w:rsidRDefault="009F28FC" w:rsidP="009F28FC">
      <w:pPr>
        <w:spacing w:before="120" w:after="60"/>
        <w:ind w:left="284" w:firstLine="436"/>
        <w:jc w:val="both"/>
        <w:rPr>
          <w:b/>
          <w:lang w:val="pt-BR"/>
        </w:rPr>
      </w:pPr>
      <w:r w:rsidRPr="00295E96">
        <w:rPr>
          <w:spacing w:val="-6"/>
          <w:lang w:val="pt-BR"/>
        </w:rPr>
        <w:t>6. Hệ thống</w:t>
      </w:r>
      <w:r w:rsidRPr="00295E96">
        <w:rPr>
          <w:lang w:val="pt-BR"/>
        </w:rPr>
        <w:t xml:space="preserve"> giá đỡ thí nghiệm. </w:t>
      </w:r>
    </w:p>
    <w:p w:rsidR="009F28FC" w:rsidRPr="00295E96" w:rsidRDefault="009F28FC" w:rsidP="009F28FC">
      <w:pPr>
        <w:pStyle w:val="Heading1"/>
        <w:spacing w:before="120" w:after="60"/>
        <w:jc w:val="both"/>
        <w:rPr>
          <w:rFonts w:cs="Times New Roman"/>
          <w:szCs w:val="24"/>
          <w:lang w:val="pt-BR"/>
        </w:rPr>
      </w:pPr>
      <w:r w:rsidRPr="00295E96">
        <w:rPr>
          <w:rFonts w:cs="Times New Roman"/>
          <w:szCs w:val="24"/>
          <w:lang w:val="pt-BR"/>
        </w:rPr>
        <w:t>III.2  TRÌNH TỰ THÍ NGHIỆM</w:t>
      </w:r>
      <w:r w:rsidRPr="00295E96">
        <w:rPr>
          <w:szCs w:val="24"/>
          <w:lang w:val="pt-BR"/>
        </w:rPr>
        <w:t xml:space="preserve"> </w:t>
      </w:r>
    </w:p>
    <w:p w:rsidR="009F28FC" w:rsidRPr="00295E96" w:rsidRDefault="009F28FC" w:rsidP="009F28FC">
      <w:pPr>
        <w:pStyle w:val="Heading3"/>
        <w:spacing w:after="60"/>
        <w:rPr>
          <w:lang w:val="pt-BR"/>
        </w:rPr>
      </w:pPr>
      <w:r w:rsidRPr="00295E96">
        <w:rPr>
          <w:lang w:val="pt-BR"/>
        </w:rPr>
        <w:t xml:space="preserve">A. Bộ thiết bị khảo sát nhiễu xạ của tia laser. </w:t>
      </w:r>
    </w:p>
    <w:p w:rsidR="009F28FC" w:rsidRPr="00295E96" w:rsidRDefault="009F28FC" w:rsidP="009F28FC">
      <w:pPr>
        <w:spacing w:before="120" w:after="60"/>
        <w:ind w:firstLine="288"/>
        <w:jc w:val="both"/>
        <w:rPr>
          <w:lang w:val="it-IT"/>
        </w:rPr>
      </w:pPr>
      <w:r w:rsidRPr="00295E96">
        <w:rPr>
          <w:lang w:val="it-IT"/>
        </w:rPr>
        <w:t xml:space="preserve">Thiết bị gồm một diode laser DL, phát ra chùm tia laser màu đỏ chiếu vuông góc vào mặt phẳng của cách tử. Chùm tia laser bị nhiễu xạ. Để xác định vị trí các cực đại nhiễu xạ và khảo sát sự phân bố cường độ sáng của chúng, ta dùng một </w:t>
      </w:r>
      <w:r w:rsidRPr="00295E96">
        <w:rPr>
          <w:i/>
          <w:lang w:val="it-IT"/>
        </w:rPr>
        <w:t>cảm biến quang điện silicon</w:t>
      </w:r>
      <w:r w:rsidRPr="00295E96">
        <w:rPr>
          <w:lang w:val="it-IT"/>
        </w:rPr>
        <w:t xml:space="preserve"> QĐ đặt trong một hộp kín, phía trước có màn chắn sáng có khe hở rộng khoảng 0,2 - 0,3 mm. Hộp cảm biến QĐ được gắn trên đầu trục của Panme P, nên có thể di chuyển được theo phương ngang. Cường độ tia laser rọi vào cảm biến quang điện QĐ, chuyển đổi thành cường độ dòng điện, chạy qua một điện trở. Hiệu điện thế rơi trên điện trở này được đo và chỉ thị bởi Milivon kế điện tử MV, có lối vào là một ổ cắm 5 chân C.</w:t>
      </w:r>
    </w:p>
    <w:p w:rsidR="009F28FC" w:rsidRPr="00295E96" w:rsidRDefault="009F28FC" w:rsidP="009F28FC">
      <w:pPr>
        <w:spacing w:before="120" w:after="60"/>
        <w:jc w:val="both"/>
        <w:rPr>
          <w:b/>
          <w:lang w:val="pt-BR"/>
        </w:rPr>
      </w:pPr>
      <w:r w:rsidRPr="00295E96">
        <w:rPr>
          <w:b/>
          <w:lang w:val="pt-BR"/>
        </w:rPr>
        <w:t>B.</w:t>
      </w:r>
      <w:r w:rsidRPr="00295E96">
        <w:rPr>
          <w:lang w:val="pt-BR"/>
        </w:rPr>
        <w:t xml:space="preserve"> </w:t>
      </w:r>
      <w:r w:rsidRPr="00295E96">
        <w:rPr>
          <w:b/>
          <w:lang w:val="pt-BR"/>
        </w:rPr>
        <w:t xml:space="preserve">Kiểm tra và điều chỉnh </w:t>
      </w:r>
      <w:r w:rsidRPr="00295E96">
        <w:rPr>
          <w:b/>
          <w:i/>
          <w:lang w:val="pt-BR"/>
        </w:rPr>
        <w:t>chuẩn trực</w:t>
      </w:r>
      <w:r w:rsidRPr="00295E96">
        <w:rPr>
          <w:b/>
          <w:lang w:val="pt-BR"/>
        </w:rPr>
        <w:t xml:space="preserve"> cho hệ thống.</w:t>
      </w:r>
    </w:p>
    <w:p w:rsidR="009F28FC" w:rsidRPr="00295E96" w:rsidRDefault="009F28FC" w:rsidP="009F28FC">
      <w:pPr>
        <w:spacing w:before="120" w:after="60"/>
        <w:jc w:val="both"/>
        <w:rPr>
          <w:lang w:val="pt-BR"/>
        </w:rPr>
      </w:pPr>
      <w:r w:rsidRPr="00295E96">
        <w:rPr>
          <w:b/>
          <w:lang w:val="pt-BR"/>
        </w:rPr>
        <w:t xml:space="preserve">      </w:t>
      </w:r>
      <w:r w:rsidRPr="00295E96">
        <w:rPr>
          <w:lang w:val="pt-BR"/>
        </w:rPr>
        <w:t xml:space="preserve">Để kết quả đo được chính xác, trước hết ta cần kiểm tra và điều chỉnh </w:t>
      </w:r>
      <w:r w:rsidRPr="00295E96">
        <w:rPr>
          <w:i/>
          <w:lang w:val="pt-BR"/>
        </w:rPr>
        <w:t>chuẩn trực</w:t>
      </w:r>
      <w:r w:rsidRPr="00295E96">
        <w:rPr>
          <w:lang w:val="pt-BR"/>
        </w:rPr>
        <w:t xml:space="preserve"> cho hệ thống, tức là điều chỉnh sao cho chùm tia laser tới đập thẳng góc vào bảng màn ảnh, đúng vị trí trung tâm của cảm biến QĐ. Muốn vậy ta hãy thực hiện theo các bước sau :</w:t>
      </w:r>
    </w:p>
    <w:p w:rsidR="009F28FC" w:rsidRPr="00295E96" w:rsidRDefault="009F28FC" w:rsidP="009F28FC">
      <w:pPr>
        <w:spacing w:before="120" w:after="60"/>
        <w:ind w:firstLine="720"/>
        <w:jc w:val="both"/>
        <w:rPr>
          <w:lang w:val="pt-BR"/>
        </w:rPr>
      </w:pPr>
      <w:r w:rsidRPr="00295E96">
        <w:rPr>
          <w:lang w:val="pt-BR"/>
        </w:rPr>
        <w:t>1. Vặn Panme P đưa cảm biến QĐ về vị trí trung tâm (12,5 mm trên thân thước kép của Panme).</w:t>
      </w:r>
    </w:p>
    <w:p w:rsidR="009F28FC" w:rsidRPr="00295E96" w:rsidRDefault="009F28FC" w:rsidP="009F28FC">
      <w:pPr>
        <w:spacing w:before="120" w:after="60"/>
        <w:ind w:firstLine="720"/>
        <w:jc w:val="both"/>
        <w:rPr>
          <w:spacing w:val="-4"/>
          <w:lang w:val="pt-BR"/>
        </w:rPr>
      </w:pPr>
      <w:r w:rsidRPr="00295E96">
        <w:rPr>
          <w:lang w:val="pt-BR"/>
        </w:rPr>
        <w:lastRenderedPageBreak/>
        <w:t xml:space="preserve">2. Nhấc bàn trượt có gắn cách tử ra khỏi giá quang học và đặt xuống mặt bàn. Cắm phích điện của nguồn laser DL </w:t>
      </w:r>
      <w:r w:rsidRPr="00295E96">
        <w:rPr>
          <w:spacing w:val="-4"/>
          <w:lang w:val="pt-BR"/>
        </w:rPr>
        <w:t>vào ổ điện ~220V và bật công tắc K</w:t>
      </w:r>
      <w:r w:rsidRPr="00295E96">
        <w:rPr>
          <w:spacing w:val="-4"/>
          <w:vertAlign w:val="subscript"/>
          <w:lang w:val="pt-BR"/>
        </w:rPr>
        <w:t>1</w:t>
      </w:r>
      <w:r w:rsidRPr="00295E96">
        <w:rPr>
          <w:spacing w:val="-4"/>
          <w:lang w:val="pt-BR"/>
        </w:rPr>
        <w:t xml:space="preserve"> của nó</w:t>
      </w:r>
      <w:r w:rsidRPr="00295E96">
        <w:rPr>
          <w:lang w:val="pt-BR"/>
        </w:rPr>
        <w:t>, ta nhận được chùm tia laser màu đỏ. Quan sát cảm biến QĐ xem chùm tia Laser có chiếu đúng vào tâm lỗ tròn trên mặt cảm biến hay không. Nếu lệch, nới nhẹ các con ốc trên khớp đa năng để xoay nguồn laser DL sao cho tia sáng rọi đúng vào tâm lỗ và vuông góc với bề mặt lỗ . Với hai phép xoay quanh 2 trục và 2 phép tịnh tiến dọc theo 2 trục của khớp vạn năng, ta hoàn toàn có thể điều chỉnh chuẩn trực chính xác cho hệ thống.</w:t>
      </w:r>
    </w:p>
    <w:p w:rsidR="009F28FC" w:rsidRPr="00295E96" w:rsidRDefault="009F28FC" w:rsidP="009F28FC">
      <w:pPr>
        <w:spacing w:before="120" w:after="60"/>
        <w:ind w:firstLine="720"/>
        <w:jc w:val="both"/>
        <w:rPr>
          <w:spacing w:val="-4"/>
          <w:lang w:val="pt-BR"/>
        </w:rPr>
      </w:pPr>
      <w:r w:rsidRPr="00295E96">
        <w:rPr>
          <w:lang w:val="pt-BR"/>
        </w:rPr>
        <w:t xml:space="preserve">3. Đặt </w:t>
      </w:r>
      <w:r w:rsidRPr="00295E96">
        <w:rPr>
          <w:i/>
          <w:lang w:val="pt-BR"/>
        </w:rPr>
        <w:t>bàn trượt</w:t>
      </w:r>
      <w:r w:rsidRPr="00295E96">
        <w:rPr>
          <w:lang w:val="pt-BR"/>
        </w:rPr>
        <w:t xml:space="preserve"> có gắn cách tử trở lại giá quang học. Điều chỉnh vị trí cách tử nhờ khớp nối đa năng của nó, sao cho tia laser dọi đúng vào tâm ( hình vuông) cách tử. Tiếp tục điều chỉnh xoay cách tử sao cho tia phản xạ từ mặt cách tử quay ngược trở lại đúng vào lỗ ra của tia Laser. Dịch chuyển bàn trượt dọc theo giá quang học đến vị trí sao cho thấu kính TK cách mặt cảm biến QĐ đúng 500mm thì chốt lại và</w:t>
      </w:r>
      <w:r w:rsidRPr="00295E96">
        <w:rPr>
          <w:spacing w:val="-4"/>
          <w:lang w:val="pt-BR"/>
        </w:rPr>
        <w:t xml:space="preserve"> giữ cố định khoảng cách này trong suốt quá trình đo.</w:t>
      </w:r>
    </w:p>
    <w:p w:rsidR="009F28FC" w:rsidRPr="00295E96" w:rsidRDefault="009F28FC" w:rsidP="009F28FC">
      <w:pPr>
        <w:spacing w:before="120" w:after="60"/>
        <w:jc w:val="both"/>
        <w:rPr>
          <w:lang w:val="pt-BR"/>
        </w:rPr>
      </w:pPr>
      <w:r w:rsidRPr="00295E96">
        <w:rPr>
          <w:b/>
          <w:lang w:val="pt-BR"/>
        </w:rPr>
        <w:t>C. Quy “0” và điều chỉnh độ nhạy của Milivon kế điện tử MV.</w:t>
      </w:r>
    </w:p>
    <w:p w:rsidR="009F28FC" w:rsidRPr="00295E96" w:rsidRDefault="009F28FC" w:rsidP="009F28FC">
      <w:pPr>
        <w:numPr>
          <w:ilvl w:val="0"/>
          <w:numId w:val="29"/>
        </w:numPr>
        <w:tabs>
          <w:tab w:val="clear" w:pos="360"/>
          <w:tab w:val="num" w:pos="1080"/>
        </w:tabs>
        <w:spacing w:before="120" w:after="60"/>
        <w:ind w:firstLine="720"/>
        <w:jc w:val="both"/>
        <w:rPr>
          <w:lang w:val="pt-BR"/>
        </w:rPr>
      </w:pPr>
      <w:r w:rsidRPr="00295E96">
        <w:rPr>
          <w:spacing w:val="-6"/>
          <w:lang w:val="pt-BR"/>
        </w:rPr>
        <w:t xml:space="preserve">Cắm phích lấy điện của </w:t>
      </w:r>
      <w:r w:rsidRPr="00295E96">
        <w:rPr>
          <w:i/>
          <w:lang w:val="pt-BR"/>
        </w:rPr>
        <w:t xml:space="preserve">Milivon kế điện tử </w:t>
      </w:r>
      <w:r w:rsidRPr="00295E96">
        <w:rPr>
          <w:lang w:val="pt-BR"/>
        </w:rPr>
        <w:t xml:space="preserve">MV </w:t>
      </w:r>
      <w:r w:rsidRPr="00295E96">
        <w:rPr>
          <w:spacing w:val="-6"/>
          <w:lang w:val="pt-BR"/>
        </w:rPr>
        <w:t>vào ổ điện ~220V.</w:t>
      </w:r>
      <w:r w:rsidRPr="00295E96">
        <w:rPr>
          <w:lang w:val="pt-BR"/>
        </w:rPr>
        <w:t xml:space="preserve"> Đặt núm chọn thang đo của MV ở vị trí 10mV và vặn núm biến trở Rf </w:t>
      </w:r>
      <w:r w:rsidRPr="00295E96">
        <w:rPr>
          <w:spacing w:val="-4"/>
          <w:lang w:val="pt-BR"/>
        </w:rPr>
        <w:t xml:space="preserve">của nó về vị trí tận cùng bên trái. Bấm khoá K trên mặt MV, </w:t>
      </w:r>
      <w:r w:rsidRPr="00295E96">
        <w:rPr>
          <w:lang w:val="pt-BR"/>
        </w:rPr>
        <w:t xml:space="preserve">chờ khoảng 3 phút để bộ khuếch đại ổn định. Tiến hành điều chỉnh số 0 cho Milivon kế điện tử MV </w:t>
      </w:r>
      <w:r w:rsidRPr="00295E96">
        <w:rPr>
          <w:spacing w:val="-6"/>
          <w:lang w:val="pt-BR"/>
        </w:rPr>
        <w:t>bằng cách : che sáng hoàn toàn khe hở của cảm biến quang điện QĐ,</w:t>
      </w:r>
      <w:r w:rsidRPr="00295E96">
        <w:rPr>
          <w:lang w:val="pt-BR"/>
        </w:rPr>
        <w:t xml:space="preserve"> vặn từ từ núm  biến trở "qui 0" ( lắp ngay dưới đồng hồ chỉ thị ) để kim đồng hồ MV chỉ đúng số  0 .</w:t>
      </w:r>
    </w:p>
    <w:p w:rsidR="009F28FC" w:rsidRPr="00295E96" w:rsidRDefault="009F28FC" w:rsidP="009F28FC">
      <w:pPr>
        <w:numPr>
          <w:ilvl w:val="0"/>
          <w:numId w:val="29"/>
        </w:numPr>
        <w:tabs>
          <w:tab w:val="clear" w:pos="360"/>
          <w:tab w:val="num" w:pos="1080"/>
        </w:tabs>
        <w:spacing w:before="120" w:after="60"/>
        <w:ind w:firstLine="763"/>
        <w:jc w:val="both"/>
        <w:rPr>
          <w:lang w:val="pt-BR"/>
        </w:rPr>
      </w:pPr>
      <w:r w:rsidRPr="00295E96">
        <w:rPr>
          <w:lang w:val="pt-BR"/>
        </w:rPr>
        <w:t xml:space="preserve">Để điều chỉnh độ nhạy thích hợp cho Milivon kế điện tử MV, ta vặn từ từ cán của panme P sao cho </w:t>
      </w:r>
      <w:r w:rsidRPr="00295E96">
        <w:rPr>
          <w:i/>
          <w:lang w:val="pt-BR"/>
        </w:rPr>
        <w:t>cực đại</w:t>
      </w:r>
      <w:r w:rsidRPr="00295E96">
        <w:rPr>
          <w:lang w:val="pt-BR"/>
        </w:rPr>
        <w:t xml:space="preserve"> </w:t>
      </w:r>
      <w:r w:rsidRPr="00295E96">
        <w:rPr>
          <w:i/>
          <w:lang w:val="pt-BR"/>
        </w:rPr>
        <w:t>sáng giữa</w:t>
      </w:r>
      <w:r w:rsidRPr="00295E96">
        <w:rPr>
          <w:lang w:val="pt-BR"/>
        </w:rPr>
        <w:t xml:space="preserve"> (có cường độ sáng lớn nhất) của ảnh nhiễu xạ lọt vào đúng giữa khe hở của cảm biến </w:t>
      </w:r>
      <w:r w:rsidRPr="00295E96">
        <w:rPr>
          <w:spacing w:val="-6"/>
          <w:lang w:val="pt-BR"/>
        </w:rPr>
        <w:t xml:space="preserve">quang điện QĐ. Khi đó kim của </w:t>
      </w:r>
      <w:r w:rsidRPr="00295E96">
        <w:rPr>
          <w:lang w:val="pt-BR"/>
        </w:rPr>
        <w:t>Milivon kế điện tử MV lệch mạnh nhất. Vặn núm xoay của biến trở Rf sao cho kim của Milivon kế điện tử MV lệch tới vạch cuối thang đo ( 80 hoặc 90 ). (Nếu không đạt được độ lệch này, thì phải vặn chuyển mạch thang đo của MV sang vị trí “1 mV ”  ứng với độ nhạy lớn nhất cuả nó, và tiến hành điều chỉnh theo cách trên ).</w:t>
      </w:r>
    </w:p>
    <w:p w:rsidR="009F28FC" w:rsidRPr="00295E96" w:rsidRDefault="009F28FC" w:rsidP="009F28FC">
      <w:pPr>
        <w:spacing w:before="120" w:after="60"/>
        <w:jc w:val="both"/>
        <w:rPr>
          <w:b/>
          <w:lang w:val="pt-BR"/>
        </w:rPr>
      </w:pPr>
      <w:r w:rsidRPr="00295E96">
        <w:rPr>
          <w:b/>
          <w:lang w:val="pt-BR"/>
        </w:rPr>
        <w:t>D. Khảo sát sự phân bố cường độ sáng trong ảnh nhiễu xạ laser qua một  khe hẹp</w:t>
      </w:r>
    </w:p>
    <w:p w:rsidR="009F28FC" w:rsidRPr="00295E96" w:rsidRDefault="009F28FC" w:rsidP="009F28FC">
      <w:pPr>
        <w:spacing w:before="120" w:after="60"/>
        <w:ind w:firstLine="720"/>
        <w:jc w:val="both"/>
        <w:rPr>
          <w:lang w:val="pt-BR"/>
        </w:rPr>
      </w:pPr>
      <w:r w:rsidRPr="00295E96">
        <w:rPr>
          <w:lang w:val="pt-BR"/>
        </w:rPr>
        <w:t xml:space="preserve">Vì cường độ sáng trong ảnh nhiễu xạ laser tỷ lệ với cường độ </w:t>
      </w:r>
      <w:r w:rsidRPr="00295E96">
        <w:rPr>
          <w:i/>
          <w:lang w:val="pt-BR"/>
        </w:rPr>
        <w:t>I</w:t>
      </w:r>
      <w:r w:rsidRPr="00295E96">
        <w:rPr>
          <w:lang w:val="pt-BR"/>
        </w:rPr>
        <w:t xml:space="preserve"> của dòng quang điện, tức tỷ lệ với hiệu điện thế U rơi trên điện trở sun R, nên ta có thể khảo sát sự phân bố cường độ sáng trong ảnh nhiễu xạ laser qua khe hẹp bằng cách khảo sát sự biến thiên của hiệu điện thế U theo vị trí </w:t>
      </w:r>
      <w:r w:rsidRPr="00295E96">
        <w:rPr>
          <w:i/>
          <w:lang w:val="pt-BR"/>
        </w:rPr>
        <w:t>x</w:t>
      </w:r>
      <w:r w:rsidRPr="00295E96">
        <w:rPr>
          <w:lang w:val="pt-BR"/>
        </w:rPr>
        <w:t xml:space="preserve"> của các cực đại và cực tiểu.</w:t>
      </w:r>
    </w:p>
    <w:p w:rsidR="009F28FC" w:rsidRPr="00295E96" w:rsidRDefault="009F28FC" w:rsidP="009F28FC">
      <w:pPr>
        <w:spacing w:before="120" w:after="60"/>
        <w:ind w:firstLine="720"/>
        <w:jc w:val="both"/>
        <w:rPr>
          <w:lang w:val="pt-BR"/>
        </w:rPr>
      </w:pPr>
      <w:r w:rsidRPr="00295E96">
        <w:rPr>
          <w:lang w:val="pt-BR"/>
        </w:rPr>
        <w:t xml:space="preserve">Muốn vậy, ta vặn từ từ cán panme P để dịch chuyển khe hở của cảm biến quang điện QĐ, mỗi lần chỉ dịch chuyển một khoảng </w:t>
      </w:r>
      <w:r w:rsidRPr="00295E96">
        <w:rPr>
          <w:spacing w:val="-6"/>
          <w:lang w:val="pt-BR"/>
        </w:rPr>
        <w:t xml:space="preserve">nhỏ bằng 0,05mm. Đọc và ghi giá trị </w:t>
      </w:r>
      <w:r w:rsidRPr="00295E96">
        <w:rPr>
          <w:lang w:val="pt-BR"/>
        </w:rPr>
        <w:t xml:space="preserve">hiệu điện thế U </w:t>
      </w:r>
      <w:r w:rsidRPr="00295E96">
        <w:rPr>
          <w:spacing w:val="-4"/>
          <w:lang w:val="pt-BR"/>
        </w:rPr>
        <w:t xml:space="preserve">ứng với mỗi vị trí </w:t>
      </w:r>
      <w:r w:rsidRPr="00295E96">
        <w:rPr>
          <w:i/>
          <w:spacing w:val="-4"/>
          <w:lang w:val="pt-BR"/>
        </w:rPr>
        <w:t>x</w:t>
      </w:r>
      <w:r w:rsidRPr="00295E96">
        <w:rPr>
          <w:spacing w:val="-4"/>
          <w:lang w:val="pt-BR"/>
        </w:rPr>
        <w:t xml:space="preserve"> trên panme P vào bảng 1.</w:t>
      </w:r>
      <w:r w:rsidRPr="00295E96">
        <w:rPr>
          <w:lang w:val="pt-BR"/>
        </w:rPr>
        <w:t xml:space="preserve"> Căn cứ các số liệu này, vẽ đồ thị:         </w:t>
      </w:r>
      <w:r w:rsidRPr="00295E96">
        <w:rPr>
          <w:i/>
          <w:lang w:val="pt-BR"/>
        </w:rPr>
        <w:t>U = f ( x )</w:t>
      </w:r>
      <w:r w:rsidRPr="00295E96">
        <w:rPr>
          <w:lang w:val="pt-BR"/>
        </w:rPr>
        <w:t>.</w:t>
      </w:r>
    </w:p>
    <w:p w:rsidR="009F28FC" w:rsidRPr="00295E96" w:rsidRDefault="009F28FC" w:rsidP="009F28FC">
      <w:pPr>
        <w:spacing w:before="120" w:after="60"/>
        <w:ind w:firstLine="720"/>
        <w:jc w:val="both"/>
        <w:rPr>
          <w:spacing w:val="-4"/>
          <w:lang w:val="pt-BR"/>
        </w:rPr>
      </w:pPr>
      <w:r w:rsidRPr="00295E96">
        <w:rPr>
          <w:i/>
          <w:lang w:val="pt-BR"/>
        </w:rPr>
        <w:t xml:space="preserve">Cách đọc số đo trên </w:t>
      </w:r>
      <w:r w:rsidRPr="00295E96">
        <w:rPr>
          <w:lang w:val="pt-BR"/>
        </w:rPr>
        <w:t>panme P: Khi quay cán thước tròn một vòng thì trục vít gắn với nó</w:t>
      </w:r>
      <w:r w:rsidRPr="00295E96">
        <w:rPr>
          <w:spacing w:val="-6"/>
          <w:lang w:val="pt-BR"/>
        </w:rPr>
        <w:t xml:space="preserve"> tịnh tiến một</w:t>
      </w:r>
      <w:r w:rsidRPr="00295E96">
        <w:rPr>
          <w:lang w:val="pt-BR"/>
        </w:rPr>
        <w:t xml:space="preserve"> </w:t>
      </w:r>
      <w:r w:rsidRPr="00295E96">
        <w:rPr>
          <w:spacing w:val="-6"/>
          <w:lang w:val="pt-BR"/>
        </w:rPr>
        <w:t>đoạn bằng 0,50mm dọc theo đường chuẩn ngang</w:t>
      </w:r>
      <w:r w:rsidRPr="00295E96">
        <w:rPr>
          <w:lang w:val="pt-BR"/>
        </w:rPr>
        <w:t xml:space="preserve"> của một thước kép thẳng khắc trên thân vít. Trên thước tròn có </w:t>
      </w:r>
      <w:r w:rsidRPr="00295E96">
        <w:rPr>
          <w:spacing w:val="-6"/>
          <w:lang w:val="pt-BR"/>
        </w:rPr>
        <w:t xml:space="preserve">50 độ chia, mỗi độ chia tương ứng với độ dịch chuyển trục vít là </w:t>
      </w:r>
      <w:r w:rsidRPr="00295E96">
        <w:rPr>
          <w:i/>
          <w:spacing w:val="-6"/>
          <w:lang w:val="pt-BR"/>
        </w:rPr>
        <w:t xml:space="preserve">0,01 mm </w:t>
      </w:r>
      <w:r w:rsidRPr="00295E96">
        <w:rPr>
          <w:spacing w:val="-6"/>
          <w:lang w:val="pt-BR"/>
        </w:rPr>
        <w:t>-</w:t>
      </w:r>
      <w:r w:rsidRPr="00295E96">
        <w:rPr>
          <w:spacing w:val="-4"/>
          <w:lang w:val="pt-BR"/>
        </w:rPr>
        <w:t xml:space="preserve"> gọi là </w:t>
      </w:r>
      <w:r w:rsidRPr="00295E96">
        <w:rPr>
          <w:i/>
          <w:spacing w:val="-4"/>
          <w:lang w:val="pt-BR"/>
        </w:rPr>
        <w:t>độ chính xác</w:t>
      </w:r>
      <w:r w:rsidRPr="00295E96">
        <w:rPr>
          <w:lang w:val="pt-BR"/>
        </w:rPr>
        <w:t xml:space="preserve"> của panme. Thước kép gồm hai dãy vạch </w:t>
      </w:r>
      <w:r w:rsidRPr="00295E96">
        <w:rPr>
          <w:spacing w:val="-4"/>
          <w:lang w:val="pt-BR"/>
        </w:rPr>
        <w:t xml:space="preserve">so le, cách nhau </w:t>
      </w:r>
      <w:r w:rsidRPr="00295E96">
        <w:rPr>
          <w:lang w:val="pt-BR"/>
        </w:rPr>
        <w:t xml:space="preserve">0,50mm nằm ở hai </w:t>
      </w:r>
      <w:r w:rsidRPr="00295E96">
        <w:rPr>
          <w:spacing w:val="-4"/>
          <w:lang w:val="pt-BR"/>
        </w:rPr>
        <w:t>bên đường chuẩn ngang . Dãy trên ứng với các giá trị nguyên của mm ( N = 0,1, 2... mm ), dãy dưới ứng với các giá trị bán nguyên của mm ( N’ =  0.5, 1.5,  2.5, ... mm ) .</w:t>
      </w:r>
    </w:p>
    <w:p w:rsidR="009F28FC" w:rsidRPr="00295E96" w:rsidRDefault="009F28FC" w:rsidP="009F28FC">
      <w:pPr>
        <w:spacing w:before="120" w:after="60"/>
        <w:ind w:firstLine="720"/>
        <w:jc w:val="both"/>
        <w:rPr>
          <w:lang w:val="pt-BR"/>
        </w:rPr>
      </w:pPr>
      <w:r w:rsidRPr="00295E96">
        <w:rPr>
          <w:lang w:val="pt-BR"/>
        </w:rPr>
        <w:lastRenderedPageBreak/>
        <w:t xml:space="preserve">- Nếu mép thước tròn nằm sát bên phải vạch chia N của thước milimét phía trên ( dãy nguyên), còn đường chuẩn ngang trùng với vạch thứ </w:t>
      </w:r>
      <w:r w:rsidRPr="00295E96">
        <w:rPr>
          <w:i/>
          <w:lang w:val="pt-BR"/>
        </w:rPr>
        <w:t xml:space="preserve">n </w:t>
      </w:r>
      <w:r w:rsidRPr="00295E96">
        <w:rPr>
          <w:lang w:val="pt-BR"/>
        </w:rPr>
        <w:t>của thước tròn, thì:</w:t>
      </w:r>
    </w:p>
    <w:p w:rsidR="009F28FC" w:rsidRPr="00295E96" w:rsidRDefault="009F28FC" w:rsidP="009F28FC">
      <w:pPr>
        <w:spacing w:before="120" w:after="60"/>
        <w:ind w:left="1440" w:firstLine="720"/>
        <w:jc w:val="both"/>
        <w:rPr>
          <w:spacing w:val="-6"/>
          <w:lang w:val="pt-BR"/>
        </w:rPr>
      </w:pPr>
      <w:r w:rsidRPr="00295E96">
        <w:rPr>
          <w:i/>
          <w:lang w:val="pt-BR"/>
        </w:rPr>
        <w:t xml:space="preserve"> x = N + 0,01.n     </w:t>
      </w:r>
      <w:r w:rsidRPr="00295E96">
        <w:rPr>
          <w:lang w:val="pt-BR"/>
        </w:rPr>
        <w:t>(</w:t>
      </w:r>
      <w:r w:rsidRPr="00295E96">
        <w:rPr>
          <w:i/>
          <w:lang w:val="pt-BR"/>
        </w:rPr>
        <w:t>mm</w:t>
      </w:r>
      <w:r w:rsidRPr="00295E96">
        <w:rPr>
          <w:lang w:val="pt-BR"/>
        </w:rPr>
        <w:t xml:space="preserve">)          </w:t>
      </w:r>
    </w:p>
    <w:p w:rsidR="009F28FC" w:rsidRPr="00295E96" w:rsidRDefault="009F28FC" w:rsidP="009F28FC">
      <w:pPr>
        <w:spacing w:before="120" w:after="60"/>
        <w:ind w:firstLine="720"/>
        <w:jc w:val="both"/>
        <w:rPr>
          <w:lang w:val="pt-BR"/>
        </w:rPr>
      </w:pPr>
      <w:r w:rsidRPr="00295E96">
        <w:rPr>
          <w:spacing w:val="-6"/>
          <w:lang w:val="pt-BR"/>
        </w:rPr>
        <w:t xml:space="preserve">- </w:t>
      </w:r>
      <w:r w:rsidRPr="00295E96">
        <w:rPr>
          <w:lang w:val="pt-BR"/>
        </w:rPr>
        <w:t xml:space="preserve">Nếu mép thước tròn nằm sát bên phải vạch  </w:t>
      </w:r>
      <w:r w:rsidRPr="00295E96">
        <w:rPr>
          <w:spacing w:val="-4"/>
          <w:lang w:val="pt-BR"/>
        </w:rPr>
        <w:t>chia N’ của thước milimét</w:t>
      </w:r>
      <w:r w:rsidRPr="00295E96">
        <w:rPr>
          <w:lang w:val="pt-BR"/>
        </w:rPr>
        <w:t xml:space="preserve"> phía dưới ( dãy bán nguyên), còn đường chuẩn ngang trùng với vạch thứ </w:t>
      </w:r>
      <w:r w:rsidRPr="00295E96">
        <w:rPr>
          <w:i/>
          <w:lang w:val="pt-BR"/>
        </w:rPr>
        <w:t xml:space="preserve">n </w:t>
      </w:r>
      <w:r w:rsidRPr="00295E96">
        <w:rPr>
          <w:lang w:val="pt-BR"/>
        </w:rPr>
        <w:t>của thước tròn, thì:</w:t>
      </w:r>
    </w:p>
    <w:p w:rsidR="009F28FC" w:rsidRPr="00295E96" w:rsidRDefault="009F28FC" w:rsidP="009F28FC">
      <w:pPr>
        <w:spacing w:before="120" w:after="60"/>
        <w:ind w:left="1440" w:firstLine="720"/>
        <w:jc w:val="both"/>
        <w:rPr>
          <w:spacing w:val="-6"/>
          <w:lang w:val="pt-BR"/>
        </w:rPr>
      </w:pPr>
      <w:r w:rsidRPr="00295E96">
        <w:rPr>
          <w:lang w:val="pt-BR"/>
        </w:rPr>
        <w:t xml:space="preserve"> </w:t>
      </w:r>
      <w:r w:rsidRPr="00295E96">
        <w:rPr>
          <w:i/>
          <w:spacing w:val="-6"/>
          <w:lang w:val="pt-BR"/>
        </w:rPr>
        <w:t xml:space="preserve">x = N’ + 0,01.n = N + 0,5 + 0,01n   </w:t>
      </w:r>
      <w:r w:rsidRPr="00295E96">
        <w:rPr>
          <w:spacing w:val="-6"/>
          <w:lang w:val="pt-BR"/>
        </w:rPr>
        <w:t>(</w:t>
      </w:r>
      <w:r w:rsidRPr="00295E96">
        <w:rPr>
          <w:i/>
          <w:spacing w:val="-6"/>
          <w:lang w:val="pt-BR"/>
        </w:rPr>
        <w:t>mm</w:t>
      </w:r>
      <w:r w:rsidRPr="00295E96">
        <w:rPr>
          <w:spacing w:val="-6"/>
          <w:lang w:val="pt-BR"/>
        </w:rPr>
        <w:t xml:space="preserve">) </w:t>
      </w:r>
    </w:p>
    <w:p w:rsidR="009F28FC" w:rsidRPr="00295E96" w:rsidRDefault="009F28FC" w:rsidP="009F28FC">
      <w:pPr>
        <w:spacing w:before="120" w:after="60"/>
        <w:jc w:val="both"/>
        <w:rPr>
          <w:lang w:val="pt-BR"/>
        </w:rPr>
      </w:pPr>
      <w:r w:rsidRPr="00295E96">
        <w:rPr>
          <w:spacing w:val="-6"/>
          <w:lang w:val="pt-BR"/>
        </w:rPr>
        <w:t>trong đó N là vạch dãy nguyên nằm kề bên trái vạch N’.</w:t>
      </w:r>
    </w:p>
    <w:p w:rsidR="009F28FC" w:rsidRPr="00295E96" w:rsidRDefault="009F28FC" w:rsidP="009F28FC">
      <w:pPr>
        <w:spacing w:before="120" w:after="60"/>
        <w:jc w:val="both"/>
        <w:rPr>
          <w:b/>
          <w:lang w:val="pt-BR"/>
        </w:rPr>
      </w:pPr>
      <w:r w:rsidRPr="00295E96">
        <w:rPr>
          <w:b/>
          <w:lang w:val="pt-BR"/>
        </w:rPr>
        <w:t xml:space="preserve">E. Khảo sát sự phân bố cường độ sáng trong ảnh nhiễu xạ laser qua cách tử nhiễu xạ. Xác định bước sóng của chùm tia laser </w:t>
      </w:r>
    </w:p>
    <w:p w:rsidR="009F28FC" w:rsidRPr="00295E96" w:rsidRDefault="009F28FC" w:rsidP="009F28FC">
      <w:pPr>
        <w:spacing w:before="120" w:after="60"/>
        <w:ind w:firstLine="720"/>
        <w:jc w:val="both"/>
        <w:rPr>
          <w:lang w:val="pt-BR"/>
        </w:rPr>
      </w:pPr>
      <w:r w:rsidRPr="00295E96">
        <w:rPr>
          <w:lang w:val="pt-BR"/>
        </w:rPr>
        <w:t xml:space="preserve">1. Thay một khe hẹp bằng cách tử nhiễu xạ và ta có thể khảo sát sự phân bố cường độ sáng trong ảnh nhiễu xạ laser bằng cách khảo sát sự biến thiên của hiệu điện thế U rơi trên hai đầu điện trở sun R theo vị trí </w:t>
      </w:r>
      <w:r w:rsidRPr="00295E96">
        <w:rPr>
          <w:i/>
          <w:lang w:val="pt-BR"/>
        </w:rPr>
        <w:t>x</w:t>
      </w:r>
      <w:r w:rsidRPr="00295E96">
        <w:rPr>
          <w:lang w:val="pt-BR"/>
        </w:rPr>
        <w:t xml:space="preserve"> của các cực đại chính nằm giữa hai cực tiểu chính ứng với  </w:t>
      </w:r>
      <w:r w:rsidR="00BF3CC8">
        <w:rPr>
          <w:position w:val="-10"/>
        </w:rPr>
        <w:pict>
          <v:shape id="_x0000_i1062" type="#_x0000_t75" style="width:67pt;height:16.15pt" fillcolor="window">
            <v:imagedata r:id="rId50" o:title=""/>
          </v:shape>
        </w:pict>
      </w:r>
      <w:r w:rsidRPr="00295E96">
        <w:rPr>
          <w:lang w:val="pt-BR"/>
        </w:rPr>
        <w:t>.</w:t>
      </w:r>
    </w:p>
    <w:p w:rsidR="009F28FC" w:rsidRPr="00295E96" w:rsidRDefault="009F28FC" w:rsidP="009F28FC">
      <w:pPr>
        <w:spacing w:before="120" w:after="60"/>
        <w:ind w:firstLine="720"/>
        <w:jc w:val="both"/>
        <w:rPr>
          <w:lang w:val="pt-BR"/>
        </w:rPr>
      </w:pPr>
      <w:r w:rsidRPr="00295E96">
        <w:rPr>
          <w:lang w:val="pt-BR"/>
        </w:rPr>
        <w:t xml:space="preserve">Muốn vậy, ta vặn từ từ cán panme P để dịch chuyển khe hở của cảm biến quang điện QĐ trong khoảng giữa hai cực tiểu chính bậc 1 trên ảnh nhiễu xạ. Mỗi lần chỉ dịch chuyển một khoảng </w:t>
      </w:r>
      <w:r w:rsidRPr="00295E96">
        <w:rPr>
          <w:spacing w:val="-6"/>
          <w:lang w:val="pt-BR"/>
        </w:rPr>
        <w:t xml:space="preserve">nhỏ bằng 0,05mm. Đọc và ghi giá trị </w:t>
      </w:r>
      <w:r w:rsidRPr="00295E96">
        <w:rPr>
          <w:lang w:val="pt-BR"/>
        </w:rPr>
        <w:t xml:space="preserve">hiệu điện thế U </w:t>
      </w:r>
      <w:r w:rsidRPr="00295E96">
        <w:rPr>
          <w:spacing w:val="-4"/>
          <w:lang w:val="pt-BR"/>
        </w:rPr>
        <w:t xml:space="preserve">ứng với mỗi vị trí </w:t>
      </w:r>
      <w:r w:rsidRPr="00295E96">
        <w:rPr>
          <w:i/>
          <w:spacing w:val="-4"/>
          <w:lang w:val="pt-BR"/>
        </w:rPr>
        <w:t>x</w:t>
      </w:r>
      <w:r w:rsidRPr="00295E96">
        <w:rPr>
          <w:spacing w:val="-4"/>
          <w:lang w:val="pt-BR"/>
        </w:rPr>
        <w:t xml:space="preserve"> trên panme P vào bảng 2.</w:t>
      </w:r>
      <w:r w:rsidRPr="00295E96">
        <w:rPr>
          <w:lang w:val="pt-BR"/>
        </w:rPr>
        <w:t xml:space="preserve"> Căn cứ các số liệu này, vẽ đồ thị  để xác định chính xác </w:t>
      </w:r>
      <w:r w:rsidRPr="00295E96">
        <w:rPr>
          <w:i/>
          <w:lang w:val="pt-BR"/>
        </w:rPr>
        <w:t>vị trí đỉnh</w:t>
      </w:r>
      <w:r w:rsidRPr="00295E96">
        <w:rPr>
          <w:lang w:val="pt-BR"/>
        </w:rPr>
        <w:t xml:space="preserve"> của các cực đại nhiễu xạ, ta </w:t>
      </w:r>
      <w:r w:rsidRPr="00295E96">
        <w:rPr>
          <w:spacing w:val="-6"/>
          <w:lang w:val="pt-BR"/>
        </w:rPr>
        <w:t xml:space="preserve">dịch chuyển </w:t>
      </w:r>
      <w:r w:rsidRPr="00295E96">
        <w:rPr>
          <w:lang w:val="pt-BR"/>
        </w:rPr>
        <w:t xml:space="preserve">panme P </w:t>
      </w:r>
      <w:r w:rsidRPr="00295E96">
        <w:rPr>
          <w:i/>
          <w:lang w:val="pt-BR"/>
        </w:rPr>
        <w:t>theo một chiều</w:t>
      </w:r>
      <w:r w:rsidRPr="00295E96">
        <w:rPr>
          <w:lang w:val="pt-BR"/>
        </w:rPr>
        <w:t xml:space="preserve"> </w:t>
      </w:r>
      <w:r w:rsidRPr="00295E96">
        <w:rPr>
          <w:spacing w:val="-4"/>
          <w:lang w:val="pt-BR"/>
        </w:rPr>
        <w:t>từng 0,01mm tại những điểm lân cận ở hai phía của các đỉnh này</w:t>
      </w:r>
      <w:r w:rsidRPr="00295E96">
        <w:rPr>
          <w:lang w:val="pt-BR"/>
        </w:rPr>
        <w:t xml:space="preserve"> để tìm thấy giá trị cực đại của hiệu thế U.</w:t>
      </w:r>
    </w:p>
    <w:p w:rsidR="009F28FC" w:rsidRPr="00295E96" w:rsidRDefault="009F28FC" w:rsidP="009F28FC">
      <w:pPr>
        <w:spacing w:before="120" w:after="60"/>
        <w:jc w:val="both"/>
        <w:rPr>
          <w:lang w:val="pt-BR"/>
        </w:rPr>
      </w:pPr>
      <w:r w:rsidRPr="00295E96">
        <w:rPr>
          <w:lang w:val="pt-BR"/>
        </w:rPr>
        <w:t xml:space="preserve"> </w:t>
      </w:r>
      <w:r w:rsidRPr="00295E96">
        <w:rPr>
          <w:lang w:val="pt-BR"/>
        </w:rPr>
        <w:tab/>
        <w:t>2.</w:t>
      </w:r>
      <w:r w:rsidRPr="00295E96">
        <w:rPr>
          <w:b/>
          <w:lang w:val="pt-BR"/>
        </w:rPr>
        <w:t xml:space="preserve"> </w:t>
      </w:r>
      <w:r w:rsidRPr="00295E96">
        <w:rPr>
          <w:lang w:val="pt-BR"/>
        </w:rPr>
        <w:t>Sau khi</w:t>
      </w:r>
      <w:r w:rsidRPr="00295E96">
        <w:rPr>
          <w:b/>
          <w:lang w:val="pt-BR"/>
        </w:rPr>
        <w:t xml:space="preserve"> </w:t>
      </w:r>
      <w:r w:rsidRPr="00295E96">
        <w:rPr>
          <w:lang w:val="pt-BR"/>
        </w:rPr>
        <w:t>xác định được</w:t>
      </w:r>
      <w:r w:rsidRPr="00295E96">
        <w:rPr>
          <w:i/>
          <w:lang w:val="pt-BR"/>
        </w:rPr>
        <w:t xml:space="preserve"> cực đại sáng giữa</w:t>
      </w:r>
      <w:r w:rsidRPr="00295E96">
        <w:rPr>
          <w:b/>
          <w:lang w:val="pt-BR"/>
        </w:rPr>
        <w:t xml:space="preserve"> </w:t>
      </w:r>
      <w:r w:rsidRPr="00295E96">
        <w:rPr>
          <w:lang w:val="pt-BR"/>
        </w:rPr>
        <w:t xml:space="preserve">ứng với </w:t>
      </w:r>
      <w:r w:rsidRPr="00295E96">
        <w:rPr>
          <w:i/>
          <w:lang w:val="pt-BR"/>
        </w:rPr>
        <w:t>k = 0</w:t>
      </w:r>
      <w:r w:rsidRPr="00295E96">
        <w:rPr>
          <w:lang w:val="pt-BR"/>
        </w:rPr>
        <w:t>, vặn</w:t>
      </w:r>
      <w:r w:rsidRPr="00295E96">
        <w:rPr>
          <w:b/>
          <w:lang w:val="pt-BR"/>
        </w:rPr>
        <w:t xml:space="preserve"> </w:t>
      </w:r>
      <w:r w:rsidRPr="00295E96">
        <w:rPr>
          <w:lang w:val="pt-BR"/>
        </w:rPr>
        <w:t>từ từ</w:t>
      </w:r>
      <w:r w:rsidRPr="00295E96">
        <w:rPr>
          <w:b/>
          <w:lang w:val="pt-BR"/>
        </w:rPr>
        <w:t xml:space="preserve"> </w:t>
      </w:r>
      <w:r w:rsidRPr="00295E96">
        <w:rPr>
          <w:lang w:val="pt-BR"/>
        </w:rPr>
        <w:t xml:space="preserve">panme P để đo khoảng </w:t>
      </w:r>
      <w:r w:rsidRPr="00295E96">
        <w:rPr>
          <w:spacing w:val="-4"/>
          <w:lang w:val="pt-BR"/>
        </w:rPr>
        <w:t xml:space="preserve">cách </w:t>
      </w:r>
      <w:r w:rsidRPr="00295E96">
        <w:rPr>
          <w:i/>
          <w:spacing w:val="-4"/>
          <w:lang w:val="pt-BR"/>
        </w:rPr>
        <w:t>a</w:t>
      </w:r>
      <w:r w:rsidRPr="00295E96">
        <w:rPr>
          <w:spacing w:val="-4"/>
          <w:lang w:val="pt-BR"/>
        </w:rPr>
        <w:t xml:space="preserve"> giữa hai </w:t>
      </w:r>
      <w:r w:rsidRPr="00295E96">
        <w:rPr>
          <w:i/>
          <w:spacing w:val="-4"/>
          <w:lang w:val="pt-BR"/>
        </w:rPr>
        <w:t>cực đại nhiễu xạ bậc nhất</w:t>
      </w:r>
      <w:r w:rsidRPr="00295E96">
        <w:rPr>
          <w:spacing w:val="-4"/>
          <w:lang w:val="pt-BR"/>
        </w:rPr>
        <w:t xml:space="preserve"> ứng với</w:t>
      </w:r>
      <w:r w:rsidRPr="00295E96">
        <w:rPr>
          <w:lang w:val="pt-BR"/>
        </w:rPr>
        <w:t xml:space="preserve">  </w:t>
      </w:r>
      <w:r w:rsidRPr="00295E96">
        <w:rPr>
          <w:i/>
          <w:lang w:val="pt-BR"/>
        </w:rPr>
        <w:t xml:space="preserve"> </w:t>
      </w:r>
      <w:r w:rsidRPr="00295E96">
        <w:rPr>
          <w:i/>
          <w:spacing w:val="-4"/>
          <w:lang w:val="pt-BR"/>
        </w:rPr>
        <w:t xml:space="preserve">k = </w:t>
      </w:r>
      <w:r w:rsidRPr="00295E96">
        <w:rPr>
          <w:spacing w:val="-4"/>
        </w:rPr>
        <w:sym w:font="Symbol" w:char="F0B1"/>
      </w:r>
      <w:r w:rsidRPr="00295E96">
        <w:rPr>
          <w:spacing w:val="-4"/>
          <w:lang w:val="pt-BR"/>
        </w:rPr>
        <w:t>1 nằm đối xứng ở hai bên cực đại sáng giữa.</w:t>
      </w:r>
      <w:r w:rsidRPr="00295E96">
        <w:rPr>
          <w:lang w:val="pt-BR"/>
        </w:rPr>
        <w:t xml:space="preserve"> Thực hiện phép đo này 3 lần. Đọc và ghi giá trị của </w:t>
      </w:r>
      <w:r w:rsidRPr="00295E96">
        <w:rPr>
          <w:i/>
          <w:lang w:val="pt-BR"/>
        </w:rPr>
        <w:t>a</w:t>
      </w:r>
      <w:r w:rsidRPr="00295E96">
        <w:rPr>
          <w:lang w:val="pt-BR"/>
        </w:rPr>
        <w:t xml:space="preserve"> trên thước panme vào bảng 3 .</w:t>
      </w:r>
    </w:p>
    <w:p w:rsidR="009F28FC" w:rsidRPr="00295E96" w:rsidRDefault="009F28FC" w:rsidP="009F28FC">
      <w:pPr>
        <w:spacing w:before="120" w:after="60"/>
        <w:jc w:val="both"/>
        <w:rPr>
          <w:lang w:val="pt-BR"/>
        </w:rPr>
      </w:pPr>
      <w:r w:rsidRPr="00295E96">
        <w:rPr>
          <w:lang w:val="pt-BR"/>
        </w:rPr>
        <w:t xml:space="preserve">2. Áp dụng công thức (5) đối với cực đại chính bậc 1 trong ảnh nhiễu xạ, ta suy ra công thức xác định bước sóng </w:t>
      </w:r>
      <w:r w:rsidR="00BF3CC8">
        <w:rPr>
          <w:position w:val="-6"/>
        </w:rPr>
        <w:pict>
          <v:shape id="_x0000_i1063" type="#_x0000_t75" style="width:11.15pt;height:13.85pt" fillcolor="window">
            <v:imagedata r:id="rId51" o:title=""/>
          </v:shape>
        </w:pict>
      </w:r>
      <w:r w:rsidRPr="00295E96">
        <w:rPr>
          <w:lang w:val="pt-BR"/>
        </w:rPr>
        <w:t xml:space="preserve"> của chùm tia laser:</w:t>
      </w:r>
    </w:p>
    <w:p w:rsidR="009F28FC" w:rsidRPr="00295E96" w:rsidRDefault="009F28FC" w:rsidP="009F28FC">
      <w:pPr>
        <w:spacing w:before="120" w:after="60"/>
        <w:ind w:firstLine="284"/>
        <w:jc w:val="both"/>
        <w:rPr>
          <w:lang w:val="pt-BR"/>
        </w:rPr>
      </w:pPr>
      <w:r w:rsidRPr="00295E96">
        <w:rPr>
          <w:lang w:val="pt-BR"/>
        </w:rPr>
        <w:t xml:space="preserve">                      </w:t>
      </w:r>
      <w:r w:rsidRPr="00295E96">
        <w:rPr>
          <w:lang w:val="pt-BR"/>
        </w:rPr>
        <w:tab/>
      </w:r>
      <w:r w:rsidRPr="00295E96">
        <w:rPr>
          <w:lang w:val="pt-BR"/>
        </w:rPr>
        <w:tab/>
      </w:r>
      <w:r w:rsidR="00BF3CC8">
        <w:rPr>
          <w:position w:val="-6"/>
        </w:rPr>
        <w:pict>
          <v:shape id="_x0000_i1064" type="#_x0000_t75" style="width:11.15pt;height:13.85pt" fillcolor="window">
            <v:imagedata r:id="rId51" o:title=""/>
          </v:shape>
        </w:pict>
      </w:r>
      <w:r w:rsidRPr="00295E96">
        <w:rPr>
          <w:lang w:val="pt-BR"/>
        </w:rPr>
        <w:t xml:space="preserve"> = </w:t>
      </w:r>
      <w:r w:rsidR="00BF3CC8">
        <w:rPr>
          <w:position w:val="-10"/>
        </w:rPr>
        <w:pict>
          <v:shape id="_x0000_i1065" type="#_x0000_t75" style="width:36.95pt;height:15pt" fillcolor="window">
            <v:imagedata r:id="rId52" o:title=""/>
          </v:shape>
        </w:pict>
      </w:r>
      <w:r w:rsidRPr="00295E96">
        <w:rPr>
          <w:lang w:val="pt-BR"/>
        </w:rPr>
        <w:t xml:space="preserve">              </w:t>
      </w:r>
      <w:r w:rsidRPr="00295E96">
        <w:rPr>
          <w:lang w:val="pt-BR"/>
        </w:rPr>
        <w:tab/>
      </w:r>
      <w:r w:rsidRPr="00295E96">
        <w:rPr>
          <w:lang w:val="pt-BR"/>
        </w:rPr>
        <w:tab/>
      </w:r>
      <w:r w:rsidRPr="00295E96">
        <w:rPr>
          <w:lang w:val="pt-BR"/>
        </w:rPr>
        <w:tab/>
      </w:r>
      <w:r w:rsidRPr="00295E96">
        <w:rPr>
          <w:lang w:val="pt-BR"/>
        </w:rPr>
        <w:tab/>
        <w:t xml:space="preserve">    (7)</w:t>
      </w:r>
    </w:p>
    <w:p w:rsidR="009F28FC" w:rsidRPr="00295E96" w:rsidRDefault="009F28FC" w:rsidP="009F28FC">
      <w:pPr>
        <w:spacing w:before="120" w:after="60"/>
        <w:ind w:firstLine="284"/>
        <w:jc w:val="both"/>
        <w:rPr>
          <w:lang w:val="pt-BR"/>
        </w:rPr>
      </w:pPr>
      <w:r w:rsidRPr="00295E96">
        <w:rPr>
          <w:spacing w:val="-6"/>
          <w:lang w:val="pt-BR"/>
        </w:rPr>
        <w:t xml:space="preserve">        Đối với cực đại chính bậc 1 (hình 6) , góc </w:t>
      </w:r>
      <w:r w:rsidR="00BF3CC8">
        <w:rPr>
          <w:spacing w:val="-6"/>
          <w:position w:val="-10"/>
        </w:rPr>
        <w:pict>
          <v:shape id="_x0000_i1066" type="#_x0000_t75" style="width:11.15pt;height:13.1pt" fillcolor="window">
            <v:imagedata r:id="rId53" o:title=""/>
          </v:shape>
        </w:pict>
      </w:r>
      <w:r w:rsidRPr="00295E96">
        <w:rPr>
          <w:spacing w:val="-6"/>
          <w:lang w:val="pt-BR"/>
        </w:rPr>
        <w:t xml:space="preserve"> khá nhỏ</w:t>
      </w:r>
      <w:r w:rsidRPr="00295E96">
        <w:rPr>
          <w:lang w:val="pt-BR"/>
        </w:rPr>
        <w:t xml:space="preserve"> nên có thể coi gần đúng : </w:t>
      </w:r>
    </w:p>
    <w:p w:rsidR="009F28FC" w:rsidRPr="00295E96" w:rsidRDefault="009F28FC" w:rsidP="009F28FC">
      <w:pPr>
        <w:spacing w:before="120" w:after="60"/>
        <w:ind w:firstLine="284"/>
        <w:jc w:val="both"/>
        <w:rPr>
          <w:lang w:val="pt-BR"/>
        </w:rPr>
      </w:pPr>
      <w:r w:rsidRPr="00295E96">
        <w:rPr>
          <w:lang w:val="pt-BR"/>
        </w:rPr>
        <w:t xml:space="preserve">                 </w:t>
      </w:r>
      <w:r w:rsidRPr="00295E96">
        <w:rPr>
          <w:lang w:val="pt-BR"/>
        </w:rPr>
        <w:tab/>
      </w:r>
      <w:r w:rsidRPr="00295E96">
        <w:rPr>
          <w:lang w:val="pt-BR"/>
        </w:rPr>
        <w:tab/>
      </w:r>
      <w:r w:rsidRPr="00295E96">
        <w:rPr>
          <w:lang w:val="pt-BR"/>
        </w:rPr>
        <w:tab/>
        <w:t xml:space="preserve">  </w:t>
      </w:r>
      <w:r w:rsidR="00BF3CC8">
        <w:rPr>
          <w:position w:val="-10"/>
        </w:rPr>
        <w:pict>
          <v:shape id="_x0000_i1067" type="#_x0000_t75" style="width:93.95pt;height:16.15pt" fillcolor="window">
            <v:imagedata r:id="rId54" o:title=""/>
          </v:shape>
        </w:pict>
      </w:r>
      <w:r w:rsidRPr="00295E96">
        <w:rPr>
          <w:lang w:val="pt-BR"/>
        </w:rPr>
        <w:t xml:space="preserve">      </w:t>
      </w:r>
      <w:r w:rsidRPr="00295E96">
        <w:rPr>
          <w:lang w:val="pt-BR"/>
        </w:rPr>
        <w:tab/>
      </w:r>
      <w:r w:rsidRPr="00295E96">
        <w:rPr>
          <w:lang w:val="pt-BR"/>
        </w:rPr>
        <w:tab/>
      </w:r>
      <w:r w:rsidRPr="00295E96">
        <w:rPr>
          <w:lang w:val="pt-BR"/>
        </w:rPr>
        <w:tab/>
        <w:t xml:space="preserve">    (8)            </w:t>
      </w:r>
    </w:p>
    <w:p w:rsidR="009F28FC" w:rsidRDefault="009F28FC" w:rsidP="009F28FC">
      <w:pPr>
        <w:spacing w:before="120" w:after="60"/>
        <w:ind w:firstLine="284"/>
        <w:jc w:val="both"/>
        <w:rPr>
          <w:lang w:val="pt-BR"/>
        </w:rPr>
      </w:pPr>
      <w:r w:rsidRPr="00295E96">
        <w:rPr>
          <w:lang w:val="pt-BR"/>
        </w:rPr>
        <w:t xml:space="preserve">       Thay (7) vào (8) , ta tìm được hệ thức : </w:t>
      </w:r>
      <w:r w:rsidR="00BF3CC8">
        <w:rPr>
          <w:position w:val="-10"/>
        </w:rPr>
        <w:pict>
          <v:shape id="_x0000_i1068" type="#_x0000_t75" style="width:63.15pt;height:16.15pt" fillcolor="window">
            <v:imagedata r:id="rId55" o:title=""/>
          </v:shape>
        </w:pict>
      </w:r>
      <w:r w:rsidRPr="00295E96">
        <w:rPr>
          <w:lang w:val="pt-BR"/>
        </w:rPr>
        <w:t xml:space="preserve">       </w:t>
      </w:r>
      <w:r w:rsidRPr="00295E96">
        <w:rPr>
          <w:lang w:val="pt-BR"/>
        </w:rPr>
        <w:tab/>
      </w:r>
      <w:r w:rsidRPr="00295E96">
        <w:rPr>
          <w:lang w:val="pt-BR"/>
        </w:rPr>
        <w:tab/>
        <w:t xml:space="preserve">    (9)</w:t>
      </w:r>
    </w:p>
    <w:p w:rsidR="009F28FC" w:rsidRPr="00295E96" w:rsidRDefault="009F28FC" w:rsidP="009F28FC">
      <w:pPr>
        <w:spacing w:before="120" w:after="60"/>
        <w:ind w:firstLine="284"/>
        <w:jc w:val="both"/>
        <w:rPr>
          <w:lang w:val="pt-BR"/>
        </w:rPr>
      </w:pPr>
      <w:r w:rsidRPr="00295E96">
        <w:rPr>
          <w:lang w:val="pt-BR"/>
        </w:rPr>
        <w:t xml:space="preserve">Theo công thức (9) , ta có thể xác định được bước sóng </w:t>
      </w:r>
      <w:r w:rsidR="00BF3CC8">
        <w:rPr>
          <w:position w:val="-6"/>
        </w:rPr>
        <w:pict>
          <v:shape id="_x0000_i1069" type="#_x0000_t75" style="width:11.15pt;height:13.85pt" fillcolor="window">
            <v:imagedata r:id="rId51" o:title=""/>
          </v:shape>
        </w:pict>
      </w:r>
      <w:r w:rsidRPr="00295E96">
        <w:rPr>
          <w:lang w:val="pt-BR"/>
        </w:rPr>
        <w:t xml:space="preserve"> của chùm tia laser nếu cho biết trước chu kỳ </w:t>
      </w:r>
      <w:r w:rsidRPr="00295E96">
        <w:rPr>
          <w:i/>
          <w:lang w:val="pt-BR"/>
        </w:rPr>
        <w:t>d</w:t>
      </w:r>
      <w:r w:rsidRPr="00295E96">
        <w:rPr>
          <w:lang w:val="pt-BR"/>
        </w:rPr>
        <w:t xml:space="preserve">  của cách tử phẳng.</w:t>
      </w:r>
    </w:p>
    <w:p w:rsidR="009F28FC" w:rsidRPr="00295E96" w:rsidRDefault="009F28FC" w:rsidP="009F28FC">
      <w:pPr>
        <w:pStyle w:val="Heading5"/>
        <w:spacing w:before="120" w:line="288" w:lineRule="auto"/>
        <w:jc w:val="both"/>
        <w:rPr>
          <w:rFonts w:ascii="Times New Roman" w:hAnsi="Times New Roman"/>
          <w:b w:val="0"/>
          <w:i w:val="0"/>
          <w:sz w:val="24"/>
          <w:szCs w:val="24"/>
          <w:lang w:val="pt-BR"/>
        </w:rPr>
      </w:pPr>
      <w:r w:rsidRPr="00295E96">
        <w:rPr>
          <w:rStyle w:val="Emphasis"/>
          <w:rFonts w:ascii="Times New Roman" w:hAnsi="Times New Roman"/>
          <w:sz w:val="24"/>
          <w:u w:val="single"/>
          <w:lang w:val="pt-BR"/>
        </w:rPr>
        <w:t>Tr</w:t>
      </w:r>
      <w:r w:rsidRPr="00295E96">
        <w:rPr>
          <w:rStyle w:val="Emphasis"/>
          <w:rFonts w:ascii="Times New Roman" w:hAnsi="Times New Roman"/>
          <w:sz w:val="24"/>
          <w:u w:val="single"/>
          <w:lang w:val="vi-VN"/>
        </w:rPr>
        <w:t xml:space="preserve">ường hợp </w:t>
      </w:r>
      <w:r w:rsidRPr="00295E96">
        <w:rPr>
          <w:rStyle w:val="Emphasis"/>
          <w:rFonts w:ascii="Times New Roman" w:hAnsi="Times New Roman"/>
          <w:sz w:val="24"/>
          <w:u w:val="single"/>
          <w:lang w:val="pt-BR"/>
        </w:rPr>
        <w:t>thí nghiệm có s</w:t>
      </w:r>
      <w:r w:rsidRPr="00295E96">
        <w:rPr>
          <w:rStyle w:val="Emphasis"/>
          <w:rFonts w:ascii="Times New Roman" w:hAnsi="Times New Roman"/>
          <w:sz w:val="24"/>
          <w:u w:val="single"/>
          <w:lang w:val="vi-VN"/>
        </w:rPr>
        <w:t xml:space="preserve">ử dụng </w:t>
      </w:r>
      <w:r w:rsidRPr="00295E96">
        <w:rPr>
          <w:rFonts w:ascii="Times New Roman" w:hAnsi="Times New Roman"/>
          <w:i w:val="0"/>
          <w:sz w:val="24"/>
          <w:szCs w:val="24"/>
          <w:u w:val="single"/>
          <w:lang w:val="pt-BR"/>
        </w:rPr>
        <w:t>phần mềm Cassy Lab - Máy tính</w:t>
      </w:r>
      <w:r w:rsidRPr="00295E96">
        <w:rPr>
          <w:rFonts w:ascii="Times New Roman" w:hAnsi="Times New Roman"/>
          <w:b w:val="0"/>
          <w:i w:val="0"/>
          <w:sz w:val="24"/>
          <w:szCs w:val="24"/>
          <w:u w:val="single"/>
          <w:lang w:val="pt-BR"/>
        </w:rPr>
        <w:t>:</w:t>
      </w:r>
      <w:r w:rsidRPr="00295E96">
        <w:rPr>
          <w:rFonts w:ascii="Times New Roman" w:hAnsi="Times New Roman"/>
          <w:b w:val="0"/>
          <w:sz w:val="24"/>
          <w:szCs w:val="24"/>
          <w:lang w:val="pt-BR"/>
        </w:rPr>
        <w:t xml:space="preserve"> Khảo sát sự phân bố cường độ sáng và xác định bước sóng của chùm tia laser nhiễu xạ qua cách tử phẳng</w:t>
      </w:r>
      <w:r w:rsidRPr="00295E96">
        <w:rPr>
          <w:rFonts w:ascii="Times New Roman" w:hAnsi="Times New Roman"/>
          <w:b w:val="0"/>
          <w:i w:val="0"/>
          <w:sz w:val="24"/>
          <w:szCs w:val="24"/>
          <w:lang w:val="pt-BR"/>
        </w:rPr>
        <w:t>:</w:t>
      </w:r>
    </w:p>
    <w:p w:rsidR="009F28FC" w:rsidRPr="00295E96" w:rsidRDefault="009F28FC" w:rsidP="009F28FC">
      <w:pPr>
        <w:spacing w:before="120" w:after="60"/>
        <w:jc w:val="both"/>
        <w:rPr>
          <w:rStyle w:val="Emphasis"/>
          <w:b/>
          <w:u w:val="single"/>
          <w:lang w:val="pt-BR"/>
        </w:rPr>
      </w:pPr>
      <w:r w:rsidRPr="00295E96">
        <w:rPr>
          <w:rStyle w:val="Emphasis"/>
          <w:b/>
          <w:u w:val="single"/>
          <w:lang w:val="pt-BR"/>
        </w:rPr>
        <w:t xml:space="preserve">Khởi động </w:t>
      </w:r>
      <w:r w:rsidRPr="00295E96">
        <w:rPr>
          <w:b/>
          <w:i/>
          <w:u w:val="single"/>
          <w:lang w:val="pt-BR"/>
        </w:rPr>
        <w:t>phần mềm Cassy Lab</w:t>
      </w:r>
    </w:p>
    <w:p w:rsidR="009F28FC" w:rsidRPr="00295E96" w:rsidRDefault="009F28FC" w:rsidP="009F28FC">
      <w:pPr>
        <w:spacing w:before="120" w:after="60"/>
        <w:jc w:val="both"/>
        <w:rPr>
          <w:lang w:val="pt-BR"/>
        </w:rPr>
      </w:pPr>
      <w:r w:rsidRPr="00295E96">
        <w:rPr>
          <w:lang w:val="pt-BR"/>
        </w:rPr>
        <w:t xml:space="preserve">- Lấy tín hiệu từ </w:t>
      </w:r>
      <w:r w:rsidRPr="00295E96">
        <w:rPr>
          <w:i/>
          <w:lang w:val="pt-BR"/>
        </w:rPr>
        <w:t xml:space="preserve">Milivon kế điện tử </w:t>
      </w:r>
      <w:r w:rsidRPr="00295E96">
        <w:rPr>
          <w:lang w:val="pt-BR"/>
        </w:rPr>
        <w:t>MV cho vào UA1 của Cassy</w:t>
      </w:r>
    </w:p>
    <w:p w:rsidR="009F28FC" w:rsidRPr="00295E96" w:rsidRDefault="009F28FC" w:rsidP="009F28FC">
      <w:pPr>
        <w:spacing w:before="120" w:after="60"/>
        <w:jc w:val="both"/>
      </w:pPr>
      <w:r w:rsidRPr="00295E96">
        <w:lastRenderedPageBreak/>
        <w:t>-Trong thanh “Start” chọn “Program” và chọn “Cassy Lab”, nhấn đúp chuột vào UA1</w:t>
      </w:r>
    </w:p>
    <w:p w:rsidR="009F28FC" w:rsidRPr="00295E96" w:rsidRDefault="009F28FC" w:rsidP="009F28FC">
      <w:pPr>
        <w:spacing w:before="120" w:after="60"/>
        <w:jc w:val="both"/>
      </w:pPr>
      <w:r w:rsidRPr="00295E96">
        <w:t>- Trong của sổ “input setting” chọn “A veraged Valuse”. “left”.</w:t>
      </w:r>
    </w:p>
    <w:p w:rsidR="009F28FC" w:rsidRPr="00295E96" w:rsidRDefault="009F28FC" w:rsidP="009F28FC">
      <w:pPr>
        <w:spacing w:before="120" w:after="60"/>
        <w:jc w:val="both"/>
      </w:pPr>
      <w:r w:rsidRPr="00295E96">
        <w:t>- Trong cửa sổ “Measing parametes” chọ “ Manual”</w:t>
      </w:r>
    </w:p>
    <w:p w:rsidR="009F28FC" w:rsidRPr="00295E96" w:rsidRDefault="009F28FC" w:rsidP="009F28FC">
      <w:pPr>
        <w:spacing w:before="120" w:after="60"/>
        <w:jc w:val="both"/>
      </w:pPr>
      <w:r w:rsidRPr="00295E96">
        <w:t>- Cài đặt các mục tọa độ, ở đây hoành độ biểu thị tọa độ của các vạch nhiễu xạ, tung độ biểu thị cường độ sáng.</w:t>
      </w:r>
    </w:p>
    <w:p w:rsidR="009F28FC" w:rsidRPr="00295E96" w:rsidRDefault="009F28FC" w:rsidP="009F28FC">
      <w:pPr>
        <w:spacing w:before="120" w:after="60"/>
        <w:jc w:val="both"/>
      </w:pPr>
      <w:r w:rsidRPr="00295E96">
        <w:t>- Muốn cacif đặt trục tọa độ thì trong cửa sổ “setting” chọn “parameter Formula FFT”</w:t>
      </w:r>
    </w:p>
    <w:p w:rsidR="009F28FC" w:rsidRPr="00295E96" w:rsidRDefault="009F28FC" w:rsidP="009F28FC">
      <w:pPr>
        <w:spacing w:before="120" w:after="60"/>
        <w:jc w:val="both"/>
      </w:pPr>
      <w:r w:rsidRPr="00295E96">
        <w:t>* Khai báo cường độ sáng:</w:t>
      </w:r>
    </w:p>
    <w:p w:rsidR="009F28FC" w:rsidRPr="00295E96" w:rsidRDefault="009F28FC" w:rsidP="009F28FC">
      <w:pPr>
        <w:spacing w:before="120" w:after="60"/>
        <w:jc w:val="both"/>
      </w:pPr>
      <w:r w:rsidRPr="00295E96">
        <w:t>- Chọn “new quantity”</w:t>
      </w:r>
    </w:p>
    <w:p w:rsidR="009F28FC" w:rsidRPr="00295E96" w:rsidRDefault="009F28FC" w:rsidP="009F28FC">
      <w:pPr>
        <w:spacing w:before="120" w:after="60"/>
        <w:jc w:val="both"/>
      </w:pPr>
      <w:r w:rsidRPr="00295E96">
        <w:t>- Trong hộp “select quantity” điền vào tên đại lượng mới “cương độ sáng”</w:t>
      </w:r>
    </w:p>
    <w:p w:rsidR="009F28FC" w:rsidRPr="00295E96" w:rsidRDefault="009F28FC" w:rsidP="009F28FC">
      <w:pPr>
        <w:spacing w:before="120" w:after="60"/>
        <w:jc w:val="both"/>
      </w:pPr>
      <w:r w:rsidRPr="00295E96">
        <w:t>- Chọn “formula” điền công thức chỉ mối liên hệ đại lượng mới với các đại lượng cũ: UA1/0.45*150</w:t>
      </w:r>
    </w:p>
    <w:p w:rsidR="009F28FC" w:rsidRPr="00295E96" w:rsidRDefault="009F28FC" w:rsidP="009F28FC">
      <w:pPr>
        <w:spacing w:before="120" w:after="60"/>
        <w:jc w:val="both"/>
      </w:pPr>
      <w:r w:rsidRPr="00295E96">
        <w:t xml:space="preserve">- Trong “symbol” I: </w:t>
      </w:r>
      <w:r w:rsidRPr="00295E96">
        <w:tab/>
        <w:t xml:space="preserve">Unit: Cd </w:t>
      </w:r>
      <w:r w:rsidRPr="00295E96">
        <w:tab/>
      </w:r>
      <w:r w:rsidRPr="00295E96">
        <w:tab/>
        <w:t xml:space="preserve">From: 0 </w:t>
      </w:r>
      <w:r w:rsidRPr="00295E96">
        <w:tab/>
        <w:t>To: 150</w:t>
      </w:r>
    </w:p>
    <w:p w:rsidR="009F28FC" w:rsidRPr="00295E96" w:rsidRDefault="009F28FC" w:rsidP="009F28FC">
      <w:pPr>
        <w:spacing w:before="120" w:after="60"/>
        <w:jc w:val="both"/>
      </w:pPr>
      <w:r w:rsidRPr="00295E96">
        <w:t>* Khai báo tọa độ vạch</w:t>
      </w:r>
    </w:p>
    <w:p w:rsidR="009F28FC" w:rsidRPr="00295E96" w:rsidRDefault="009F28FC" w:rsidP="009F28FC">
      <w:pPr>
        <w:spacing w:before="120" w:after="60"/>
        <w:jc w:val="both"/>
      </w:pPr>
      <w:r w:rsidRPr="00295E96">
        <w:t xml:space="preserve"> - Chọn “</w:t>
      </w:r>
      <w:r w:rsidRPr="009F28FC">
        <w:rPr>
          <w:b/>
        </w:rPr>
        <w:t>new quantity</w:t>
      </w:r>
      <w:r w:rsidRPr="00295E96">
        <w:t>”</w:t>
      </w:r>
    </w:p>
    <w:p w:rsidR="009F28FC" w:rsidRPr="00295E96" w:rsidRDefault="009F28FC" w:rsidP="009F28FC">
      <w:pPr>
        <w:spacing w:before="120" w:after="60"/>
        <w:jc w:val="both"/>
      </w:pPr>
      <w:r w:rsidRPr="00295E96">
        <w:t>- Trong hộp “select quantity” điền vào tên đại lượng mới “tọa độ vạch”</w:t>
      </w:r>
    </w:p>
    <w:p w:rsidR="009F28FC" w:rsidRPr="00295E96" w:rsidRDefault="009F28FC" w:rsidP="009F28FC">
      <w:pPr>
        <w:spacing w:before="120" w:after="60"/>
        <w:jc w:val="both"/>
      </w:pPr>
      <w:r w:rsidRPr="00295E96">
        <w:t>- Chọn “formula” điền công thức chỉ mối liên hệ đại lượng mới với các đại lượng cũ: (n-1)*0.1</w:t>
      </w:r>
    </w:p>
    <w:p w:rsidR="009F28FC" w:rsidRPr="00295E96" w:rsidRDefault="009F28FC" w:rsidP="009F28FC">
      <w:pPr>
        <w:spacing w:before="120" w:after="60"/>
        <w:jc w:val="both"/>
      </w:pPr>
      <w:r w:rsidRPr="00295E96">
        <w:t xml:space="preserve">- Trong “symbol” x: </w:t>
      </w:r>
      <w:r w:rsidRPr="00295E96">
        <w:tab/>
        <w:t>Unit: mm</w:t>
      </w:r>
      <w:r w:rsidRPr="00295E96">
        <w:tab/>
      </w:r>
      <w:r w:rsidRPr="00295E96">
        <w:tab/>
        <w:t xml:space="preserve">From: 0 </w:t>
      </w:r>
      <w:r w:rsidRPr="00295E96">
        <w:tab/>
        <w:t>To: 30</w:t>
      </w:r>
    </w:p>
    <w:p w:rsidR="009F28FC" w:rsidRPr="00295E96" w:rsidRDefault="009F28FC" w:rsidP="009F28FC">
      <w:pPr>
        <w:spacing w:before="120" w:after="60"/>
        <w:jc w:val="both"/>
      </w:pPr>
      <w:r w:rsidRPr="00295E96">
        <w:t>* Chọn hiển thị đồ thị I-x</w:t>
      </w:r>
    </w:p>
    <w:p w:rsidR="009F28FC" w:rsidRPr="00295E96" w:rsidRDefault="009F28FC" w:rsidP="009F28FC">
      <w:pPr>
        <w:spacing w:before="120" w:after="60"/>
        <w:jc w:val="both"/>
      </w:pPr>
      <w:r w:rsidRPr="00295E96">
        <w:t>- Trong “setting” chọn display”</w:t>
      </w:r>
    </w:p>
    <w:p w:rsidR="009F28FC" w:rsidRPr="00295E96" w:rsidRDefault="009F28FC" w:rsidP="009F28FC">
      <w:pPr>
        <w:spacing w:before="120" w:after="60"/>
        <w:jc w:val="both"/>
      </w:pPr>
      <w:r w:rsidRPr="00295E96">
        <w:t>- Chọn “</w:t>
      </w:r>
      <w:r w:rsidRPr="009F28FC">
        <w:rPr>
          <w:b/>
        </w:rPr>
        <w:t>new display</w:t>
      </w:r>
      <w:r w:rsidRPr="00295E96">
        <w:t>”</w:t>
      </w:r>
    </w:p>
    <w:p w:rsidR="009F28FC" w:rsidRPr="00295E96" w:rsidRDefault="009F28FC" w:rsidP="009F28FC">
      <w:pPr>
        <w:spacing w:before="120" w:after="60"/>
        <w:jc w:val="both"/>
      </w:pPr>
      <w:r w:rsidRPr="00295E96">
        <w:t>- Trong hộp “ select display” ghi tên đồ thị I – x</w:t>
      </w:r>
    </w:p>
    <w:p w:rsidR="009F28FC" w:rsidRPr="00295E96" w:rsidRDefault="009F28FC" w:rsidP="009F28FC">
      <w:pPr>
        <w:spacing w:before="120" w:after="60"/>
        <w:jc w:val="both"/>
      </w:pPr>
      <w:r w:rsidRPr="00295E96">
        <w:t>- Trong X – Axis chọn x và Y – Axis chọn I</w:t>
      </w:r>
    </w:p>
    <w:p w:rsidR="009F28FC" w:rsidRPr="00295E96" w:rsidRDefault="009F28FC" w:rsidP="009F28FC">
      <w:pPr>
        <w:spacing w:before="120" w:after="60"/>
        <w:jc w:val="both"/>
      </w:pPr>
      <w:r w:rsidRPr="00295E96">
        <w:t>- Sau đó bấm F9 để bắt đầu đo, với mỗi lần dịch chuyển cảm biến trên màn quan sát 0.1 mm (tương ứng với quay thước Panme 10 vạch chia) thì bấm một lần F9.</w:t>
      </w:r>
    </w:p>
    <w:p w:rsidR="009F28FC" w:rsidRPr="00295E96" w:rsidRDefault="009F28FC" w:rsidP="009F28FC">
      <w:pPr>
        <w:spacing w:before="120" w:after="60"/>
        <w:jc w:val="both"/>
      </w:pPr>
      <w:r w:rsidRPr="00295E96">
        <w:t>- Cách xác định tọa độ: Đưa chuột vào vị trí xác điịnh và kích chuột phải, chọn “set Market”, “ vertical line” hoặc “ horizontal line”, Sau đó chọn “set marker”, “text” để hiển thị các giá trị trên màn hình.</w:t>
      </w:r>
    </w:p>
    <w:p w:rsidR="009F28FC" w:rsidRPr="00295E96" w:rsidRDefault="009F28FC" w:rsidP="009F28FC">
      <w:pPr>
        <w:spacing w:before="120" w:after="60"/>
        <w:jc w:val="both"/>
      </w:pPr>
      <w:r w:rsidRPr="00295E96">
        <w:t>- Đọc và ghi số liệu sau đây vào bảng:</w:t>
      </w:r>
    </w:p>
    <w:p w:rsidR="009F28FC" w:rsidRPr="00295E96" w:rsidRDefault="009F28FC" w:rsidP="009F28FC">
      <w:pPr>
        <w:spacing w:before="120" w:after="60"/>
        <w:jc w:val="both"/>
      </w:pPr>
      <w:r w:rsidRPr="00295E96">
        <w:t>+ Khoảng cách L từ màn quan sát E đến cách tử.</w:t>
      </w:r>
    </w:p>
    <w:p w:rsidR="009F28FC" w:rsidRPr="00295E96" w:rsidRDefault="009F28FC" w:rsidP="009F28FC">
      <w:pPr>
        <w:spacing w:before="120" w:after="60"/>
        <w:jc w:val="both"/>
      </w:pPr>
      <w:r w:rsidRPr="00295E96">
        <w:t>+ Khoảng cách a từ  cực đại trung tâm đến cực đại chính bậc nhất</w:t>
      </w:r>
    </w:p>
    <w:p w:rsidR="009F28FC" w:rsidRPr="00295E96" w:rsidRDefault="009F28FC" w:rsidP="009F28FC">
      <w:pPr>
        <w:pStyle w:val="ListParagraph"/>
        <w:spacing w:before="120" w:after="60" w:line="288" w:lineRule="auto"/>
        <w:ind w:left="0"/>
        <w:jc w:val="both"/>
        <w:rPr>
          <w:rFonts w:ascii="Times New Roman" w:hAnsi="Times New Roman"/>
          <w:sz w:val="24"/>
          <w:szCs w:val="24"/>
        </w:rPr>
      </w:pPr>
      <w:r w:rsidRPr="00295E96">
        <w:rPr>
          <w:rFonts w:ascii="Times New Roman" w:hAnsi="Times New Roman"/>
          <w:sz w:val="24"/>
          <w:szCs w:val="24"/>
        </w:rPr>
        <w:t xml:space="preserve">- Gọi </w:t>
      </w:r>
      <w:r w:rsidRPr="00295E96">
        <w:rPr>
          <w:rStyle w:val="Emphasis"/>
          <w:rFonts w:ascii="Times New Roman" w:hAnsi="Times New Roman"/>
          <w:i w:val="0"/>
          <w:sz w:val="24"/>
        </w:rPr>
        <w:object w:dxaOrig="220" w:dyaOrig="260">
          <v:shape id="_x0000_i1070" type="#_x0000_t75" style="width:11.15pt;height:13.1pt" o:ole="">
            <v:imagedata r:id="rId56" o:title=""/>
          </v:shape>
          <o:OLEObject Type="Embed" ProgID="Equation.DSMT4" ShapeID="_x0000_i1070" DrawAspect="Content" ObjectID="_1804533264" r:id="rId57"/>
        </w:object>
      </w:r>
      <w:r w:rsidRPr="00295E96">
        <w:rPr>
          <w:rStyle w:val="Emphasis"/>
          <w:rFonts w:ascii="Times New Roman" w:hAnsi="Times New Roman"/>
          <w:i w:val="0"/>
          <w:sz w:val="24"/>
        </w:rPr>
        <w:t xml:space="preserve"> là góc nhiễu xạ ứng với cực đại chính bậc nhất, ta có: </w:t>
      </w:r>
      <w:r w:rsidRPr="00295E96">
        <w:rPr>
          <w:rStyle w:val="Emphasis"/>
          <w:rFonts w:ascii="Times New Roman" w:hAnsi="Times New Roman"/>
          <w:i w:val="0"/>
          <w:sz w:val="24"/>
        </w:rPr>
        <w:object w:dxaOrig="3180" w:dyaOrig="620">
          <v:shape id="_x0000_i1071" type="#_x0000_t75" style="width:159pt;height:31.2pt" o:ole="">
            <v:imagedata r:id="rId58" o:title=""/>
          </v:shape>
          <o:OLEObject Type="Embed" ProgID="Equation.DSMT4" ShapeID="_x0000_i1071" DrawAspect="Content" ObjectID="_1804533265" r:id="rId59"/>
        </w:object>
      </w:r>
      <w:r w:rsidRPr="00295E96">
        <w:rPr>
          <w:rStyle w:val="Emphasis"/>
          <w:rFonts w:ascii="Times New Roman" w:hAnsi="Times New Roman"/>
          <w:i w:val="0"/>
          <w:sz w:val="24"/>
        </w:rPr>
        <w:t xml:space="preserve"> </w:t>
      </w:r>
    </w:p>
    <w:p w:rsidR="009F28FC" w:rsidRPr="00295E96" w:rsidRDefault="009F28FC" w:rsidP="009F28FC">
      <w:pPr>
        <w:spacing w:before="120" w:after="60"/>
        <w:ind w:left="432" w:hanging="432"/>
        <w:jc w:val="center"/>
        <w:rPr>
          <w:b/>
        </w:rPr>
      </w:pPr>
      <w:r w:rsidRPr="00295E96">
        <w:rPr>
          <w:b/>
        </w:rPr>
        <w:lastRenderedPageBreak/>
        <w:t>IV. CÂU HỎI KIỂM TRA</w:t>
      </w:r>
    </w:p>
    <w:p w:rsidR="009F28FC" w:rsidRPr="00295E96" w:rsidRDefault="009F28FC" w:rsidP="009F28FC">
      <w:pPr>
        <w:spacing w:before="120" w:after="60"/>
        <w:jc w:val="both"/>
        <w:rPr>
          <w:b/>
          <w:i/>
        </w:rPr>
      </w:pPr>
      <w:r w:rsidRPr="00295E96">
        <w:t>1. Định nghĩa hiện t</w:t>
      </w:r>
      <w:r w:rsidRPr="00295E96">
        <w:rPr>
          <w:rFonts w:hint="eastAsia"/>
        </w:rPr>
        <w:t>ư</w:t>
      </w:r>
      <w:r w:rsidRPr="00295E96">
        <w:t>ợng nhiễu xạ ánh sáng. Phân tích  ảnh nhiễu xạ</w:t>
      </w:r>
      <w:r w:rsidRPr="00295E96">
        <w:rPr>
          <w:b/>
        </w:rPr>
        <w:t xml:space="preserve"> </w:t>
      </w:r>
      <w:r w:rsidRPr="00295E96">
        <w:t xml:space="preserve">của chùm tia sáng song song chiếu qua một khe hẹp . </w:t>
      </w:r>
    </w:p>
    <w:p w:rsidR="009F28FC" w:rsidRPr="00295E96" w:rsidRDefault="009F28FC" w:rsidP="009F28FC">
      <w:pPr>
        <w:spacing w:before="120" w:after="60"/>
        <w:jc w:val="both"/>
      </w:pPr>
      <w:r w:rsidRPr="00295E96">
        <w:t>2.</w:t>
      </w:r>
      <w:r w:rsidRPr="00295E96">
        <w:rPr>
          <w:b/>
        </w:rPr>
        <w:t xml:space="preserve"> </w:t>
      </w:r>
      <w:r w:rsidRPr="00295E96">
        <w:t>So sánh ảnh nhiễu xạ</w:t>
      </w:r>
      <w:r w:rsidRPr="00295E96">
        <w:rPr>
          <w:b/>
        </w:rPr>
        <w:t xml:space="preserve"> </w:t>
      </w:r>
      <w:r w:rsidRPr="00295E96">
        <w:t>của chùm tia sáng song song chiếu qua một cách tử phẳng với ảnh nhiễu xạ</w:t>
      </w:r>
      <w:r w:rsidRPr="00295E96">
        <w:rPr>
          <w:b/>
        </w:rPr>
        <w:t xml:space="preserve"> </w:t>
      </w:r>
      <w:r w:rsidRPr="00295E96">
        <w:t>của chùm tia sáng song song chiếu qua một khe hẹp. Nêu rõ các công thức xác định vị trí các cực tiểu chính và của các cực đại chính trong ảnh nhiễu xạ .</w:t>
      </w:r>
    </w:p>
    <w:p w:rsidR="009F28FC" w:rsidRPr="00295E96" w:rsidRDefault="009F28FC" w:rsidP="009F28FC">
      <w:pPr>
        <w:spacing w:before="120" w:after="60"/>
        <w:jc w:val="both"/>
        <w:rPr>
          <w:b/>
          <w:i/>
        </w:rPr>
      </w:pPr>
      <w:r w:rsidRPr="00295E96">
        <w:t>3</w:t>
      </w:r>
      <w:r w:rsidRPr="00295E96">
        <w:rPr>
          <w:spacing w:val="-4"/>
        </w:rPr>
        <w:t xml:space="preserve">. Khi xác định bước sóng </w:t>
      </w:r>
      <w:r w:rsidR="00BF3CC8">
        <w:rPr>
          <w:spacing w:val="-4"/>
          <w:position w:val="-6"/>
        </w:rPr>
        <w:pict>
          <v:shape id="_x0000_i1072" type="#_x0000_t75" style="width:11.15pt;height:13.85pt" fillcolor="window">
            <v:imagedata r:id="rId60" o:title=""/>
          </v:shape>
        </w:pict>
      </w:r>
      <w:r w:rsidRPr="00295E96">
        <w:rPr>
          <w:spacing w:val="-4"/>
        </w:rPr>
        <w:t xml:space="preserve"> của tia laser nhiễu xạ</w:t>
      </w:r>
      <w:r w:rsidRPr="00295E96">
        <w:t xml:space="preserve"> qua cách tử, tại sao không đo trực tiếp khoảng cách giữa cực đại chính bậc 1 và cực đại giữa   (ứng với </w:t>
      </w:r>
      <w:r w:rsidRPr="00295E96">
        <w:rPr>
          <w:i/>
        </w:rPr>
        <w:t>m = 0</w:t>
      </w:r>
      <w:r w:rsidRPr="00295E96">
        <w:t xml:space="preserve">), mà lại đo khoảng cách </w:t>
      </w:r>
      <w:r w:rsidRPr="00295E96">
        <w:rPr>
          <w:i/>
        </w:rPr>
        <w:t>a</w:t>
      </w:r>
      <w:r w:rsidRPr="00295E96">
        <w:t xml:space="preserve"> giữa hai cực đại chính bậc 1 (ứng với </w:t>
      </w:r>
      <w:r w:rsidRPr="00295E96">
        <w:rPr>
          <w:i/>
        </w:rPr>
        <w:t xml:space="preserve">m = </w:t>
      </w:r>
      <w:r w:rsidRPr="00295E96">
        <w:rPr>
          <w:i/>
        </w:rPr>
        <w:sym w:font="Symbol" w:char="F0B1"/>
      </w:r>
      <w:r w:rsidRPr="00295E96">
        <w:rPr>
          <w:i/>
        </w:rPr>
        <w:t xml:space="preserve">1 </w:t>
      </w:r>
      <w:r w:rsidRPr="00295E96">
        <w:t xml:space="preserve">) ?  </w:t>
      </w:r>
    </w:p>
    <w:p w:rsidR="009F28FC" w:rsidRPr="00295E96" w:rsidRDefault="009F28FC" w:rsidP="009F28FC">
      <w:pPr>
        <w:spacing w:before="120" w:after="60"/>
        <w:jc w:val="both"/>
      </w:pPr>
      <w:r w:rsidRPr="00295E96">
        <w:t xml:space="preserve">5. Khi khảo sát sự phân bố cường độ sáng trong ảnh nhiễu xạ laser, tại sao ta chỉ xét trong khoảng giữa hai cực tiểu chính bậc 1 (ứng với   </w:t>
      </w:r>
      <w:r w:rsidRPr="00295E96">
        <w:rPr>
          <w:i/>
        </w:rPr>
        <w:t xml:space="preserve">m = </w:t>
      </w:r>
      <w:r w:rsidRPr="00295E96">
        <w:rPr>
          <w:i/>
        </w:rPr>
        <w:sym w:font="Symbol" w:char="F0B1"/>
      </w:r>
      <w:r w:rsidRPr="00295E96">
        <w:rPr>
          <w:i/>
        </w:rPr>
        <w:t xml:space="preserve">1 </w:t>
      </w:r>
      <w:r w:rsidRPr="00295E96">
        <w:t xml:space="preserve">) và phải  kiểm tra lại vị trí  đỉnh của các </w:t>
      </w:r>
      <w:r w:rsidRPr="00295E96">
        <w:rPr>
          <w:spacing w:val="-4"/>
        </w:rPr>
        <w:t>cực đại chính bằng cách chỉ dịch chuyển panme P</w:t>
      </w:r>
      <w:r w:rsidRPr="00295E96">
        <w:t xml:space="preserve"> từng 0,01</w:t>
      </w:r>
      <w:r w:rsidRPr="00295E96">
        <w:rPr>
          <w:i/>
        </w:rPr>
        <w:t>mm</w:t>
      </w:r>
      <w:r w:rsidRPr="00295E96">
        <w:t xml:space="preserve"> (mà không dịch chuyển từng 0,05</w:t>
      </w:r>
      <w:r w:rsidRPr="00295E96">
        <w:rPr>
          <w:i/>
        </w:rPr>
        <w:t>mm</w:t>
      </w:r>
      <w:r w:rsidRPr="00295E96">
        <w:t xml:space="preserve"> như lúc đầu) theo một chiều ?</w:t>
      </w:r>
    </w:p>
    <w:p w:rsidR="009F28FC" w:rsidRPr="00295E96" w:rsidRDefault="009F28FC" w:rsidP="009F28FC">
      <w:pPr>
        <w:tabs>
          <w:tab w:val="left" w:pos="7560"/>
        </w:tabs>
        <w:spacing w:before="120" w:after="60"/>
        <w:jc w:val="both"/>
      </w:pPr>
      <w:r w:rsidRPr="00295E96">
        <w:t xml:space="preserve">6. Tại sao phải xác định bước sóng </w:t>
      </w:r>
      <w:r w:rsidRPr="00295E96">
        <w:rPr>
          <w:noProof/>
          <w:position w:val="-6"/>
          <w:lang w:val="it-IT"/>
        </w:rPr>
        <w:drawing>
          <wp:inline distT="0" distB="0" distL="0" distR="0">
            <wp:extent cx="139700" cy="184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9700" cy="184150"/>
                    </a:xfrm>
                    <a:prstGeom prst="rect">
                      <a:avLst/>
                    </a:prstGeom>
                    <a:solidFill>
                      <a:srgbClr val="FFFFFF"/>
                    </a:solidFill>
                    <a:ln>
                      <a:noFill/>
                    </a:ln>
                  </pic:spPr>
                </pic:pic>
              </a:graphicData>
            </a:graphic>
          </wp:inline>
        </w:drawing>
      </w:r>
      <w:r w:rsidRPr="00295E96">
        <w:t xml:space="preserve"> của ánh sáng theo công thức (9)?</w:t>
      </w:r>
    </w:p>
    <w:p w:rsidR="009F28FC" w:rsidRPr="00295E96" w:rsidRDefault="009F28FC" w:rsidP="009F28FC">
      <w:pPr>
        <w:pStyle w:val="BodyTextIndent"/>
        <w:tabs>
          <w:tab w:val="left" w:pos="7560"/>
        </w:tabs>
        <w:spacing w:before="120"/>
        <w:ind w:right="-18" w:firstLine="0"/>
      </w:pPr>
      <w:r w:rsidRPr="00295E96">
        <w:t xml:space="preserve">7. Hãy chứng minh công thức tính sai số tương đối của phép đo bước sóng ánh sáng </w:t>
      </w:r>
      <w:r w:rsidRPr="00295E96">
        <w:sym w:font="Symbol" w:char="F06C"/>
      </w:r>
      <w:r w:rsidRPr="00295E96">
        <w:t xml:space="preserve"> bằng phương pháp nhiễu xạ của ánh sáng phẳng quan cách tử phẳng: </w:t>
      </w:r>
    </w:p>
    <w:p w:rsidR="009F28FC" w:rsidRPr="00295E96" w:rsidRDefault="009F28FC" w:rsidP="009F28FC">
      <w:pPr>
        <w:spacing w:before="120" w:after="60"/>
        <w:ind w:firstLine="284"/>
        <w:jc w:val="both"/>
      </w:pPr>
      <w:r w:rsidRPr="00295E96">
        <w:tab/>
      </w:r>
      <w:r w:rsidRPr="00295E96">
        <w:tab/>
      </w:r>
      <w:r w:rsidRPr="00295E96">
        <w:tab/>
      </w:r>
      <w:r w:rsidRPr="00295E96">
        <w:tab/>
      </w:r>
      <w:r w:rsidRPr="00295E96">
        <w:rPr>
          <w:position w:val="-28"/>
        </w:rPr>
        <w:object w:dxaOrig="2480" w:dyaOrig="660">
          <v:shape id="_x0000_i1073" type="#_x0000_t75" style="width:124pt;height:33.1pt" o:ole="" fillcolor="window">
            <v:imagedata r:id="rId62" o:title=""/>
          </v:shape>
          <o:OLEObject Type="Embed" ProgID="Equation.3" ShapeID="_x0000_i1073" DrawAspect="Content" ObjectID="_1804533266" r:id="rId63"/>
        </w:object>
      </w:r>
    </w:p>
    <w:p w:rsidR="009F28FC" w:rsidRPr="00295E96" w:rsidRDefault="009F28FC" w:rsidP="009F28FC">
      <w:pPr>
        <w:tabs>
          <w:tab w:val="left" w:pos="7560"/>
        </w:tabs>
        <w:spacing w:before="120" w:after="60"/>
        <w:ind w:firstLine="284"/>
        <w:jc w:val="both"/>
      </w:pPr>
      <w:r w:rsidRPr="00295E96">
        <w:t xml:space="preserve">Từ đó suy ra  cách bố trí khoảng cách dụng cụ  như thế nào để phép đo bước sóng </w:t>
      </w:r>
      <w:r w:rsidRPr="00295E96">
        <w:sym w:font="Symbol" w:char="F06C"/>
      </w:r>
      <w:r w:rsidRPr="00295E96">
        <w:t xml:space="preserve"> theo phương pháp này đạt độ chính xác cao ?</w:t>
      </w:r>
    </w:p>
    <w:p w:rsidR="009F28FC" w:rsidRPr="00295E96" w:rsidRDefault="009F28FC" w:rsidP="009F28FC">
      <w:pPr>
        <w:spacing w:before="120" w:after="60"/>
        <w:jc w:val="both"/>
      </w:pPr>
      <w:r w:rsidRPr="00295E96">
        <w:t xml:space="preserve">8.  Nêu một số ứng dụng của cách tử nhiễu xạ. </w:t>
      </w:r>
    </w:p>
    <w:p w:rsidR="009F28FC" w:rsidRPr="00295E96" w:rsidRDefault="009F28FC" w:rsidP="009F28FC">
      <w:pPr>
        <w:spacing w:before="120" w:after="60"/>
        <w:jc w:val="both"/>
      </w:pPr>
    </w:p>
    <w:p w:rsidR="009F28FC" w:rsidRPr="00295E96" w:rsidRDefault="009F28FC" w:rsidP="009F28FC">
      <w:pPr>
        <w:spacing w:before="120" w:after="60"/>
        <w:jc w:val="center"/>
        <w:rPr>
          <w:b/>
        </w:rPr>
      </w:pPr>
      <w:r w:rsidRPr="00295E96">
        <w:rPr>
          <w:b/>
        </w:rPr>
        <w:br w:type="page"/>
      </w:r>
      <w:r w:rsidRPr="00295E96">
        <w:rPr>
          <w:b/>
        </w:rPr>
        <w:lastRenderedPageBreak/>
        <w:t>BÁO CÁO KẾT QUẢ THÍ NGHIỆM</w:t>
      </w:r>
    </w:p>
    <w:p w:rsidR="009F28FC" w:rsidRPr="00295E96" w:rsidRDefault="009F28FC" w:rsidP="009F28FC">
      <w:pPr>
        <w:pStyle w:val="Heading6"/>
        <w:spacing w:before="120" w:line="288" w:lineRule="auto"/>
        <w:jc w:val="center"/>
        <w:rPr>
          <w:sz w:val="24"/>
          <w:szCs w:val="24"/>
        </w:rPr>
      </w:pPr>
      <w:r w:rsidRPr="00295E96">
        <w:rPr>
          <w:sz w:val="24"/>
          <w:szCs w:val="24"/>
        </w:rPr>
        <w:t>KHẢO SÁT HIỆN TƯỢNG NHIỄU XẠ ÁNH SÁNG</w:t>
      </w:r>
    </w:p>
    <w:p w:rsidR="009F28FC" w:rsidRPr="00295E96" w:rsidRDefault="009F28FC" w:rsidP="009F28FC">
      <w:pPr>
        <w:spacing w:before="120" w:after="60"/>
        <w:jc w:val="center"/>
      </w:pPr>
      <w:r w:rsidRPr="00295E96">
        <w:t>(theo mẫu gợi ý)</w:t>
      </w:r>
    </w:p>
    <w:p w:rsidR="009F28FC" w:rsidRPr="00295E96" w:rsidRDefault="009F28FC" w:rsidP="009F28FC">
      <w:pPr>
        <w:pStyle w:val="Heading6"/>
        <w:spacing w:before="120" w:line="288" w:lineRule="auto"/>
        <w:jc w:val="right"/>
        <w:rPr>
          <w:b w:val="0"/>
          <w:sz w:val="24"/>
          <w:szCs w:val="24"/>
        </w:rPr>
      </w:pPr>
      <w:r w:rsidRPr="00295E96">
        <w:rPr>
          <w:sz w:val="24"/>
          <w:szCs w:val="24"/>
        </w:rPr>
        <w:t xml:space="preserve">                         </w:t>
      </w:r>
      <w:r w:rsidRPr="00295E96">
        <w:rPr>
          <w:sz w:val="24"/>
          <w:szCs w:val="24"/>
        </w:rPr>
        <w:tab/>
      </w:r>
      <w:r w:rsidRPr="00295E96">
        <w:rPr>
          <w:b w:val="0"/>
          <w:sz w:val="24"/>
          <w:szCs w:val="24"/>
        </w:rPr>
        <w:t>Xác nhận của giáo viên</w:t>
      </w:r>
    </w:p>
    <w:p w:rsidR="009F28FC" w:rsidRPr="00295E96" w:rsidRDefault="009F28FC" w:rsidP="009F28FC">
      <w:pPr>
        <w:spacing w:before="120" w:after="60"/>
        <w:jc w:val="both"/>
      </w:pPr>
      <w:r w:rsidRPr="00295E96">
        <w:t xml:space="preserve">Trường </w:t>
      </w:r>
    </w:p>
    <w:p w:rsidR="009F28FC" w:rsidRPr="00295E96" w:rsidRDefault="009F28FC" w:rsidP="009F28FC">
      <w:pPr>
        <w:spacing w:before="120" w:after="60"/>
        <w:jc w:val="both"/>
      </w:pPr>
      <w:r w:rsidRPr="00295E96">
        <w:t>Lớp ...................Tổ .....................</w:t>
      </w:r>
    </w:p>
    <w:p w:rsidR="009F28FC" w:rsidRPr="00295E96" w:rsidRDefault="009F28FC" w:rsidP="009F28FC">
      <w:pPr>
        <w:spacing w:before="120" w:after="60"/>
        <w:jc w:val="both"/>
        <w:rPr>
          <w:b/>
        </w:rPr>
      </w:pPr>
      <w:r w:rsidRPr="00295E96">
        <w:t>Họ tên .........................................</w:t>
      </w:r>
    </w:p>
    <w:p w:rsidR="009F28FC" w:rsidRPr="00295E96" w:rsidRDefault="009F28FC" w:rsidP="009F28FC">
      <w:pPr>
        <w:pStyle w:val="Heading5"/>
        <w:spacing w:before="120" w:line="288" w:lineRule="auto"/>
        <w:jc w:val="both"/>
        <w:rPr>
          <w:rFonts w:ascii="Times New Roman" w:hAnsi="Times New Roman"/>
          <w:b w:val="0"/>
          <w:i w:val="0"/>
          <w:sz w:val="24"/>
          <w:szCs w:val="24"/>
        </w:rPr>
      </w:pPr>
      <w:r w:rsidRPr="00295E96">
        <w:rPr>
          <w:rFonts w:ascii="Times New Roman" w:hAnsi="Times New Roman"/>
          <w:b w:val="0"/>
          <w:i w:val="0"/>
          <w:sz w:val="24"/>
          <w:szCs w:val="24"/>
        </w:rPr>
        <w:t>MỤC ĐÍCH THÍ NGHIỆM</w:t>
      </w:r>
    </w:p>
    <w:p w:rsidR="009F28FC" w:rsidRPr="00295E96" w:rsidRDefault="009F28FC" w:rsidP="009F28FC">
      <w:pPr>
        <w:pStyle w:val="BodyText"/>
        <w:spacing w:before="120" w:line="288" w:lineRule="auto"/>
        <w:ind w:right="-18"/>
      </w:pPr>
      <w:r w:rsidRPr="00295E96">
        <w:t>............................................................................................................................................................................................................................................................................................................................................................................................................................................................................................................................................................................................................................</w:t>
      </w:r>
    </w:p>
    <w:p w:rsidR="009F28FC" w:rsidRPr="00295E96" w:rsidRDefault="009F28FC" w:rsidP="009F28FC">
      <w:pPr>
        <w:pStyle w:val="Heading1"/>
        <w:spacing w:before="120" w:after="60"/>
        <w:jc w:val="both"/>
        <w:rPr>
          <w:rFonts w:cs="Times New Roman"/>
          <w:b w:val="0"/>
          <w:szCs w:val="24"/>
        </w:rPr>
      </w:pPr>
      <w:r w:rsidRPr="00295E96">
        <w:rPr>
          <w:rFonts w:cs="Times New Roman"/>
          <w:b w:val="0"/>
          <w:szCs w:val="24"/>
        </w:rPr>
        <w:t>KẾT QUẢ THÍ NGHIỆM</w:t>
      </w:r>
    </w:p>
    <w:p w:rsidR="009F28FC" w:rsidRPr="00295E96" w:rsidRDefault="009F28FC" w:rsidP="009F28FC">
      <w:pPr>
        <w:spacing w:before="120" w:after="60"/>
        <w:jc w:val="both"/>
        <w:rPr>
          <w:b/>
        </w:rPr>
      </w:pPr>
      <w:r w:rsidRPr="00295E96">
        <w:rPr>
          <w:b/>
        </w:rPr>
        <w:t>A.</w:t>
      </w:r>
      <w:r w:rsidRPr="00295E96">
        <w:t xml:space="preserve"> </w:t>
      </w:r>
      <w:r w:rsidRPr="00295E96">
        <w:rPr>
          <w:b/>
        </w:rPr>
        <w:t>Khảo sát sự phân bố cường độ sáng trong ảnh nhiễu xạ laser qua một khe hẹp</w:t>
      </w:r>
    </w:p>
    <w:p w:rsidR="009F28FC" w:rsidRPr="00295E96" w:rsidRDefault="009F28FC" w:rsidP="009F28FC">
      <w:pPr>
        <w:spacing w:before="120" w:after="60"/>
        <w:jc w:val="both"/>
        <w:rPr>
          <w:b/>
          <w:i/>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12"/>
        <w:gridCol w:w="1112"/>
        <w:gridCol w:w="1112"/>
        <w:gridCol w:w="1112"/>
        <w:gridCol w:w="1222"/>
        <w:gridCol w:w="1276"/>
        <w:gridCol w:w="1134"/>
        <w:gridCol w:w="1100"/>
      </w:tblGrid>
      <w:tr w:rsidR="009F28FC" w:rsidRPr="00295E96" w:rsidTr="00BF3CC8">
        <w:tc>
          <w:tcPr>
            <w:tcW w:w="9180" w:type="dxa"/>
            <w:gridSpan w:val="8"/>
          </w:tcPr>
          <w:p w:rsidR="009F28FC" w:rsidRPr="00295E96" w:rsidRDefault="009F28FC" w:rsidP="00BF3CC8">
            <w:pPr>
              <w:spacing w:before="120" w:after="60"/>
              <w:jc w:val="both"/>
              <w:rPr>
                <w:b/>
              </w:rPr>
            </w:pPr>
            <w:r w:rsidRPr="00295E96">
              <w:rPr>
                <w:i/>
              </w:rPr>
              <w:t xml:space="preserve"> </w:t>
            </w:r>
            <w:r w:rsidRPr="00295E96">
              <w:rPr>
                <w:b/>
              </w:rPr>
              <w:t xml:space="preserve">Bảng 1   </w:t>
            </w:r>
          </w:p>
          <w:p w:rsidR="009F28FC" w:rsidRPr="00295E96" w:rsidRDefault="009F28FC" w:rsidP="00BF3CC8">
            <w:pPr>
              <w:spacing w:before="120" w:after="60"/>
              <w:jc w:val="both"/>
            </w:pPr>
            <w:r w:rsidRPr="00295E96">
              <w:rPr>
                <w:b/>
              </w:rPr>
              <w:t xml:space="preserve">                                  </w:t>
            </w:r>
            <w:r w:rsidRPr="00295E96">
              <w:t xml:space="preserve">- Độ chính xác của thước panme :  ................................ ( </w:t>
            </w:r>
            <w:r w:rsidRPr="00295E96">
              <w:rPr>
                <w:i/>
              </w:rPr>
              <w:t>mm</w:t>
            </w:r>
            <w:r w:rsidRPr="00295E96">
              <w:t xml:space="preserve"> )</w:t>
            </w:r>
          </w:p>
          <w:p w:rsidR="009F28FC" w:rsidRPr="00295E96" w:rsidRDefault="009F28FC" w:rsidP="00BF3CC8">
            <w:pPr>
              <w:spacing w:before="120" w:after="60"/>
              <w:jc w:val="both"/>
              <w:rPr>
                <w:b/>
              </w:rPr>
            </w:pPr>
            <w:r w:rsidRPr="00295E96">
              <w:t xml:space="preserve">                                  - Độ chính xác của Milivon kế điện tử MV ......................   (mV)</w:t>
            </w:r>
          </w:p>
        </w:tc>
      </w:tr>
      <w:tr w:rsidR="009F28FC" w:rsidRPr="00295E96" w:rsidTr="00BF3CC8">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74" type="#_x0000_t75" style="width:11.15pt;height:11.15pt" o:ole="" fillcolor="window">
                  <v:imagedata r:id="rId64" o:title=""/>
                </v:shape>
                <o:OLEObject Type="Embed" ProgID="Equation.3" ShapeID="_x0000_i1074" DrawAspect="Content" ObjectID="_1804533267" r:id="rId65"/>
              </w:object>
            </w:r>
            <w:r w:rsidRPr="00295E96">
              <w:rPr>
                <w:i/>
              </w:rPr>
              <w:t xml:space="preserve"> (mm)</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75" type="#_x0000_t75" style="width:18.85pt;height:16.15pt" o:ole="" fillcolor="window">
                  <v:imagedata r:id="rId66" o:title=""/>
                </v:shape>
                <o:OLEObject Type="Embed" ProgID="Equation.3" ShapeID="_x0000_i1075" DrawAspect="Content" ObjectID="_1804533268" r:id="rId67"/>
              </w:object>
            </w:r>
            <w:r w:rsidRPr="00295E96">
              <w:rPr>
                <w:i/>
              </w:rPr>
              <w:t>)</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76" type="#_x0000_t75" style="width:11.15pt;height:11.15pt" o:ole="" fillcolor="window">
                  <v:imagedata r:id="rId64" o:title=""/>
                </v:shape>
                <o:OLEObject Type="Embed" ProgID="Equation.3" ShapeID="_x0000_i1076" DrawAspect="Content" ObjectID="_1804533269" r:id="rId68"/>
              </w:object>
            </w:r>
            <w:r w:rsidRPr="00295E96">
              <w:rPr>
                <w:i/>
              </w:rPr>
              <w:t xml:space="preserve"> (mm)</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77" type="#_x0000_t75" style="width:18.85pt;height:16.15pt" o:ole="" fillcolor="window">
                  <v:imagedata r:id="rId66" o:title=""/>
                </v:shape>
                <o:OLEObject Type="Embed" ProgID="Equation.3" ShapeID="_x0000_i1077" DrawAspect="Content" ObjectID="_1804533270" r:id="rId69"/>
              </w:object>
            </w:r>
            <w:r w:rsidRPr="00295E96">
              <w:rPr>
                <w:i/>
              </w:rPr>
              <w:t>)</w:t>
            </w:r>
          </w:p>
        </w:tc>
        <w:tc>
          <w:tcPr>
            <w:tcW w:w="122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78" type="#_x0000_t75" style="width:11.15pt;height:11.15pt" o:ole="" fillcolor="window">
                  <v:imagedata r:id="rId64" o:title=""/>
                </v:shape>
                <o:OLEObject Type="Embed" ProgID="Equation.3" ShapeID="_x0000_i1078" DrawAspect="Content" ObjectID="_1804533271" r:id="rId70"/>
              </w:object>
            </w:r>
            <w:r w:rsidRPr="00295E96">
              <w:rPr>
                <w:i/>
              </w:rPr>
              <w:t xml:space="preserve"> (mm)</w:t>
            </w:r>
          </w:p>
        </w:tc>
        <w:tc>
          <w:tcPr>
            <w:tcW w:w="1276"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79" type="#_x0000_t75" style="width:18.85pt;height:16.15pt" o:ole="" fillcolor="window">
                  <v:imagedata r:id="rId66" o:title=""/>
                </v:shape>
                <o:OLEObject Type="Embed" ProgID="Equation.3" ShapeID="_x0000_i1079" DrawAspect="Content" ObjectID="_1804533272" r:id="rId71"/>
              </w:object>
            </w:r>
            <w:r w:rsidRPr="00295E96">
              <w:rPr>
                <w:i/>
              </w:rPr>
              <w:t>)</w:t>
            </w:r>
          </w:p>
        </w:tc>
        <w:tc>
          <w:tcPr>
            <w:tcW w:w="1134"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80" type="#_x0000_t75" style="width:11.15pt;height:11.15pt" o:ole="" fillcolor="window">
                  <v:imagedata r:id="rId64" o:title=""/>
                </v:shape>
                <o:OLEObject Type="Embed" ProgID="Equation.3" ShapeID="_x0000_i1080" DrawAspect="Content" ObjectID="_1804533273" r:id="rId72"/>
              </w:object>
            </w:r>
            <w:r w:rsidRPr="00295E96">
              <w:rPr>
                <w:i/>
              </w:rPr>
              <w:t xml:space="preserve"> (mm)</w:t>
            </w:r>
          </w:p>
        </w:tc>
        <w:tc>
          <w:tcPr>
            <w:tcW w:w="1100"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81" type="#_x0000_t75" style="width:18.85pt;height:16.15pt" o:ole="" fillcolor="window">
                  <v:imagedata r:id="rId66" o:title=""/>
                </v:shape>
                <o:OLEObject Type="Embed" ProgID="Equation.3" ShapeID="_x0000_i1081" DrawAspect="Content" ObjectID="_1804533274" r:id="rId73"/>
              </w:object>
            </w:r>
            <w:r w:rsidRPr="00295E96">
              <w:rPr>
                <w:i/>
              </w:rPr>
              <w:t>)</w:t>
            </w: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100" w:type="dxa"/>
          </w:tcPr>
          <w:p w:rsidR="009F28FC" w:rsidRPr="00295E96" w:rsidRDefault="009F28FC" w:rsidP="00BF3CC8">
            <w:pPr>
              <w:spacing w:before="120" w:after="60"/>
              <w:jc w:val="both"/>
              <w:rPr>
                <w:b/>
              </w:rPr>
            </w:pPr>
          </w:p>
        </w:tc>
      </w:tr>
    </w:tbl>
    <w:p w:rsidR="009F28FC" w:rsidRPr="00295E96" w:rsidRDefault="009F28FC" w:rsidP="009F28FC">
      <w:pPr>
        <w:spacing w:before="120" w:after="60"/>
        <w:jc w:val="both"/>
        <w:rPr>
          <w:lang w:val="it-IT"/>
        </w:rPr>
      </w:pPr>
      <w:r w:rsidRPr="00295E96">
        <w:rPr>
          <w:b/>
          <w:i/>
          <w:lang w:val="it-IT"/>
        </w:rPr>
        <w:lastRenderedPageBreak/>
        <w:t>Vẽ đồ thị</w:t>
      </w:r>
      <w:r w:rsidRPr="00295E96">
        <w:rPr>
          <w:lang w:val="it-IT"/>
        </w:rPr>
        <w:t xml:space="preserve">  </w:t>
      </w:r>
      <w:r w:rsidRPr="00295E96">
        <w:rPr>
          <w:i/>
          <w:lang w:val="it-IT"/>
        </w:rPr>
        <w:t>I</w:t>
      </w:r>
      <w:r w:rsidRPr="00295E96">
        <w:rPr>
          <w:lang w:val="it-IT"/>
        </w:rPr>
        <w:t xml:space="preserve"> = f ( x )</w:t>
      </w:r>
    </w:p>
    <w:p w:rsidR="009F28FC" w:rsidRPr="00295E96" w:rsidRDefault="009F28FC" w:rsidP="009F28FC">
      <w:pPr>
        <w:spacing w:before="120" w:after="60"/>
        <w:jc w:val="both"/>
        <w:rPr>
          <w:lang w:val="it-IT"/>
        </w:rPr>
      </w:pPr>
    </w:p>
    <w:p w:rsidR="009F28FC" w:rsidRPr="00295E96" w:rsidRDefault="009F28FC" w:rsidP="009F28FC">
      <w:pPr>
        <w:spacing w:before="120" w:after="60"/>
        <w:jc w:val="both"/>
        <w:rPr>
          <w:b/>
          <w:lang w:val="it-IT"/>
        </w:rPr>
      </w:pPr>
      <w:r w:rsidRPr="00295E96">
        <w:rPr>
          <w:noProof/>
        </w:rPr>
        <mc:AlternateContent>
          <mc:Choice Requires="wps">
            <w:drawing>
              <wp:anchor distT="0" distB="0" distL="114300" distR="114300" simplePos="0" relativeHeight="251694080" behindDoc="0" locked="0" layoutInCell="1" allowOverlap="1">
                <wp:simplePos x="0" y="0"/>
                <wp:positionH relativeFrom="column">
                  <wp:posOffset>-165735</wp:posOffset>
                </wp:positionH>
                <wp:positionV relativeFrom="paragraph">
                  <wp:posOffset>-7620</wp:posOffset>
                </wp:positionV>
                <wp:extent cx="5886450" cy="2622550"/>
                <wp:effectExtent l="5715" t="5715" r="13335" b="1016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622550"/>
                        </a:xfrm>
                        <a:prstGeom prst="rect">
                          <a:avLst/>
                        </a:prstGeom>
                        <a:pattFill prst="dotGrid">
                          <a:fgClr>
                            <a:srgbClr val="000000"/>
                          </a:fgClr>
                          <a:bgClr>
                            <a:srgbClr val="FFFFFF"/>
                          </a:bgClr>
                        </a:pattFill>
                        <a:ln w="9525">
                          <a:solidFill>
                            <a:srgbClr val="000000"/>
                          </a:solidFill>
                          <a:miter lim="800000"/>
                          <a:headEnd/>
                          <a:tailEnd/>
                        </a:ln>
                      </wps:spPr>
                      <wps:txbx>
                        <w:txbxContent>
                          <w:p w:rsidR="00BF3CC8" w:rsidRDefault="00BF3CC8" w:rsidP="009F28F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29" type="#_x0000_t202" style="position:absolute;left:0;text-align:left;margin-left:-13.05pt;margin-top:-.6pt;width:463.5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" fillcolor="black">
                <v:fill r:id="rId74" o:title="" type="pattern"/>
                <v:textbox>
                  <w:txbxContent>
                    <w:p w:rsidR="00BF3CC8" w:rsidRDefault="00BF3CC8" w:rsidP="009F28FC"/>
                  </w:txbxContent>
                </v:textbox>
              </v:shape>
            </w:pict>
          </mc:Fallback>
        </mc:AlternateContent>
      </w: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i/>
        </w:rPr>
      </w:pPr>
      <w:r w:rsidRPr="00295E96">
        <w:rPr>
          <w:b/>
          <w:lang w:val="it-IT"/>
        </w:rPr>
        <w:t>B.</w:t>
      </w:r>
      <w:r w:rsidRPr="00295E96">
        <w:rPr>
          <w:lang w:val="it-IT"/>
        </w:rPr>
        <w:t xml:space="preserve"> </w:t>
      </w:r>
      <w:r w:rsidRPr="00295E96">
        <w:rPr>
          <w:b/>
          <w:lang w:val="it-IT"/>
        </w:rPr>
        <w:t xml:space="preserve">Khảo sát sự phân bố cường độ sáng trong ảnh nhiễu xạ laser qua cách tử nhiễu xạ.  </w:t>
      </w:r>
      <w:r w:rsidRPr="00295E96">
        <w:rPr>
          <w:b/>
        </w:rPr>
        <w:t>Xác định bước sóng của chùm tia laser</w:t>
      </w:r>
      <w:r w:rsidRPr="00295E96">
        <w:rPr>
          <w:b/>
          <w:i/>
        </w:rPr>
        <w:t xml:space="preserve"> </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12"/>
        <w:gridCol w:w="1112"/>
        <w:gridCol w:w="1112"/>
        <w:gridCol w:w="1112"/>
        <w:gridCol w:w="1222"/>
        <w:gridCol w:w="1276"/>
        <w:gridCol w:w="1134"/>
        <w:gridCol w:w="1010"/>
      </w:tblGrid>
      <w:tr w:rsidR="009F28FC" w:rsidRPr="00295E96" w:rsidTr="00BF3CC8">
        <w:tc>
          <w:tcPr>
            <w:tcW w:w="9090" w:type="dxa"/>
            <w:gridSpan w:val="8"/>
          </w:tcPr>
          <w:p w:rsidR="009F28FC" w:rsidRPr="00295E96" w:rsidRDefault="009F28FC" w:rsidP="00BF3CC8">
            <w:pPr>
              <w:spacing w:before="120" w:after="60"/>
              <w:jc w:val="both"/>
              <w:rPr>
                <w:b/>
              </w:rPr>
            </w:pPr>
            <w:r w:rsidRPr="00295E96">
              <w:rPr>
                <w:b/>
              </w:rPr>
              <w:t xml:space="preserve">Bảng 2  </w:t>
            </w:r>
          </w:p>
          <w:p w:rsidR="009F28FC" w:rsidRPr="00295E96" w:rsidRDefault="009F28FC" w:rsidP="00BF3CC8">
            <w:pPr>
              <w:spacing w:before="120" w:after="60"/>
              <w:jc w:val="both"/>
            </w:pPr>
            <w:r w:rsidRPr="00295E96">
              <w:rPr>
                <w:b/>
              </w:rPr>
              <w:t xml:space="preserve">                                  </w:t>
            </w:r>
            <w:r w:rsidRPr="00295E96">
              <w:t xml:space="preserve">- Độ chính xác của thước panme :  ................................ ( </w:t>
            </w:r>
            <w:r w:rsidRPr="00295E96">
              <w:rPr>
                <w:i/>
              </w:rPr>
              <w:t>mm</w:t>
            </w:r>
            <w:r w:rsidRPr="00295E96">
              <w:t xml:space="preserve"> )</w:t>
            </w:r>
          </w:p>
          <w:p w:rsidR="009F28FC" w:rsidRPr="00295E96" w:rsidRDefault="009F28FC" w:rsidP="00BF3CC8">
            <w:pPr>
              <w:spacing w:before="120" w:after="60"/>
              <w:jc w:val="both"/>
              <w:rPr>
                <w:b/>
              </w:rPr>
            </w:pPr>
            <w:r w:rsidRPr="00295E96">
              <w:t xml:space="preserve">                                  - Độ chính xác của Milivon kế điện tử MV ......................   (mV)</w:t>
            </w:r>
          </w:p>
        </w:tc>
      </w:tr>
      <w:tr w:rsidR="009F28FC" w:rsidRPr="00295E96" w:rsidTr="00BF3CC8">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82" type="#_x0000_t75" style="width:11.15pt;height:11.15pt" o:ole="" fillcolor="window">
                  <v:imagedata r:id="rId64" o:title=""/>
                </v:shape>
                <o:OLEObject Type="Embed" ProgID="Equation.3" ShapeID="_x0000_i1082" DrawAspect="Content" ObjectID="_1804533275" r:id="rId75"/>
              </w:object>
            </w:r>
            <w:r w:rsidRPr="00295E96">
              <w:rPr>
                <w:i/>
              </w:rPr>
              <w:t xml:space="preserve"> (mm)</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83" type="#_x0000_t75" style="width:18.85pt;height:16.15pt" o:ole="" fillcolor="window">
                  <v:imagedata r:id="rId66" o:title=""/>
                </v:shape>
                <o:OLEObject Type="Embed" ProgID="Equation.3" ShapeID="_x0000_i1083" DrawAspect="Content" ObjectID="_1804533276" r:id="rId76"/>
              </w:object>
            </w:r>
            <w:r w:rsidRPr="00295E96">
              <w:rPr>
                <w:i/>
              </w:rPr>
              <w:t>)</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84" type="#_x0000_t75" style="width:11.15pt;height:11.15pt" o:ole="" fillcolor="window">
                  <v:imagedata r:id="rId64" o:title=""/>
                </v:shape>
                <o:OLEObject Type="Embed" ProgID="Equation.3" ShapeID="_x0000_i1084" DrawAspect="Content" ObjectID="_1804533277" r:id="rId77"/>
              </w:object>
            </w:r>
            <w:r w:rsidRPr="00295E96">
              <w:rPr>
                <w:i/>
              </w:rPr>
              <w:t xml:space="preserve"> (mm)</w:t>
            </w:r>
          </w:p>
        </w:tc>
        <w:tc>
          <w:tcPr>
            <w:tcW w:w="111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85" type="#_x0000_t75" style="width:18.85pt;height:16.15pt" o:ole="" fillcolor="window">
                  <v:imagedata r:id="rId66" o:title=""/>
                </v:shape>
                <o:OLEObject Type="Embed" ProgID="Equation.3" ShapeID="_x0000_i1085" DrawAspect="Content" ObjectID="_1804533278" r:id="rId78"/>
              </w:object>
            </w:r>
            <w:r w:rsidRPr="00295E96">
              <w:rPr>
                <w:i/>
              </w:rPr>
              <w:t>)</w:t>
            </w:r>
          </w:p>
        </w:tc>
        <w:tc>
          <w:tcPr>
            <w:tcW w:w="1222"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86" type="#_x0000_t75" style="width:11.15pt;height:11.15pt" o:ole="" fillcolor="window">
                  <v:imagedata r:id="rId64" o:title=""/>
                </v:shape>
                <o:OLEObject Type="Embed" ProgID="Equation.3" ShapeID="_x0000_i1086" DrawAspect="Content" ObjectID="_1804533279" r:id="rId79"/>
              </w:object>
            </w:r>
            <w:r w:rsidRPr="00295E96">
              <w:rPr>
                <w:i/>
              </w:rPr>
              <w:t xml:space="preserve"> (mm)</w:t>
            </w:r>
          </w:p>
        </w:tc>
        <w:tc>
          <w:tcPr>
            <w:tcW w:w="1276"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87" type="#_x0000_t75" style="width:18.85pt;height:16.15pt" o:ole="" fillcolor="window">
                  <v:imagedata r:id="rId66" o:title=""/>
                </v:shape>
                <o:OLEObject Type="Embed" ProgID="Equation.3" ShapeID="_x0000_i1087" DrawAspect="Content" ObjectID="_1804533280" r:id="rId80"/>
              </w:object>
            </w:r>
            <w:r w:rsidRPr="00295E96">
              <w:rPr>
                <w:i/>
              </w:rPr>
              <w:t>)</w:t>
            </w:r>
          </w:p>
        </w:tc>
        <w:tc>
          <w:tcPr>
            <w:tcW w:w="1134"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position w:val="-4"/>
              </w:rPr>
              <w:object w:dxaOrig="220" w:dyaOrig="220">
                <v:shape id="_x0000_i1088" type="#_x0000_t75" style="width:11.15pt;height:11.15pt" o:ole="" fillcolor="window">
                  <v:imagedata r:id="rId64" o:title=""/>
                </v:shape>
                <o:OLEObject Type="Embed" ProgID="Equation.3" ShapeID="_x0000_i1088" DrawAspect="Content" ObjectID="_1804533281" r:id="rId81"/>
              </w:object>
            </w:r>
            <w:r w:rsidRPr="00295E96">
              <w:rPr>
                <w:i/>
              </w:rPr>
              <w:t xml:space="preserve"> (mm)</w:t>
            </w:r>
          </w:p>
        </w:tc>
        <w:tc>
          <w:tcPr>
            <w:tcW w:w="1010" w:type="dxa"/>
          </w:tcPr>
          <w:p w:rsidR="009F28FC" w:rsidRPr="00295E96" w:rsidRDefault="009F28FC" w:rsidP="00BF3CC8">
            <w:pPr>
              <w:spacing w:before="120" w:after="60"/>
              <w:jc w:val="both"/>
              <w:rPr>
                <w:b/>
              </w:rPr>
            </w:pPr>
          </w:p>
          <w:p w:rsidR="009F28FC" w:rsidRPr="00295E96" w:rsidRDefault="009F28FC" w:rsidP="00BF3CC8">
            <w:pPr>
              <w:spacing w:before="120" w:after="60"/>
              <w:jc w:val="both"/>
              <w:rPr>
                <w:b/>
              </w:rPr>
            </w:pPr>
            <w:r w:rsidRPr="00295E96">
              <w:rPr>
                <w:i/>
              </w:rPr>
              <w:t>i</w:t>
            </w:r>
            <w:r w:rsidRPr="00295E96">
              <w:rPr>
                <w:b/>
                <w:i/>
              </w:rPr>
              <w:t xml:space="preserve"> </w:t>
            </w:r>
            <w:r w:rsidRPr="00295E96">
              <w:rPr>
                <w:i/>
              </w:rPr>
              <w:t>(</w:t>
            </w:r>
            <w:r w:rsidRPr="00295E96">
              <w:rPr>
                <w:i/>
                <w:position w:val="-10"/>
              </w:rPr>
              <w:object w:dxaOrig="380" w:dyaOrig="320">
                <v:shape id="_x0000_i1089" type="#_x0000_t75" style="width:18.85pt;height:16.15pt" o:ole="" fillcolor="window">
                  <v:imagedata r:id="rId66" o:title=""/>
                </v:shape>
                <o:OLEObject Type="Embed" ProgID="Equation.3" ShapeID="_x0000_i1089" DrawAspect="Content" ObjectID="_1804533282" r:id="rId82"/>
              </w:object>
            </w:r>
            <w:r w:rsidRPr="00295E96">
              <w:rPr>
                <w:i/>
              </w:rPr>
              <w:t>)</w:t>
            </w: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r w:rsidR="009F28FC" w:rsidRPr="00295E96" w:rsidTr="00BF3CC8">
        <w:trPr>
          <w:trHeight w:val="404"/>
        </w:trPr>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112" w:type="dxa"/>
          </w:tcPr>
          <w:p w:rsidR="009F28FC" w:rsidRPr="00295E96" w:rsidRDefault="009F28FC" w:rsidP="00BF3CC8">
            <w:pPr>
              <w:spacing w:before="120" w:after="60"/>
              <w:jc w:val="both"/>
              <w:rPr>
                <w:b/>
              </w:rPr>
            </w:pPr>
          </w:p>
        </w:tc>
        <w:tc>
          <w:tcPr>
            <w:tcW w:w="1222" w:type="dxa"/>
          </w:tcPr>
          <w:p w:rsidR="009F28FC" w:rsidRPr="00295E96" w:rsidRDefault="009F28FC" w:rsidP="00BF3CC8">
            <w:pPr>
              <w:spacing w:before="120" w:after="60"/>
              <w:jc w:val="both"/>
              <w:rPr>
                <w:b/>
              </w:rPr>
            </w:pPr>
          </w:p>
        </w:tc>
        <w:tc>
          <w:tcPr>
            <w:tcW w:w="1276" w:type="dxa"/>
          </w:tcPr>
          <w:p w:rsidR="009F28FC" w:rsidRPr="00295E96" w:rsidRDefault="009F28FC" w:rsidP="00BF3CC8">
            <w:pPr>
              <w:spacing w:before="120" w:after="60"/>
              <w:jc w:val="both"/>
              <w:rPr>
                <w:b/>
              </w:rPr>
            </w:pPr>
          </w:p>
        </w:tc>
        <w:tc>
          <w:tcPr>
            <w:tcW w:w="1134" w:type="dxa"/>
          </w:tcPr>
          <w:p w:rsidR="009F28FC" w:rsidRPr="00295E96" w:rsidRDefault="009F28FC" w:rsidP="00BF3CC8">
            <w:pPr>
              <w:spacing w:before="120" w:after="60"/>
              <w:jc w:val="both"/>
              <w:rPr>
                <w:b/>
              </w:rPr>
            </w:pPr>
          </w:p>
        </w:tc>
        <w:tc>
          <w:tcPr>
            <w:tcW w:w="1010" w:type="dxa"/>
          </w:tcPr>
          <w:p w:rsidR="009F28FC" w:rsidRPr="00295E96" w:rsidRDefault="009F28FC" w:rsidP="00BF3CC8">
            <w:pPr>
              <w:spacing w:before="120" w:after="60"/>
              <w:jc w:val="both"/>
              <w:rPr>
                <w:b/>
              </w:rPr>
            </w:pPr>
          </w:p>
        </w:tc>
      </w:tr>
    </w:tbl>
    <w:p w:rsidR="009F28FC" w:rsidRPr="00295E96" w:rsidRDefault="009F28FC" w:rsidP="009F28FC">
      <w:pPr>
        <w:spacing w:before="120" w:after="60"/>
        <w:jc w:val="both"/>
        <w:rPr>
          <w:b/>
          <w:i/>
        </w:rPr>
      </w:pPr>
    </w:p>
    <w:p w:rsidR="009F28FC" w:rsidRPr="00295E96" w:rsidRDefault="009F28FC" w:rsidP="009F28FC">
      <w:pPr>
        <w:spacing w:before="120" w:after="60"/>
        <w:jc w:val="both"/>
        <w:rPr>
          <w:b/>
          <w:i/>
        </w:rPr>
      </w:pPr>
    </w:p>
    <w:p w:rsidR="009F28FC" w:rsidRPr="00295E96" w:rsidRDefault="009F28FC" w:rsidP="009F28FC">
      <w:pPr>
        <w:spacing w:before="120" w:after="60"/>
        <w:jc w:val="both"/>
        <w:rPr>
          <w:lang w:val="it-IT"/>
        </w:rPr>
      </w:pPr>
      <w:r w:rsidRPr="00295E96">
        <w:rPr>
          <w:b/>
          <w:i/>
          <w:lang w:val="it-IT"/>
        </w:rPr>
        <w:t>Vẽ đồ thị</w:t>
      </w:r>
      <w:r w:rsidRPr="00295E96">
        <w:rPr>
          <w:lang w:val="it-IT"/>
        </w:rPr>
        <w:t xml:space="preserve">  </w:t>
      </w:r>
      <w:r w:rsidRPr="00295E96">
        <w:rPr>
          <w:i/>
          <w:lang w:val="it-IT"/>
        </w:rPr>
        <w:t>I</w:t>
      </w:r>
      <w:r w:rsidRPr="00295E96">
        <w:rPr>
          <w:lang w:val="it-IT"/>
        </w:rPr>
        <w:t xml:space="preserve"> = f ( x )</w:t>
      </w:r>
    </w:p>
    <w:p w:rsidR="009F28FC" w:rsidRPr="00295E96" w:rsidRDefault="009F28FC" w:rsidP="009F28FC">
      <w:pPr>
        <w:spacing w:before="120" w:after="60"/>
        <w:jc w:val="both"/>
        <w:rPr>
          <w:b/>
          <w:lang w:val="it-IT"/>
        </w:rPr>
      </w:pPr>
      <w:r w:rsidRPr="00295E96">
        <w:rPr>
          <w:noProof/>
        </w:rPr>
        <mc:AlternateContent>
          <mc:Choice Requires="wps">
            <w:drawing>
              <wp:anchor distT="0" distB="0" distL="114300" distR="114300" simplePos="0" relativeHeight="251695104" behindDoc="0" locked="0" layoutInCell="1" allowOverlap="1">
                <wp:simplePos x="0" y="0"/>
                <wp:positionH relativeFrom="column">
                  <wp:posOffset>138430</wp:posOffset>
                </wp:positionH>
                <wp:positionV relativeFrom="paragraph">
                  <wp:posOffset>60960</wp:posOffset>
                </wp:positionV>
                <wp:extent cx="5675630" cy="2192655"/>
                <wp:effectExtent l="5080" t="13335" r="5715" b="13335"/>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5630" cy="2192655"/>
                        </a:xfrm>
                        <a:prstGeom prst="rect">
                          <a:avLst/>
                        </a:prstGeom>
                        <a:pattFill prst="dotGrid">
                          <a:fgClr>
                            <a:srgbClr val="000000"/>
                          </a:fgClr>
                          <a:bgClr>
                            <a:srgbClr val="FFFFFF"/>
                          </a:bgClr>
                        </a:pattFill>
                        <a:ln w="9525">
                          <a:solidFill>
                            <a:srgbClr val="000000"/>
                          </a:solidFill>
                          <a:miter lim="800000"/>
                          <a:headEnd/>
                          <a:tailEnd/>
                        </a:ln>
                      </wps:spPr>
                      <wps:txbx>
                        <w:txbxContent>
                          <w:p w:rsidR="00BF3CC8" w:rsidRDefault="00BF3CC8" w:rsidP="009F28F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30" type="#_x0000_t202" style="position:absolute;left:0;text-align:left;margin-left:10.9pt;margin-top:4.8pt;width:446.9pt;height:17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" fillcolor="black">
                <v:fill r:id="rId74" o:title="" type="pattern"/>
                <v:textbox>
                  <w:txbxContent>
                    <w:p w:rsidR="00BF3CC8" w:rsidRDefault="00BF3CC8" w:rsidP="009F28FC"/>
                  </w:txbxContent>
                </v:textbox>
              </v:shape>
            </w:pict>
          </mc:Fallback>
        </mc:AlternateContent>
      </w: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tbl>
      <w:tblPr>
        <w:tblW w:w="9059" w:type="dxa"/>
        <w:tblInd w:w="3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96"/>
        <w:gridCol w:w="1597"/>
        <w:gridCol w:w="1930"/>
        <w:gridCol w:w="1962"/>
        <w:gridCol w:w="1974"/>
      </w:tblGrid>
      <w:tr w:rsidR="009F28FC" w:rsidRPr="00295E96" w:rsidTr="00BF3CC8">
        <w:trPr>
          <w:trHeight w:val="1006"/>
        </w:trPr>
        <w:tc>
          <w:tcPr>
            <w:tcW w:w="9059" w:type="dxa"/>
            <w:gridSpan w:val="5"/>
          </w:tcPr>
          <w:p w:rsidR="009F28FC" w:rsidRPr="00295E96" w:rsidRDefault="009F28FC" w:rsidP="00BF3CC8">
            <w:pPr>
              <w:spacing w:before="120" w:after="60"/>
              <w:jc w:val="both"/>
              <w:rPr>
                <w:lang w:val="it-IT"/>
              </w:rPr>
            </w:pPr>
            <w:r w:rsidRPr="00295E96">
              <w:rPr>
                <w:b/>
                <w:i/>
                <w:lang w:val="it-IT"/>
              </w:rPr>
              <w:t xml:space="preserve"> </w:t>
            </w:r>
            <w:r w:rsidRPr="00295E96">
              <w:rPr>
                <w:b/>
                <w:lang w:val="it-IT"/>
              </w:rPr>
              <w:t>Bảng 3</w:t>
            </w:r>
            <w:r w:rsidRPr="00295E96">
              <w:rPr>
                <w:lang w:val="it-IT"/>
              </w:rPr>
              <w:t xml:space="preserve">                       </w:t>
            </w:r>
          </w:p>
          <w:p w:rsidR="009F28FC" w:rsidRPr="00295E96" w:rsidRDefault="009F28FC" w:rsidP="00BF3CC8">
            <w:pPr>
              <w:spacing w:before="120" w:after="60"/>
              <w:jc w:val="both"/>
              <w:rPr>
                <w:lang w:val="it-IT"/>
              </w:rPr>
            </w:pPr>
            <w:r w:rsidRPr="00295E96">
              <w:rPr>
                <w:lang w:val="it-IT"/>
              </w:rPr>
              <w:t xml:space="preserve"> - Chu kỳ của cách tử phẳng  : </w:t>
            </w:r>
            <w:r w:rsidRPr="00295E96">
              <w:rPr>
                <w:i/>
                <w:lang w:val="it-IT"/>
              </w:rPr>
              <w:t>d</w:t>
            </w:r>
            <w:r w:rsidRPr="00295E96">
              <w:rPr>
                <w:lang w:val="it-IT"/>
              </w:rPr>
              <w:t xml:space="preserve">  = ........... .(</w:t>
            </w:r>
            <w:r w:rsidRPr="00295E96">
              <w:rPr>
                <w:i/>
                <w:lang w:val="it-IT"/>
              </w:rPr>
              <w:t>mm</w:t>
            </w:r>
            <w:r w:rsidRPr="00295E96">
              <w:rPr>
                <w:i/>
                <w:vertAlign w:val="superscript"/>
                <w:lang w:val="it-IT"/>
              </w:rPr>
              <w:t xml:space="preserve">-1  </w:t>
            </w:r>
            <w:r w:rsidRPr="00295E96">
              <w:rPr>
                <w:lang w:val="it-IT"/>
              </w:rPr>
              <w:t xml:space="preserve">)  </w:t>
            </w:r>
          </w:p>
          <w:p w:rsidR="009F28FC" w:rsidRPr="00295E96" w:rsidRDefault="009F28FC" w:rsidP="00BF3CC8">
            <w:pPr>
              <w:spacing w:before="120" w:after="60"/>
              <w:jc w:val="both"/>
            </w:pPr>
            <w:r w:rsidRPr="00295E96">
              <w:rPr>
                <w:lang w:val="it-IT"/>
              </w:rPr>
              <w:t xml:space="preserve">   - Độ chính xác của panme : ....................  </w:t>
            </w:r>
            <w:r w:rsidRPr="00295E96">
              <w:t>(</w:t>
            </w:r>
            <w:r w:rsidRPr="00295E96">
              <w:rPr>
                <w:i/>
              </w:rPr>
              <w:t>mm</w:t>
            </w:r>
            <w:r w:rsidRPr="00295E96">
              <w:t>)</w:t>
            </w:r>
          </w:p>
        </w:tc>
      </w:tr>
      <w:tr w:rsidR="009F28FC" w:rsidRPr="00295E96" w:rsidTr="00BF3CC8">
        <w:trPr>
          <w:trHeight w:val="429"/>
        </w:trPr>
        <w:tc>
          <w:tcPr>
            <w:tcW w:w="1596" w:type="dxa"/>
          </w:tcPr>
          <w:p w:rsidR="009F28FC" w:rsidRPr="00295E96" w:rsidRDefault="009F28FC" w:rsidP="00BF3CC8">
            <w:pPr>
              <w:spacing w:before="120" w:after="60"/>
              <w:jc w:val="both"/>
            </w:pPr>
            <w:r w:rsidRPr="00295E96">
              <w:t>Lần đo</w:t>
            </w:r>
          </w:p>
        </w:tc>
        <w:tc>
          <w:tcPr>
            <w:tcW w:w="1597" w:type="dxa"/>
          </w:tcPr>
          <w:p w:rsidR="009F28FC" w:rsidRPr="00295E96" w:rsidRDefault="009F28FC" w:rsidP="00BF3CC8">
            <w:pPr>
              <w:spacing w:before="120" w:after="60"/>
              <w:jc w:val="both"/>
              <w:rPr>
                <w:i/>
              </w:rPr>
            </w:pPr>
            <w:r w:rsidRPr="00295E96">
              <w:rPr>
                <w:i/>
              </w:rPr>
              <w:t xml:space="preserve">    a   </w:t>
            </w:r>
            <w:r w:rsidRPr="00295E96">
              <w:rPr>
                <w:i/>
                <w:position w:val="-8"/>
              </w:rPr>
              <w:object w:dxaOrig="600" w:dyaOrig="279">
                <v:shape id="_x0000_i1090" type="#_x0000_t75" style="width:30.05pt;height:13.85pt" o:ole="" fillcolor="window">
                  <v:imagedata r:id="rId83" o:title=""/>
                </v:shape>
                <o:OLEObject Type="Embed" ProgID="Equation.3" ShapeID="_x0000_i1090" DrawAspect="Content" ObjectID="_1804533283" r:id="rId84"/>
              </w:object>
            </w:r>
          </w:p>
        </w:tc>
        <w:tc>
          <w:tcPr>
            <w:tcW w:w="1930" w:type="dxa"/>
          </w:tcPr>
          <w:p w:rsidR="009F28FC" w:rsidRPr="00295E96" w:rsidRDefault="009F28FC" w:rsidP="00BF3CC8">
            <w:pPr>
              <w:spacing w:before="120" w:after="60"/>
              <w:jc w:val="both"/>
            </w:pPr>
            <w:r w:rsidRPr="00295E96">
              <w:rPr>
                <w:i/>
              </w:rPr>
              <w:t xml:space="preserve">     </w:t>
            </w:r>
            <w:r w:rsidRPr="00295E96">
              <w:rPr>
                <w:i/>
              </w:rPr>
              <w:sym w:font="Symbol" w:char="F044"/>
            </w:r>
            <w:r w:rsidRPr="00295E96">
              <w:rPr>
                <w:i/>
              </w:rPr>
              <w:t xml:space="preserve">a   </w:t>
            </w:r>
            <w:r w:rsidRPr="00295E96">
              <w:rPr>
                <w:i/>
                <w:position w:val="-8"/>
              </w:rPr>
              <w:object w:dxaOrig="600" w:dyaOrig="279">
                <v:shape id="_x0000_i1091" type="#_x0000_t75" style="width:30.05pt;height:13.85pt" o:ole="" fillcolor="window">
                  <v:imagedata r:id="rId83" o:title=""/>
                </v:shape>
                <o:OLEObject Type="Embed" ProgID="Equation.3" ShapeID="_x0000_i1091" DrawAspect="Content" ObjectID="_1804533284" r:id="rId85"/>
              </w:object>
            </w:r>
          </w:p>
        </w:tc>
        <w:tc>
          <w:tcPr>
            <w:tcW w:w="1962" w:type="dxa"/>
          </w:tcPr>
          <w:p w:rsidR="009F28FC" w:rsidRPr="00295E96" w:rsidRDefault="009F28FC" w:rsidP="00BF3CC8">
            <w:pPr>
              <w:spacing w:before="120" w:after="60"/>
              <w:jc w:val="both"/>
              <w:rPr>
                <w:i/>
              </w:rPr>
            </w:pPr>
            <w:r w:rsidRPr="00295E96">
              <w:rPr>
                <w:b/>
                <w:i/>
                <w:position w:val="-6"/>
              </w:rPr>
              <w:object w:dxaOrig="200" w:dyaOrig="260">
                <v:shape id="_x0000_i1092" type="#_x0000_t75" style="width:10pt;height:13.1pt" o:ole="" fillcolor="window">
                  <v:imagedata r:id="rId86" o:title=""/>
                </v:shape>
                <o:OLEObject Type="Embed" ProgID="Equation.3" ShapeID="_x0000_i1092" DrawAspect="Content" ObjectID="_1804533285" r:id="rId87"/>
              </w:object>
            </w:r>
            <w:r w:rsidRPr="00295E96">
              <w:rPr>
                <w:b/>
                <w:i/>
              </w:rPr>
              <w:t xml:space="preserve">   </w:t>
            </w:r>
            <w:r w:rsidRPr="00295E96">
              <w:rPr>
                <w:i/>
              </w:rPr>
              <w:t>(</w:t>
            </w:r>
            <w:r w:rsidRPr="00295E96">
              <w:rPr>
                <w:position w:val="-10"/>
              </w:rPr>
              <w:object w:dxaOrig="400" w:dyaOrig="260">
                <v:shape id="_x0000_i1093" type="#_x0000_t75" style="width:20pt;height:13.1pt" o:ole="" fillcolor="window">
                  <v:imagedata r:id="rId88" o:title=""/>
                </v:shape>
                <o:OLEObject Type="Embed" ProgID="Equation.3" ShapeID="_x0000_i1093" DrawAspect="Content" ObjectID="_1804533286" r:id="rId89"/>
              </w:object>
            </w:r>
            <w:r w:rsidRPr="00295E96">
              <w:t>)</w:t>
            </w:r>
          </w:p>
        </w:tc>
        <w:tc>
          <w:tcPr>
            <w:tcW w:w="1974" w:type="dxa"/>
          </w:tcPr>
          <w:p w:rsidR="009F28FC" w:rsidRPr="00295E96" w:rsidRDefault="009F28FC" w:rsidP="00BF3CC8">
            <w:pPr>
              <w:spacing w:before="120" w:after="60"/>
              <w:ind w:left="66" w:hanging="66"/>
              <w:jc w:val="both"/>
            </w:pPr>
            <w:r w:rsidRPr="00295E96">
              <w:rPr>
                <w:i/>
              </w:rPr>
              <w:t xml:space="preserve"> </w:t>
            </w:r>
            <w:r w:rsidRPr="00295E96">
              <w:rPr>
                <w:i/>
              </w:rPr>
              <w:sym w:font="Symbol" w:char="F044"/>
            </w:r>
            <w:r w:rsidRPr="00295E96">
              <w:rPr>
                <w:b/>
                <w:i/>
                <w:position w:val="-6"/>
              </w:rPr>
              <w:object w:dxaOrig="220" w:dyaOrig="279">
                <v:shape id="_x0000_i1094" type="#_x0000_t75" style="width:11.15pt;height:13.85pt" o:ole="" fillcolor="window">
                  <v:imagedata r:id="rId90" o:title=""/>
                </v:shape>
                <o:OLEObject Type="Embed" ProgID="Equation.3" ShapeID="_x0000_i1094" DrawAspect="Content" ObjectID="_1804533287" r:id="rId91"/>
              </w:object>
            </w:r>
            <w:r w:rsidRPr="00295E96">
              <w:rPr>
                <w:b/>
                <w:i/>
              </w:rPr>
              <w:t xml:space="preserve">  </w:t>
            </w:r>
            <w:r w:rsidRPr="00295E96">
              <w:rPr>
                <w:i/>
              </w:rPr>
              <w:t>(</w:t>
            </w:r>
            <w:r w:rsidRPr="00295E96">
              <w:rPr>
                <w:position w:val="-10"/>
              </w:rPr>
              <w:object w:dxaOrig="400" w:dyaOrig="260">
                <v:shape id="_x0000_i1095" type="#_x0000_t75" style="width:20pt;height:13.1pt" o:ole="" fillcolor="window">
                  <v:imagedata r:id="rId88" o:title=""/>
                </v:shape>
                <o:OLEObject Type="Embed" ProgID="Equation.3" ShapeID="_x0000_i1095" DrawAspect="Content" ObjectID="_1804533288" r:id="rId92"/>
              </w:object>
            </w:r>
            <w:r w:rsidRPr="00295E96">
              <w:t>)</w:t>
            </w:r>
          </w:p>
        </w:tc>
      </w:tr>
      <w:tr w:rsidR="009F28FC" w:rsidRPr="00295E96" w:rsidTr="00BF3CC8">
        <w:trPr>
          <w:trHeight w:val="342"/>
        </w:trPr>
        <w:tc>
          <w:tcPr>
            <w:tcW w:w="1596" w:type="dxa"/>
          </w:tcPr>
          <w:p w:rsidR="009F28FC" w:rsidRPr="00295E96" w:rsidRDefault="009F28FC" w:rsidP="00BF3CC8">
            <w:pPr>
              <w:spacing w:before="120" w:after="60"/>
              <w:jc w:val="both"/>
            </w:pPr>
            <w:r w:rsidRPr="00295E96">
              <w:t>1</w:t>
            </w:r>
          </w:p>
        </w:tc>
        <w:tc>
          <w:tcPr>
            <w:tcW w:w="1597" w:type="dxa"/>
          </w:tcPr>
          <w:p w:rsidR="009F28FC" w:rsidRPr="00295E96" w:rsidRDefault="009F28FC" w:rsidP="00BF3CC8">
            <w:pPr>
              <w:spacing w:before="120" w:after="60"/>
              <w:jc w:val="both"/>
            </w:pPr>
          </w:p>
        </w:tc>
        <w:tc>
          <w:tcPr>
            <w:tcW w:w="1930" w:type="dxa"/>
          </w:tcPr>
          <w:p w:rsidR="009F28FC" w:rsidRPr="00295E96" w:rsidRDefault="009F28FC" w:rsidP="00BF3CC8">
            <w:pPr>
              <w:spacing w:before="120" w:after="60"/>
              <w:jc w:val="both"/>
            </w:pPr>
          </w:p>
        </w:tc>
        <w:tc>
          <w:tcPr>
            <w:tcW w:w="1962" w:type="dxa"/>
          </w:tcPr>
          <w:p w:rsidR="009F28FC" w:rsidRPr="00295E96" w:rsidRDefault="009F28FC" w:rsidP="00BF3CC8">
            <w:pPr>
              <w:spacing w:before="120" w:after="60"/>
              <w:jc w:val="both"/>
            </w:pPr>
          </w:p>
        </w:tc>
        <w:tc>
          <w:tcPr>
            <w:tcW w:w="1974" w:type="dxa"/>
          </w:tcPr>
          <w:p w:rsidR="009F28FC" w:rsidRPr="00295E96" w:rsidRDefault="009F28FC" w:rsidP="00BF3CC8">
            <w:pPr>
              <w:spacing w:before="120" w:after="60"/>
              <w:jc w:val="both"/>
            </w:pPr>
          </w:p>
        </w:tc>
      </w:tr>
      <w:tr w:rsidR="009F28FC" w:rsidRPr="00295E96" w:rsidTr="00BF3CC8">
        <w:trPr>
          <w:trHeight w:val="324"/>
        </w:trPr>
        <w:tc>
          <w:tcPr>
            <w:tcW w:w="1596" w:type="dxa"/>
          </w:tcPr>
          <w:p w:rsidR="009F28FC" w:rsidRPr="00295E96" w:rsidRDefault="009F28FC" w:rsidP="00BF3CC8">
            <w:pPr>
              <w:spacing w:before="120" w:after="60"/>
              <w:jc w:val="both"/>
            </w:pPr>
            <w:r w:rsidRPr="00295E96">
              <w:t>2</w:t>
            </w:r>
          </w:p>
        </w:tc>
        <w:tc>
          <w:tcPr>
            <w:tcW w:w="1597" w:type="dxa"/>
          </w:tcPr>
          <w:p w:rsidR="009F28FC" w:rsidRPr="00295E96" w:rsidRDefault="009F28FC" w:rsidP="00BF3CC8">
            <w:pPr>
              <w:spacing w:before="120" w:after="60"/>
              <w:jc w:val="both"/>
            </w:pPr>
          </w:p>
        </w:tc>
        <w:tc>
          <w:tcPr>
            <w:tcW w:w="1930" w:type="dxa"/>
          </w:tcPr>
          <w:p w:rsidR="009F28FC" w:rsidRPr="00295E96" w:rsidRDefault="009F28FC" w:rsidP="00BF3CC8">
            <w:pPr>
              <w:spacing w:before="120" w:after="60"/>
              <w:jc w:val="both"/>
            </w:pPr>
          </w:p>
        </w:tc>
        <w:tc>
          <w:tcPr>
            <w:tcW w:w="1962" w:type="dxa"/>
          </w:tcPr>
          <w:p w:rsidR="009F28FC" w:rsidRPr="00295E96" w:rsidRDefault="009F28FC" w:rsidP="00BF3CC8">
            <w:pPr>
              <w:spacing w:before="120" w:after="60"/>
              <w:jc w:val="both"/>
            </w:pPr>
          </w:p>
        </w:tc>
        <w:tc>
          <w:tcPr>
            <w:tcW w:w="1974" w:type="dxa"/>
          </w:tcPr>
          <w:p w:rsidR="009F28FC" w:rsidRPr="00295E96" w:rsidRDefault="009F28FC" w:rsidP="00BF3CC8">
            <w:pPr>
              <w:spacing w:before="120" w:after="60"/>
              <w:jc w:val="both"/>
            </w:pPr>
          </w:p>
        </w:tc>
      </w:tr>
      <w:tr w:rsidR="009F28FC" w:rsidRPr="00295E96" w:rsidTr="00BF3CC8">
        <w:trPr>
          <w:trHeight w:val="324"/>
        </w:trPr>
        <w:tc>
          <w:tcPr>
            <w:tcW w:w="1596" w:type="dxa"/>
          </w:tcPr>
          <w:p w:rsidR="009F28FC" w:rsidRPr="00295E96" w:rsidRDefault="009F28FC" w:rsidP="00BF3CC8">
            <w:pPr>
              <w:spacing w:before="120" w:after="60"/>
              <w:jc w:val="both"/>
            </w:pPr>
            <w:r w:rsidRPr="00295E96">
              <w:t>3</w:t>
            </w:r>
          </w:p>
        </w:tc>
        <w:tc>
          <w:tcPr>
            <w:tcW w:w="1597" w:type="dxa"/>
          </w:tcPr>
          <w:p w:rsidR="009F28FC" w:rsidRPr="00295E96" w:rsidRDefault="009F28FC" w:rsidP="00BF3CC8">
            <w:pPr>
              <w:spacing w:before="120" w:after="60"/>
              <w:jc w:val="both"/>
            </w:pPr>
          </w:p>
        </w:tc>
        <w:tc>
          <w:tcPr>
            <w:tcW w:w="1930" w:type="dxa"/>
          </w:tcPr>
          <w:p w:rsidR="009F28FC" w:rsidRPr="00295E96" w:rsidRDefault="009F28FC" w:rsidP="00BF3CC8">
            <w:pPr>
              <w:spacing w:before="120" w:after="60"/>
              <w:jc w:val="both"/>
            </w:pPr>
          </w:p>
        </w:tc>
        <w:tc>
          <w:tcPr>
            <w:tcW w:w="1962" w:type="dxa"/>
          </w:tcPr>
          <w:p w:rsidR="009F28FC" w:rsidRPr="00295E96" w:rsidRDefault="009F28FC" w:rsidP="00BF3CC8">
            <w:pPr>
              <w:spacing w:before="120" w:after="60"/>
              <w:jc w:val="both"/>
            </w:pPr>
          </w:p>
        </w:tc>
        <w:tc>
          <w:tcPr>
            <w:tcW w:w="1974" w:type="dxa"/>
          </w:tcPr>
          <w:p w:rsidR="009F28FC" w:rsidRPr="00295E96" w:rsidRDefault="009F28FC" w:rsidP="00BF3CC8">
            <w:pPr>
              <w:spacing w:before="120" w:after="60"/>
              <w:jc w:val="both"/>
            </w:pPr>
          </w:p>
        </w:tc>
      </w:tr>
      <w:tr w:rsidR="009F28FC" w:rsidRPr="00295E96" w:rsidTr="00BF3CC8">
        <w:trPr>
          <w:trHeight w:val="342"/>
        </w:trPr>
        <w:tc>
          <w:tcPr>
            <w:tcW w:w="1596" w:type="dxa"/>
          </w:tcPr>
          <w:p w:rsidR="009F28FC" w:rsidRPr="00295E96" w:rsidRDefault="009F28FC" w:rsidP="00BF3CC8">
            <w:pPr>
              <w:spacing w:before="120" w:after="60"/>
              <w:jc w:val="both"/>
            </w:pPr>
            <w:r w:rsidRPr="00295E96">
              <w:t>TB</w:t>
            </w:r>
          </w:p>
        </w:tc>
        <w:tc>
          <w:tcPr>
            <w:tcW w:w="1597" w:type="dxa"/>
          </w:tcPr>
          <w:p w:rsidR="009F28FC" w:rsidRPr="00295E96" w:rsidRDefault="009F28FC" w:rsidP="00BF3CC8">
            <w:pPr>
              <w:spacing w:before="120" w:after="60"/>
              <w:jc w:val="both"/>
            </w:pPr>
          </w:p>
        </w:tc>
        <w:tc>
          <w:tcPr>
            <w:tcW w:w="1930" w:type="dxa"/>
          </w:tcPr>
          <w:p w:rsidR="009F28FC" w:rsidRPr="00295E96" w:rsidRDefault="009F28FC" w:rsidP="00BF3CC8">
            <w:pPr>
              <w:spacing w:before="120" w:after="60"/>
              <w:jc w:val="both"/>
            </w:pPr>
          </w:p>
        </w:tc>
        <w:tc>
          <w:tcPr>
            <w:tcW w:w="1962" w:type="dxa"/>
          </w:tcPr>
          <w:p w:rsidR="009F28FC" w:rsidRPr="00295E96" w:rsidRDefault="009F28FC" w:rsidP="00BF3CC8">
            <w:pPr>
              <w:spacing w:before="120" w:after="60"/>
              <w:jc w:val="both"/>
            </w:pPr>
          </w:p>
        </w:tc>
        <w:tc>
          <w:tcPr>
            <w:tcW w:w="1974" w:type="dxa"/>
          </w:tcPr>
          <w:p w:rsidR="009F28FC" w:rsidRPr="00295E96" w:rsidRDefault="009F28FC" w:rsidP="00BF3CC8">
            <w:pPr>
              <w:spacing w:before="120" w:after="60"/>
              <w:jc w:val="both"/>
            </w:pPr>
          </w:p>
        </w:tc>
      </w:tr>
    </w:tbl>
    <w:p w:rsidR="009F28FC" w:rsidRPr="00295E96" w:rsidRDefault="009F28FC" w:rsidP="009F28FC">
      <w:pPr>
        <w:spacing w:before="120" w:after="60"/>
        <w:jc w:val="both"/>
      </w:pPr>
    </w:p>
    <w:p w:rsidR="009F28FC" w:rsidRPr="00295E96" w:rsidRDefault="009F28FC" w:rsidP="009F28FC">
      <w:pPr>
        <w:spacing w:before="120" w:after="60"/>
        <w:ind w:left="426" w:hanging="426"/>
        <w:jc w:val="both"/>
      </w:pPr>
      <w:r w:rsidRPr="00295E96">
        <w:t>1. Tính sai số tương đối của phép đo :</w:t>
      </w:r>
    </w:p>
    <w:p w:rsidR="009F28FC" w:rsidRPr="00295E96" w:rsidRDefault="009F28FC" w:rsidP="009F28FC">
      <w:pPr>
        <w:spacing w:before="120" w:after="60"/>
        <w:ind w:left="426" w:hanging="426"/>
        <w:jc w:val="both"/>
      </w:pPr>
      <w:r w:rsidRPr="00295E96">
        <w:t xml:space="preserve">              </w:t>
      </w:r>
      <w:r w:rsidRPr="00295E96">
        <w:rPr>
          <w:position w:val="-28"/>
        </w:rPr>
        <w:object w:dxaOrig="5700" w:dyaOrig="660">
          <v:shape id="_x0000_i1096" type="#_x0000_t75" style="width:284.9pt;height:33.1pt" o:ole="" fillcolor="window">
            <v:imagedata r:id="rId93" o:title=""/>
          </v:shape>
          <o:OLEObject Type="Embed" ProgID="Equation.3" ShapeID="_x0000_i1096" DrawAspect="Content" ObjectID="_1804533289" r:id="rId94"/>
        </w:object>
      </w:r>
    </w:p>
    <w:p w:rsidR="009F28FC" w:rsidRPr="00295E96" w:rsidRDefault="009F28FC" w:rsidP="009F28FC">
      <w:pPr>
        <w:spacing w:before="120" w:after="60"/>
        <w:ind w:left="426" w:hanging="426"/>
        <w:jc w:val="both"/>
      </w:pPr>
      <w:r w:rsidRPr="00295E96">
        <w:t>2. Tính giá trị trung bình của phép đo :</w:t>
      </w:r>
    </w:p>
    <w:p w:rsidR="009F28FC" w:rsidRPr="00295E96" w:rsidRDefault="009F28FC" w:rsidP="009F28FC">
      <w:pPr>
        <w:spacing w:before="120" w:after="60"/>
        <w:ind w:left="426" w:hanging="426"/>
        <w:jc w:val="both"/>
      </w:pPr>
      <w:r w:rsidRPr="00295E96">
        <w:t xml:space="preserve">                       </w:t>
      </w:r>
      <w:r w:rsidRPr="00295E96">
        <w:rPr>
          <w:position w:val="-28"/>
        </w:rPr>
        <w:object w:dxaOrig="4980" w:dyaOrig="700">
          <v:shape id="_x0000_i1097" type="#_x0000_t75" style="width:249.1pt;height:35.05pt" o:ole="" fillcolor="window">
            <v:imagedata r:id="rId95" o:title=""/>
          </v:shape>
          <o:OLEObject Type="Embed" ProgID="Equation.3" ShapeID="_x0000_i1097" DrawAspect="Content" ObjectID="_1804533290" r:id="rId96"/>
        </w:object>
      </w:r>
      <w:r w:rsidRPr="00295E96">
        <w:rPr>
          <w:position w:val="-10"/>
        </w:rPr>
        <w:object w:dxaOrig="560" w:dyaOrig="300">
          <v:shape id="_x0000_i1098" type="#_x0000_t75" style="width:28.1pt;height:15pt" o:ole="" fillcolor="window">
            <v:imagedata r:id="rId97" o:title=""/>
          </v:shape>
          <o:OLEObject Type="Embed" ProgID="Equation.3" ShapeID="_x0000_i1098" DrawAspect="Content" ObjectID="_1804533291" r:id="rId98"/>
        </w:object>
      </w:r>
    </w:p>
    <w:p w:rsidR="009F28FC" w:rsidRPr="00295E96" w:rsidRDefault="009F28FC" w:rsidP="009F28FC">
      <w:pPr>
        <w:spacing w:before="120" w:after="60"/>
        <w:ind w:left="426" w:hanging="426"/>
        <w:jc w:val="both"/>
      </w:pPr>
      <w:r w:rsidRPr="00295E96">
        <w:t>3. Tính sai số tuyệt đối của phép đo :</w:t>
      </w:r>
    </w:p>
    <w:p w:rsidR="009F28FC" w:rsidRPr="00295E96" w:rsidRDefault="009F28FC" w:rsidP="009F28FC">
      <w:pPr>
        <w:spacing w:before="120" w:after="60"/>
        <w:ind w:left="426" w:hanging="426"/>
        <w:jc w:val="both"/>
      </w:pPr>
      <w:r w:rsidRPr="00295E96">
        <w:tab/>
        <w:t xml:space="preserve">                </w:t>
      </w:r>
      <w:r w:rsidRPr="00295E96">
        <w:rPr>
          <w:position w:val="-6"/>
        </w:rPr>
        <w:object w:dxaOrig="4959" w:dyaOrig="340">
          <v:shape id="_x0000_i1099" type="#_x0000_t75" style="width:247.95pt;height:16.95pt" o:ole="" fillcolor="window">
            <v:imagedata r:id="rId99" o:title=""/>
          </v:shape>
          <o:OLEObject Type="Embed" ProgID="Equation.3" ShapeID="_x0000_i1099" DrawAspect="Content" ObjectID="_1804533292" r:id="rId100"/>
        </w:object>
      </w:r>
      <w:r w:rsidRPr="00295E96">
        <w:rPr>
          <w:position w:val="-10"/>
        </w:rPr>
        <w:object w:dxaOrig="560" w:dyaOrig="300">
          <v:shape id="_x0000_i1100" type="#_x0000_t75" style="width:28.1pt;height:15pt" o:ole="" fillcolor="window">
            <v:imagedata r:id="rId97" o:title=""/>
          </v:shape>
          <o:OLEObject Type="Embed" ProgID="Equation.3" ShapeID="_x0000_i1100" DrawAspect="Content" ObjectID="_1804533293" r:id="rId101"/>
        </w:object>
      </w:r>
    </w:p>
    <w:p w:rsidR="009F28FC" w:rsidRPr="00295E96" w:rsidRDefault="009F28FC" w:rsidP="009F28FC">
      <w:pPr>
        <w:spacing w:before="120" w:after="60"/>
        <w:ind w:left="426" w:hanging="426"/>
        <w:jc w:val="both"/>
      </w:pPr>
      <w:r w:rsidRPr="00295E96">
        <w:t>4. Viết kết quả đo của phép đo</w:t>
      </w:r>
      <w:r w:rsidRPr="00295E96">
        <w:rPr>
          <w:b/>
        </w:rPr>
        <w:t xml:space="preserve"> </w:t>
      </w:r>
      <w:r w:rsidRPr="00295E96">
        <w:t>:</w:t>
      </w:r>
    </w:p>
    <w:p w:rsidR="009F28FC" w:rsidRPr="00295E96" w:rsidRDefault="009F28FC" w:rsidP="009F28FC">
      <w:pPr>
        <w:spacing w:before="120" w:after="60"/>
        <w:ind w:left="426" w:hanging="426"/>
        <w:jc w:val="both"/>
      </w:pPr>
      <w:r w:rsidRPr="00295E96">
        <w:lastRenderedPageBreak/>
        <w:t xml:space="preserve">                         </w:t>
      </w:r>
      <w:r w:rsidRPr="00295E96">
        <w:rPr>
          <w:position w:val="-6"/>
        </w:rPr>
        <w:object w:dxaOrig="4819" w:dyaOrig="340">
          <v:shape id="_x0000_i1101" type="#_x0000_t75" style="width:241.05pt;height:16.95pt" o:ole="" fillcolor="window">
            <v:imagedata r:id="rId102" o:title=""/>
          </v:shape>
          <o:OLEObject Type="Embed" ProgID="Equation.3" ShapeID="_x0000_i1101" DrawAspect="Content" ObjectID="_1804533294" r:id="rId103"/>
        </w:object>
      </w:r>
      <w:r w:rsidRPr="00295E96">
        <w:rPr>
          <w:position w:val="-10"/>
        </w:rPr>
        <w:object w:dxaOrig="560" w:dyaOrig="300">
          <v:shape id="_x0000_i1102" type="#_x0000_t75" style="width:28.1pt;height:15pt" o:ole="" fillcolor="window">
            <v:imagedata r:id="rId97" o:title=""/>
          </v:shape>
          <o:OLEObject Type="Embed" ProgID="Equation.3" ShapeID="_x0000_i1102" DrawAspect="Content" ObjectID="_1804533295" r:id="rId104"/>
        </w:object>
      </w:r>
    </w:p>
    <w:p w:rsidR="009F28FC" w:rsidRPr="00295E96" w:rsidRDefault="009F28FC" w:rsidP="009F28FC">
      <w:pPr>
        <w:spacing w:before="120" w:after="60"/>
        <w:jc w:val="both"/>
        <w:rPr>
          <w:b/>
        </w:rPr>
      </w:pPr>
    </w:p>
    <w:p w:rsidR="009F28FC" w:rsidRPr="00295E96" w:rsidRDefault="009F28FC" w:rsidP="00BF3CC8">
      <w:pPr>
        <w:spacing w:before="120" w:after="60"/>
        <w:jc w:val="center"/>
        <w:rPr>
          <w:b/>
          <w:lang w:val="it-IT"/>
        </w:rPr>
      </w:pPr>
      <w:r>
        <w:rPr>
          <w:b/>
        </w:rPr>
        <w:br w:type="page"/>
      </w:r>
      <w:r w:rsidR="00BF3CC8" w:rsidRPr="00295E96">
        <w:rPr>
          <w:b/>
          <w:lang w:val="it-IT"/>
        </w:rPr>
        <w:lastRenderedPageBreak/>
        <w:t xml:space="preserve"> </w:t>
      </w: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both"/>
        <w:rPr>
          <w:b/>
          <w:lang w:val="it-IT"/>
        </w:rPr>
      </w:pPr>
    </w:p>
    <w:p w:rsidR="009F28FC" w:rsidRPr="00295E96" w:rsidRDefault="009F28FC" w:rsidP="009F28FC">
      <w:pPr>
        <w:spacing w:before="120" w:after="60"/>
        <w:jc w:val="center"/>
        <w:rPr>
          <w:b/>
          <w:lang w:val="it-IT"/>
        </w:rPr>
      </w:pPr>
      <w:r w:rsidRPr="00295E96">
        <w:rPr>
          <w:b/>
          <w:lang w:val="it-IT"/>
        </w:rPr>
        <w:br w:type="page"/>
      </w:r>
      <w:r w:rsidRPr="00295E96">
        <w:rPr>
          <w:b/>
          <w:lang w:val="it-IT"/>
        </w:rPr>
        <w:lastRenderedPageBreak/>
        <w:t>Bài 4</w:t>
      </w:r>
    </w:p>
    <w:p w:rsidR="009F28FC" w:rsidRPr="00295E96" w:rsidRDefault="009F28FC" w:rsidP="009F28FC">
      <w:pPr>
        <w:spacing w:before="120" w:after="60"/>
        <w:jc w:val="center"/>
        <w:rPr>
          <w:b/>
          <w:lang w:val="it-IT"/>
        </w:rPr>
      </w:pPr>
      <w:r w:rsidRPr="00295E96">
        <w:rPr>
          <w:b/>
          <w:lang w:val="it-IT"/>
        </w:rPr>
        <w:t>KHẢO SÁT HIỆN TƯỢNG QUANG ĐIỆN</w:t>
      </w:r>
    </w:p>
    <w:p w:rsidR="009F28FC" w:rsidRPr="00295E96" w:rsidRDefault="009F28FC" w:rsidP="009F28FC">
      <w:pPr>
        <w:spacing w:before="120" w:after="60"/>
        <w:jc w:val="center"/>
        <w:rPr>
          <w:b/>
        </w:rPr>
      </w:pPr>
      <w:r w:rsidRPr="00295E96">
        <w:rPr>
          <w:b/>
        </w:rPr>
        <w:t xml:space="preserve">I. MỤC </w:t>
      </w:r>
      <w:r w:rsidRPr="00295E96">
        <w:rPr>
          <w:rFonts w:hint="cs"/>
          <w:b/>
        </w:rPr>
        <w:t>Đ</w:t>
      </w:r>
      <w:r w:rsidRPr="00295E96">
        <w:rPr>
          <w:b/>
        </w:rPr>
        <w:t>ÍCH</w:t>
      </w:r>
    </w:p>
    <w:p w:rsidR="009F28FC" w:rsidRPr="00295E96" w:rsidRDefault="009F28FC" w:rsidP="009F28FC">
      <w:pPr>
        <w:numPr>
          <w:ilvl w:val="0"/>
          <w:numId w:val="31"/>
        </w:numPr>
        <w:tabs>
          <w:tab w:val="clear" w:pos="720"/>
          <w:tab w:val="num" w:pos="0"/>
        </w:tabs>
        <w:spacing w:before="120" w:after="60"/>
        <w:ind w:left="360"/>
        <w:jc w:val="both"/>
      </w:pPr>
      <w:r w:rsidRPr="00295E96">
        <w:t>Khảo sát hiện tượng quang điện và bản chất hạt của ánh sáng</w:t>
      </w:r>
    </w:p>
    <w:p w:rsidR="009F28FC" w:rsidRPr="00295E96" w:rsidRDefault="009F28FC" w:rsidP="009F28FC">
      <w:pPr>
        <w:numPr>
          <w:ilvl w:val="0"/>
          <w:numId w:val="31"/>
        </w:numPr>
        <w:tabs>
          <w:tab w:val="clear" w:pos="720"/>
          <w:tab w:val="num" w:pos="0"/>
        </w:tabs>
        <w:spacing w:before="120" w:after="60"/>
        <w:ind w:left="360"/>
        <w:jc w:val="both"/>
      </w:pPr>
      <w:r w:rsidRPr="00295E96">
        <w:t>Vẽ đặc tuyến von-ampe của tế bào quang điện.</w:t>
      </w:r>
    </w:p>
    <w:p w:rsidR="009F28FC" w:rsidRPr="00295E96" w:rsidRDefault="009F28FC" w:rsidP="009F28FC">
      <w:pPr>
        <w:numPr>
          <w:ilvl w:val="0"/>
          <w:numId w:val="31"/>
        </w:numPr>
        <w:tabs>
          <w:tab w:val="clear" w:pos="720"/>
          <w:tab w:val="num" w:pos="0"/>
        </w:tabs>
        <w:spacing w:before="120" w:after="60"/>
        <w:ind w:left="360"/>
        <w:jc w:val="both"/>
      </w:pPr>
      <w:r w:rsidRPr="00295E96">
        <w:t>Nghiệm lại các định luật quang điện.</w:t>
      </w:r>
    </w:p>
    <w:p w:rsidR="009F28FC" w:rsidRPr="00295E96" w:rsidRDefault="009F28FC" w:rsidP="009F28FC">
      <w:pPr>
        <w:numPr>
          <w:ilvl w:val="0"/>
          <w:numId w:val="31"/>
        </w:numPr>
        <w:tabs>
          <w:tab w:val="clear" w:pos="720"/>
          <w:tab w:val="num" w:pos="0"/>
        </w:tabs>
        <w:spacing w:before="120" w:after="60"/>
        <w:ind w:left="360"/>
        <w:jc w:val="both"/>
      </w:pPr>
      <w:r w:rsidRPr="00295E96">
        <w:t>Xác định hằng số Planck.</w:t>
      </w:r>
    </w:p>
    <w:p w:rsidR="009F28FC" w:rsidRPr="00295E96" w:rsidRDefault="009F28FC" w:rsidP="009F28FC">
      <w:pPr>
        <w:keepNext/>
        <w:spacing w:before="120" w:after="60"/>
        <w:jc w:val="center"/>
        <w:outlineLvl w:val="1"/>
        <w:rPr>
          <w:b/>
          <w:bCs/>
        </w:rPr>
      </w:pPr>
      <w:r w:rsidRPr="00295E96">
        <w:rPr>
          <w:b/>
          <w:bCs/>
        </w:rPr>
        <w:t>II. CƠ SỞ LÝ THUYẾT</w:t>
      </w:r>
    </w:p>
    <w:p w:rsidR="009F28FC" w:rsidRPr="00295E96" w:rsidRDefault="009F28FC" w:rsidP="009F28FC">
      <w:pPr>
        <w:spacing w:before="120" w:after="60"/>
        <w:ind w:firstLine="720"/>
        <w:jc w:val="both"/>
        <w:rPr>
          <w:lang w:val="fr-FR"/>
        </w:rPr>
      </w:pPr>
      <w:r w:rsidRPr="00295E96">
        <w:rPr>
          <w:i/>
        </w:rPr>
        <w:t xml:space="preserve">Hiện tượng quang điện là hiệu ứng bắn ra các electron từ một tấm kim loại khi dọi vào tấm kim loại đó một chùm sáng có bước sóng thích hợp. </w:t>
      </w:r>
      <w:r w:rsidRPr="00295E96">
        <w:rPr>
          <w:lang w:val="fr-FR"/>
        </w:rPr>
        <w:t>Các electron bắn ra được gọi là các electron quang.</w:t>
      </w:r>
    </w:p>
    <w:p w:rsidR="009F28FC" w:rsidRPr="00295E96" w:rsidRDefault="009F28FC" w:rsidP="009F28FC">
      <w:pPr>
        <w:spacing w:before="120" w:after="60"/>
        <w:ind w:firstLine="720"/>
        <w:jc w:val="both"/>
      </w:pPr>
      <w:r w:rsidRPr="00295E96">
        <w:rPr>
          <w:lang w:val="fr-FR"/>
        </w:rPr>
        <w:t>Electron trong kim loại muốn thoát ra ngoài kim loại phải có năng lượng ít nhất bằng công thoát A</w:t>
      </w:r>
      <w:r w:rsidRPr="00295E96">
        <w:rPr>
          <w:vertAlign w:val="subscript"/>
          <w:lang w:val="fr-FR"/>
        </w:rPr>
        <w:t>th</w:t>
      </w:r>
      <w:r w:rsidRPr="00295E96">
        <w:rPr>
          <w:lang w:val="fr-FR"/>
        </w:rPr>
        <w:t xml:space="preserve"> của electron đối với kim loại đó. Bình thường động năng chuyển động nhiệt của các electron đều nhỏ hơn A</w:t>
      </w:r>
      <w:r w:rsidRPr="00295E96">
        <w:rPr>
          <w:vertAlign w:val="subscript"/>
          <w:lang w:val="fr-FR"/>
        </w:rPr>
        <w:t>th</w:t>
      </w:r>
      <w:r w:rsidRPr="00295E96">
        <w:rPr>
          <w:lang w:val="fr-FR"/>
        </w:rPr>
        <w:t xml:space="preserve">. Khi bức xạ điện từ thích hợp dọi tới, các electron tự do trong kim loại sẽ hấp thụ photon. Mỗi một photon có năng lượng </w:t>
      </w:r>
      <w:r w:rsidRPr="00295E96">
        <w:rPr>
          <w:position w:val="-6"/>
        </w:rPr>
        <w:object w:dxaOrig="720" w:dyaOrig="279">
          <v:shape id="_x0000_i1134" type="#_x0000_t75" style="width:38.1pt;height:15pt" o:ole="">
            <v:imagedata r:id="rId105" o:title=""/>
          </v:shape>
          <o:OLEObject Type="Embed" ProgID="Equation.3" ShapeID="_x0000_i1134" DrawAspect="Content" ObjectID="_1804533296" r:id="rId106"/>
        </w:object>
      </w:r>
      <w:r w:rsidRPr="00295E96">
        <w:rPr>
          <w:lang w:val="fr-FR"/>
        </w:rPr>
        <w:t>. Năng lượng này một phần chuyển thành công thoát A</w:t>
      </w:r>
      <w:r w:rsidRPr="00295E96">
        <w:rPr>
          <w:vertAlign w:val="subscript"/>
          <w:lang w:val="fr-FR"/>
        </w:rPr>
        <w:t>th</w:t>
      </w:r>
      <w:r w:rsidRPr="00295E96">
        <w:rPr>
          <w:lang w:val="fr-FR"/>
        </w:rPr>
        <w:t xml:space="preserve"> và phần còn lại chuyển thành động năng ban đầu của electron quang. Động năng ban đầu này càng lớn khi electron càng gần bề mặt kim loại và kết quả là động năng ban đầu sẽ cực đại với các quang electron ở sát bề mặt kim loại. </w:t>
      </w:r>
      <w:r w:rsidRPr="00295E96">
        <w:t>Theo định luật bảo toàn năng lượng ta có:</w:t>
      </w:r>
    </w:p>
    <w:p w:rsidR="009F28FC" w:rsidRPr="00295E96" w:rsidRDefault="009F28FC" w:rsidP="009F28FC">
      <w:pPr>
        <w:spacing w:before="120" w:after="60"/>
        <w:ind w:firstLine="720"/>
        <w:jc w:val="both"/>
      </w:pPr>
      <w:r w:rsidRPr="00295E96">
        <w:t xml:space="preserve">  </w:t>
      </w:r>
      <w:r w:rsidRPr="00295E96">
        <w:tab/>
      </w:r>
      <w:r w:rsidRPr="00295E96">
        <w:tab/>
      </w:r>
      <w:r w:rsidRPr="00295E96">
        <w:tab/>
      </w:r>
      <w:r w:rsidRPr="00295E96">
        <w:rPr>
          <w:noProof/>
          <w:position w:val="-24"/>
        </w:rPr>
        <w:drawing>
          <wp:inline distT="0" distB="0" distL="0" distR="0">
            <wp:extent cx="2527300" cy="488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527300" cy="488950"/>
                    </a:xfrm>
                    <a:prstGeom prst="rect">
                      <a:avLst/>
                    </a:prstGeom>
                    <a:noFill/>
                    <a:ln>
                      <a:noFill/>
                    </a:ln>
                  </pic:spPr>
                </pic:pic>
              </a:graphicData>
            </a:graphic>
          </wp:inline>
        </w:drawing>
      </w:r>
      <w:r w:rsidRPr="00295E96">
        <w:tab/>
      </w:r>
      <w:r w:rsidRPr="00295E96">
        <w:tab/>
      </w:r>
      <w:r w:rsidRPr="00295E96">
        <w:tab/>
        <w:t>(1)</w:t>
      </w:r>
      <w:r w:rsidRPr="00295E96">
        <w:tab/>
      </w:r>
    </w:p>
    <w:tbl>
      <w:tblPr>
        <w:tblW w:w="0" w:type="auto"/>
        <w:tblLayout w:type="fixed"/>
        <w:tblLook w:val="01E0" w:firstRow="1" w:lastRow="1" w:firstColumn="1" w:lastColumn="1" w:noHBand="0" w:noVBand="0"/>
      </w:tblPr>
      <w:tblGrid>
        <w:gridCol w:w="4608"/>
        <w:gridCol w:w="5013"/>
      </w:tblGrid>
      <w:tr w:rsidR="009F28FC" w:rsidRPr="00295E96" w:rsidTr="00BF3CC8">
        <w:trPr>
          <w:trHeight w:val="3429"/>
        </w:trPr>
        <w:tc>
          <w:tcPr>
            <w:tcW w:w="4608" w:type="dxa"/>
          </w:tcPr>
          <w:p w:rsidR="009F28FC" w:rsidRPr="00295E96" w:rsidRDefault="009F28FC" w:rsidP="00BF3CC8">
            <w:pPr>
              <w:spacing w:before="120" w:after="60"/>
              <w:jc w:val="both"/>
            </w:pPr>
            <w:r w:rsidRPr="00295E96">
              <w:t>Khi chiếu vào catốt ánh sáng có bước sóng thích hợp thì trong mạch xuất hiện dòng quang điện. Muốn cho dòng quang điện triệt tiêu hoàn toàn thì phải đặt vào giữa anốt và catốt một hiệu điện thế cản. Sự tồn tại của hiệu điện thế cản chứng tỏ rằng khi bật ra khỏi mặt kim loại, các electron quang có một vận tốc ban đầu v</w:t>
            </w:r>
            <w:r w:rsidRPr="00295E96">
              <w:rPr>
                <w:vertAlign w:val="subscript"/>
              </w:rPr>
              <w:t>0</w:t>
            </w:r>
            <w:r w:rsidRPr="00295E96">
              <w:t>.  Điện trường  cản   mạnh đến một mức nào đó thì ngay cả những electron  có vận tốc ban đầu lớn nhất v</w:t>
            </w:r>
            <w:r w:rsidRPr="00295E96">
              <w:rPr>
                <w:vertAlign w:val="subscript"/>
              </w:rPr>
              <w:t>0max</w:t>
            </w:r>
            <w:r w:rsidRPr="00295E96">
              <w:t xml:space="preserve"> cũng không bay được đến anốt.  Lúc đó dòng</w:t>
            </w:r>
          </w:p>
        </w:tc>
        <w:tc>
          <w:tcPr>
            <w:tcW w:w="5013" w:type="dxa"/>
          </w:tcPr>
          <w:p w:rsidR="009F28FC" w:rsidRPr="00295E96" w:rsidRDefault="009F28FC" w:rsidP="00BF3CC8">
            <w:pPr>
              <w:spacing w:before="120" w:after="60"/>
              <w:jc w:val="center"/>
            </w:pPr>
            <w:r w:rsidRPr="00295E96">
              <w:object w:dxaOrig="6465" w:dyaOrig="4650">
                <v:shape id="_x0000_i1135" type="#_x0000_t75" style="width:222.15pt;height:161.7pt" o:ole="">
                  <v:imagedata r:id="rId108" o:title=""/>
                </v:shape>
                <o:OLEObject Type="Embed" ProgID="PBrush" ShapeID="_x0000_i1135" DrawAspect="Content" ObjectID="_1804533297" r:id="rId109"/>
              </w:object>
            </w:r>
          </w:p>
          <w:p w:rsidR="009F28FC" w:rsidRPr="00295E96" w:rsidRDefault="009F28FC" w:rsidP="00BF3CC8">
            <w:pPr>
              <w:spacing w:before="120" w:after="60"/>
              <w:jc w:val="center"/>
            </w:pPr>
            <w:r w:rsidRPr="00295E96">
              <w:t>Hình 1</w:t>
            </w:r>
          </w:p>
        </w:tc>
      </w:tr>
    </w:tbl>
    <w:p w:rsidR="009F28FC" w:rsidRPr="00295E96" w:rsidRDefault="009F28FC" w:rsidP="009F28FC">
      <w:pPr>
        <w:spacing w:before="120" w:after="60"/>
        <w:jc w:val="both"/>
      </w:pPr>
      <w:r w:rsidRPr="00295E96">
        <w:t>quang điện triệt tiêu hoàn toàn và công của điện trường cản có giá trị đúng bằng động năng ban đầu cực đại của electron quang:</w:t>
      </w:r>
    </w:p>
    <w:p w:rsidR="009F28FC" w:rsidRPr="00295E96" w:rsidRDefault="009F28FC" w:rsidP="009F28FC">
      <w:pPr>
        <w:spacing w:before="120" w:after="60"/>
        <w:ind w:left="1440" w:firstLine="720"/>
        <w:jc w:val="both"/>
      </w:pPr>
      <w:r w:rsidRPr="00295E96">
        <w:rPr>
          <w:iCs/>
        </w:rPr>
        <w:t xml:space="preserve"> </w:t>
      </w:r>
      <w:r w:rsidRPr="00295E96">
        <w:rPr>
          <w:iCs/>
        </w:rPr>
        <w:tab/>
      </w:r>
      <w:r w:rsidRPr="00295E96">
        <w:rPr>
          <w:iCs/>
        </w:rPr>
        <w:tab/>
        <w:t>W</w:t>
      </w:r>
      <w:r w:rsidRPr="00295E96">
        <w:rPr>
          <w:iCs/>
          <w:vertAlign w:val="subscript"/>
        </w:rPr>
        <w:t>đmax</w:t>
      </w:r>
      <w:r w:rsidRPr="00295E96">
        <w:rPr>
          <w:iCs/>
        </w:rPr>
        <w:t xml:space="preserve"> = eU</w:t>
      </w:r>
      <w:r w:rsidRPr="00295E96">
        <w:rPr>
          <w:iCs/>
          <w:vertAlign w:val="subscript"/>
        </w:rPr>
        <w:t>h</w:t>
      </w:r>
      <w:r w:rsidRPr="00295E96">
        <w:rPr>
          <w:iCs/>
          <w:vertAlign w:val="subscript"/>
        </w:rPr>
        <w:tab/>
        <w:t xml:space="preserve">      </w:t>
      </w:r>
      <w:r w:rsidRPr="00295E96">
        <w:rPr>
          <w:iCs/>
          <w:vertAlign w:val="subscript"/>
        </w:rPr>
        <w:tab/>
      </w:r>
      <w:r w:rsidRPr="00295E96">
        <w:rPr>
          <w:iCs/>
        </w:rPr>
        <w:t xml:space="preserve">                  </w:t>
      </w:r>
      <w:r w:rsidRPr="00295E96">
        <w:rPr>
          <w:iCs/>
        </w:rPr>
        <w:tab/>
      </w:r>
      <w:r w:rsidRPr="00295E96">
        <w:rPr>
          <w:iCs/>
        </w:rPr>
        <w:tab/>
      </w:r>
      <w:r w:rsidRPr="00295E96">
        <w:rPr>
          <w:iCs/>
        </w:rPr>
        <w:tab/>
      </w:r>
      <w:r w:rsidRPr="00295E96">
        <w:t>(2)</w:t>
      </w:r>
    </w:p>
    <w:p w:rsidR="009F28FC" w:rsidRPr="00295E96" w:rsidRDefault="009F28FC" w:rsidP="009F28FC">
      <w:pPr>
        <w:spacing w:before="120" w:after="60"/>
        <w:jc w:val="both"/>
      </w:pPr>
      <w:r w:rsidRPr="00295E96">
        <w:lastRenderedPageBreak/>
        <w:t>U</w:t>
      </w:r>
      <w:r w:rsidRPr="00295E96">
        <w:rPr>
          <w:vertAlign w:val="subscript"/>
        </w:rPr>
        <w:t>h</w:t>
      </w:r>
      <w:r w:rsidRPr="00295E96">
        <w:t xml:space="preserve"> là hiệu điện thế làm cho dòng quang điện triệt tiêu hoàn toàn, được gọi là hiệu điện thế hãm.</w:t>
      </w:r>
    </w:p>
    <w:p w:rsidR="009F28FC" w:rsidRPr="00295E96" w:rsidRDefault="009F28FC" w:rsidP="009F28FC">
      <w:pPr>
        <w:spacing w:before="120" w:after="60"/>
        <w:jc w:val="both"/>
      </w:pPr>
      <w:r w:rsidRPr="00295E96">
        <w:t>Kết hợp phương trình (1) và (2) ta có:</w:t>
      </w:r>
    </w:p>
    <w:p w:rsidR="009F28FC" w:rsidRPr="00295E96" w:rsidRDefault="009F28FC" w:rsidP="009F28FC">
      <w:pPr>
        <w:spacing w:before="120" w:after="60"/>
        <w:ind w:left="2880" w:firstLine="720"/>
        <w:jc w:val="both"/>
      </w:pPr>
      <w:r w:rsidRPr="00295E96">
        <w:rPr>
          <w:position w:val="-12"/>
        </w:rPr>
        <w:object w:dxaOrig="1540" w:dyaOrig="360">
          <v:shape id="_x0000_i1136" type="#_x0000_t75" style="width:77pt;height:18.1pt" o:ole="">
            <v:imagedata r:id="rId110" o:title=""/>
          </v:shape>
          <o:OLEObject Type="Embed" ProgID="Equation.3" ShapeID="_x0000_i1136" DrawAspect="Content" ObjectID="_1804533298" r:id="rId111"/>
        </w:object>
      </w:r>
    </w:p>
    <w:p w:rsidR="009F28FC" w:rsidRPr="00295E96" w:rsidRDefault="009F28FC" w:rsidP="009F28FC">
      <w:pPr>
        <w:spacing w:before="120" w:after="60"/>
        <w:ind w:left="2880" w:firstLine="720"/>
        <w:jc w:val="both"/>
      </w:pPr>
      <w:r w:rsidRPr="00295E96">
        <w:rPr>
          <w:position w:val="-24"/>
        </w:rPr>
        <w:object w:dxaOrig="1560" w:dyaOrig="639">
          <v:shape id="_x0000_i1137" type="#_x0000_t75" style="width:77.4pt;height:31.95pt" o:ole="">
            <v:imagedata r:id="rId112" o:title=""/>
          </v:shape>
          <o:OLEObject Type="Embed" ProgID="Equation.3" ShapeID="_x0000_i1137" DrawAspect="Content" ObjectID="_1804533299" r:id="rId113"/>
        </w:object>
      </w:r>
    </w:p>
    <w:p w:rsidR="009F28FC" w:rsidRPr="00295E96" w:rsidRDefault="009F28FC" w:rsidP="009F28FC">
      <w:pPr>
        <w:spacing w:before="120" w:after="60"/>
        <w:jc w:val="both"/>
      </w:pPr>
      <w:r w:rsidRPr="00295E96">
        <w:t>Đồ thị biểu diễn sự phụ thuộc của hiệu điện thế hãm vào tần số của ánh sáng kích thích có dạng như hình 1.</w:t>
      </w:r>
      <w:r w:rsidRPr="00295E96">
        <w:tab/>
      </w:r>
    </w:p>
    <w:p w:rsidR="009F28FC" w:rsidRPr="00295E96" w:rsidRDefault="009F28FC" w:rsidP="009F28FC">
      <w:pPr>
        <w:spacing w:before="120" w:after="60"/>
        <w:jc w:val="center"/>
        <w:rPr>
          <w:b/>
        </w:rPr>
      </w:pPr>
      <w:r w:rsidRPr="00295E96">
        <w:rPr>
          <w:b/>
        </w:rPr>
        <w:t>III. THIẾT BỊ  VÀ TRÌNH TỰ THÍ NGHIỆM</w:t>
      </w:r>
    </w:p>
    <w:p w:rsidR="009F28FC" w:rsidRPr="00295E96" w:rsidRDefault="009F28FC" w:rsidP="009F28FC">
      <w:pPr>
        <w:spacing w:before="120" w:after="60"/>
        <w:jc w:val="both"/>
        <w:rPr>
          <w:b/>
          <w:bCs/>
        </w:rPr>
      </w:pPr>
      <w:r w:rsidRPr="00295E96">
        <w:rPr>
          <w:b/>
          <w:bCs/>
        </w:rPr>
        <w:t>III.1. DỤNG CỤ:</w:t>
      </w:r>
    </w:p>
    <w:p w:rsidR="009F28FC" w:rsidRPr="00295E96" w:rsidRDefault="009F28FC" w:rsidP="009F28FC">
      <w:pPr>
        <w:spacing w:before="120" w:after="60"/>
        <w:ind w:left="360"/>
        <w:jc w:val="both"/>
      </w:pPr>
      <w:r w:rsidRPr="00295E96">
        <w:t>Thiết bị nghiên cứu hiệu ứng quang điện và xác định hằng số Planck , với các thông số :</w:t>
      </w:r>
    </w:p>
    <w:p w:rsidR="009F28FC" w:rsidRPr="00295E96" w:rsidRDefault="009F28FC" w:rsidP="009F28FC">
      <w:pPr>
        <w:numPr>
          <w:ilvl w:val="0"/>
          <w:numId w:val="21"/>
        </w:numPr>
        <w:spacing w:before="120" w:after="60"/>
        <w:jc w:val="both"/>
      </w:pPr>
      <w:r w:rsidRPr="00295E96">
        <w:t>Tế bào quang điện chân không loại Cs-Sb , dòng điện tối không lớn hơn 3nA.</w:t>
      </w:r>
    </w:p>
    <w:p w:rsidR="009F28FC" w:rsidRPr="00295E96" w:rsidRDefault="009F28FC" w:rsidP="009F28FC">
      <w:pPr>
        <w:numPr>
          <w:ilvl w:val="0"/>
          <w:numId w:val="21"/>
        </w:numPr>
        <w:spacing w:before="120" w:after="60"/>
        <w:jc w:val="both"/>
      </w:pPr>
      <w:r w:rsidRPr="00295E96">
        <w:t>Bộ gồm 4 kính lọc sắc :     635nm, 570nm, 540nm, 460nm.</w:t>
      </w:r>
    </w:p>
    <w:p w:rsidR="009F28FC" w:rsidRPr="00295E96" w:rsidRDefault="009F28FC" w:rsidP="009F28FC">
      <w:pPr>
        <w:numPr>
          <w:ilvl w:val="0"/>
          <w:numId w:val="21"/>
        </w:numPr>
        <w:spacing w:before="120" w:after="60"/>
        <w:jc w:val="both"/>
      </w:pPr>
      <w:r w:rsidRPr="00295E96">
        <w:t>Sai số xác định điện áp gia tốc electron  2%.</w:t>
      </w:r>
    </w:p>
    <w:p w:rsidR="009F28FC" w:rsidRPr="00295E96" w:rsidRDefault="009F28FC" w:rsidP="009F28FC">
      <w:pPr>
        <w:numPr>
          <w:ilvl w:val="0"/>
          <w:numId w:val="21"/>
        </w:numPr>
        <w:spacing w:before="120" w:after="60"/>
        <w:jc w:val="both"/>
        <w:rPr>
          <w:lang w:val="de-DE"/>
        </w:rPr>
      </w:pPr>
      <w:r w:rsidRPr="00295E96">
        <w:rPr>
          <w:lang w:val="de-DE"/>
        </w:rPr>
        <w:t>Nguồn sáng : Đèn Halogen 12V/35W</w:t>
      </w:r>
    </w:p>
    <w:p w:rsidR="009F28FC" w:rsidRPr="00295E96" w:rsidRDefault="009F28FC" w:rsidP="009F28FC">
      <w:pPr>
        <w:numPr>
          <w:ilvl w:val="0"/>
          <w:numId w:val="21"/>
        </w:numPr>
        <w:spacing w:before="120" w:after="60"/>
        <w:jc w:val="both"/>
        <w:rPr>
          <w:lang w:val="de-DE"/>
        </w:rPr>
      </w:pPr>
      <w:r w:rsidRPr="00295E96">
        <w:rPr>
          <w:lang w:val="de-DE"/>
        </w:rPr>
        <w:t>Nguồn cung cấp cho thiết bị :   AC 220V, 50 Hz</w:t>
      </w:r>
    </w:p>
    <w:p w:rsidR="009F28FC" w:rsidRPr="00295E96" w:rsidRDefault="009F28FC" w:rsidP="009F28FC">
      <w:pPr>
        <w:spacing w:before="120" w:after="60"/>
        <w:jc w:val="both"/>
        <w:rPr>
          <w:b/>
        </w:rPr>
      </w:pPr>
      <w:r w:rsidRPr="00295E96">
        <w:rPr>
          <w:b/>
        </w:rPr>
        <w:t>III.2. THIẾT BỊ ĐO:</w:t>
      </w:r>
    </w:p>
    <w:p w:rsidR="009F28FC" w:rsidRPr="00295E96" w:rsidRDefault="009F28FC" w:rsidP="009F28FC">
      <w:pPr>
        <w:spacing w:before="120" w:after="60"/>
        <w:ind w:firstLine="720"/>
        <w:jc w:val="both"/>
      </w:pPr>
      <w:r w:rsidRPr="00295E96">
        <w:rPr>
          <w:noProof/>
        </w:rPr>
        <w:drawing>
          <wp:inline distT="0" distB="0" distL="0" distR="0">
            <wp:extent cx="4565650" cy="2597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565650" cy="2597150"/>
                    </a:xfrm>
                    <a:prstGeom prst="rect">
                      <a:avLst/>
                    </a:prstGeom>
                    <a:noFill/>
                    <a:ln>
                      <a:noFill/>
                    </a:ln>
                  </pic:spPr>
                </pic:pic>
              </a:graphicData>
            </a:graphic>
          </wp:inline>
        </w:drawing>
      </w:r>
    </w:p>
    <w:p w:rsidR="009F28FC" w:rsidRPr="00295E96" w:rsidRDefault="009F28FC" w:rsidP="009F28FC">
      <w:pPr>
        <w:numPr>
          <w:ilvl w:val="0"/>
          <w:numId w:val="22"/>
        </w:numPr>
        <w:spacing w:before="120" w:after="60"/>
        <w:ind w:left="357" w:hanging="357"/>
        <w:jc w:val="both"/>
      </w:pPr>
      <w:r w:rsidRPr="00295E96">
        <w:t>Đồng hồ chỉ thị dòng điện và hiệu điện thế.</w:t>
      </w:r>
    </w:p>
    <w:p w:rsidR="009F28FC" w:rsidRPr="00295E96" w:rsidRDefault="009F28FC" w:rsidP="009F28FC">
      <w:pPr>
        <w:numPr>
          <w:ilvl w:val="0"/>
          <w:numId w:val="22"/>
        </w:numPr>
        <w:spacing w:before="120" w:after="60"/>
        <w:ind w:left="357" w:hanging="357"/>
        <w:jc w:val="both"/>
      </w:pPr>
      <w:r w:rsidRPr="00295E96">
        <w:t xml:space="preserve"> Chuyển mạch thay đổi giữa hai kiểu làm việc của đồng hồ: </w:t>
      </w:r>
    </w:p>
    <w:p w:rsidR="009F28FC" w:rsidRPr="00295E96" w:rsidRDefault="009F28FC" w:rsidP="009F28FC">
      <w:pPr>
        <w:numPr>
          <w:ilvl w:val="0"/>
          <w:numId w:val="23"/>
        </w:numPr>
        <w:spacing w:before="120" w:after="60"/>
        <w:jc w:val="both"/>
      </w:pPr>
      <w:r w:rsidRPr="00295E96">
        <w:t xml:space="preserve">Đo dòng điện (Current), </w:t>
      </w:r>
    </w:p>
    <w:p w:rsidR="009F28FC" w:rsidRPr="00295E96" w:rsidRDefault="009F28FC" w:rsidP="009F28FC">
      <w:pPr>
        <w:numPr>
          <w:ilvl w:val="0"/>
          <w:numId w:val="23"/>
        </w:numPr>
        <w:spacing w:before="120" w:after="60"/>
        <w:jc w:val="both"/>
      </w:pPr>
      <w:r w:rsidRPr="00295E96">
        <w:t>Đo hiệu điện thế (Voltage).</w:t>
      </w:r>
    </w:p>
    <w:p w:rsidR="009F28FC" w:rsidRPr="00295E96" w:rsidRDefault="009F28FC" w:rsidP="009F28FC">
      <w:pPr>
        <w:numPr>
          <w:ilvl w:val="0"/>
          <w:numId w:val="22"/>
        </w:numPr>
        <w:spacing w:before="120" w:after="60"/>
        <w:jc w:val="both"/>
      </w:pPr>
      <w:r w:rsidRPr="00295E96">
        <w:t xml:space="preserve">Chuyển mạch chọn thang đo dòng điện : </w:t>
      </w:r>
    </w:p>
    <w:p w:rsidR="009F28FC" w:rsidRPr="00295E96" w:rsidRDefault="009F28FC" w:rsidP="009F28FC">
      <w:pPr>
        <w:numPr>
          <w:ilvl w:val="0"/>
          <w:numId w:val="24"/>
        </w:numPr>
        <w:spacing w:before="120" w:after="60"/>
        <w:jc w:val="both"/>
      </w:pPr>
      <w:r w:rsidRPr="00295E96">
        <w:lastRenderedPageBreak/>
        <w:t>Vị trí x1 đo cường độ dòng quang điện có giá trị 10</w:t>
      </w:r>
      <w:r w:rsidRPr="00295E96">
        <w:rPr>
          <w:vertAlign w:val="superscript"/>
        </w:rPr>
        <w:t>-6</w:t>
      </w:r>
      <w:r w:rsidRPr="00295E96">
        <w:t>A.</w:t>
      </w:r>
    </w:p>
    <w:p w:rsidR="009F28FC" w:rsidRPr="00295E96" w:rsidRDefault="009F28FC" w:rsidP="009F28FC">
      <w:pPr>
        <w:numPr>
          <w:ilvl w:val="0"/>
          <w:numId w:val="24"/>
        </w:numPr>
        <w:spacing w:before="120" w:after="60"/>
        <w:jc w:val="both"/>
      </w:pPr>
      <w:r w:rsidRPr="00295E96">
        <w:t>Vị trí   x 0.1 đo cường độ dòng quang điện có giá trị 10</w:t>
      </w:r>
      <w:r w:rsidRPr="00295E96">
        <w:rPr>
          <w:vertAlign w:val="superscript"/>
        </w:rPr>
        <w:t>-7</w:t>
      </w:r>
      <w:r w:rsidRPr="00295E96">
        <w:t xml:space="preserve">A. </w:t>
      </w:r>
    </w:p>
    <w:p w:rsidR="009F28FC" w:rsidRPr="00295E96" w:rsidRDefault="009F28FC" w:rsidP="009F28FC">
      <w:pPr>
        <w:numPr>
          <w:ilvl w:val="0"/>
          <w:numId w:val="24"/>
        </w:numPr>
        <w:spacing w:before="120" w:after="60"/>
        <w:jc w:val="both"/>
      </w:pPr>
      <w:r w:rsidRPr="00295E96">
        <w:t>Vị trí  x 0.01 đo cường độ dòng quang điện có giá trị 10</w:t>
      </w:r>
      <w:r w:rsidRPr="00295E96">
        <w:rPr>
          <w:vertAlign w:val="superscript"/>
        </w:rPr>
        <w:t>-8</w:t>
      </w:r>
      <w:r w:rsidRPr="00295E96">
        <w:t>A.</w:t>
      </w:r>
    </w:p>
    <w:p w:rsidR="009F28FC" w:rsidRPr="00295E96" w:rsidRDefault="009F28FC" w:rsidP="009F28FC">
      <w:pPr>
        <w:spacing w:before="120" w:after="60"/>
        <w:jc w:val="both"/>
      </w:pPr>
      <w:r w:rsidRPr="00295E96">
        <w:t>Vị trí x0.001 đo cường độ dòng quang điện có giá trị 10</w:t>
      </w:r>
      <w:r w:rsidRPr="00295E96">
        <w:rPr>
          <w:vertAlign w:val="superscript"/>
        </w:rPr>
        <w:t>-9</w:t>
      </w:r>
      <w:r w:rsidRPr="00295E96">
        <w:t>A.</w:t>
      </w:r>
    </w:p>
    <w:p w:rsidR="009F28FC" w:rsidRPr="00295E96" w:rsidRDefault="009F28FC" w:rsidP="009F28FC">
      <w:pPr>
        <w:numPr>
          <w:ilvl w:val="0"/>
          <w:numId w:val="22"/>
        </w:numPr>
        <w:spacing w:before="120" w:after="60"/>
        <w:jc w:val="both"/>
      </w:pPr>
      <w:r w:rsidRPr="00295E96">
        <w:t>Chuyển mạch chọn cường độ sáng của đèn chiếu, có 3 vị trí :</w:t>
      </w:r>
    </w:p>
    <w:p w:rsidR="009F28FC" w:rsidRPr="00295E96" w:rsidRDefault="009F28FC" w:rsidP="009F28FC">
      <w:pPr>
        <w:numPr>
          <w:ilvl w:val="0"/>
          <w:numId w:val="28"/>
        </w:numPr>
        <w:spacing w:before="120" w:after="60"/>
        <w:jc w:val="both"/>
      </w:pPr>
      <w:r w:rsidRPr="00295E96">
        <w:t xml:space="preserve">Vị trí đèn sáng mạnh (STRONG) </w:t>
      </w:r>
    </w:p>
    <w:p w:rsidR="009F28FC" w:rsidRPr="00295E96" w:rsidRDefault="009F28FC" w:rsidP="009F28FC">
      <w:pPr>
        <w:numPr>
          <w:ilvl w:val="0"/>
          <w:numId w:val="28"/>
        </w:numPr>
        <w:spacing w:before="120" w:after="60"/>
        <w:jc w:val="both"/>
      </w:pPr>
      <w:r w:rsidRPr="00295E96">
        <w:t>Vị trí ngắt điện đèn chiếu sáng (OFF)</w:t>
      </w:r>
    </w:p>
    <w:p w:rsidR="009F28FC" w:rsidRPr="00295E96" w:rsidRDefault="009F28FC" w:rsidP="009F28FC">
      <w:pPr>
        <w:numPr>
          <w:ilvl w:val="0"/>
          <w:numId w:val="28"/>
        </w:numPr>
        <w:spacing w:before="120" w:after="60"/>
        <w:jc w:val="both"/>
      </w:pPr>
      <w:r w:rsidRPr="00295E96">
        <w:t>Vị trí đèn sáng yếu (WEAK)</w:t>
      </w:r>
    </w:p>
    <w:p w:rsidR="009F28FC" w:rsidRPr="00295E96" w:rsidRDefault="009F28FC" w:rsidP="009F28FC">
      <w:pPr>
        <w:numPr>
          <w:ilvl w:val="0"/>
          <w:numId w:val="22"/>
        </w:numPr>
        <w:spacing w:before="120" w:after="60"/>
        <w:jc w:val="both"/>
      </w:pPr>
      <w:r w:rsidRPr="00295E96">
        <w:t xml:space="preserve">Núm điều chỉnh hiệu điện thế một chiều cung cấp cho mạch điện của tế bào quang điện, thay đổi từ  0 đến  </w:t>
      </w:r>
      <w:r w:rsidRPr="00295E96">
        <w:sym w:font="Symbol" w:char="F0B1"/>
      </w:r>
      <w:r w:rsidRPr="00295E96">
        <w:t>15V</w:t>
      </w:r>
    </w:p>
    <w:p w:rsidR="009F28FC" w:rsidRPr="00295E96" w:rsidRDefault="009F28FC" w:rsidP="009F28FC">
      <w:pPr>
        <w:spacing w:before="120" w:after="60"/>
        <w:jc w:val="both"/>
      </w:pPr>
      <w:r w:rsidRPr="00295E96">
        <w:t>Chuyển mạch thay đổi chiều điện áp đặt vào mạch điện của tế bào quang điện.</w:t>
      </w:r>
    </w:p>
    <w:p w:rsidR="009F28FC" w:rsidRPr="00295E96" w:rsidRDefault="009F28FC" w:rsidP="009F28FC">
      <w:pPr>
        <w:numPr>
          <w:ilvl w:val="0"/>
          <w:numId w:val="22"/>
        </w:numPr>
        <w:spacing w:before="120" w:after="60"/>
        <w:jc w:val="both"/>
      </w:pPr>
      <w:r w:rsidRPr="00295E96">
        <w:t xml:space="preserve"> Công-tắc nguồn, có 2 vị trí : bật điện (ON) và tắt điện (OFF).</w:t>
      </w:r>
    </w:p>
    <w:p w:rsidR="009F28FC" w:rsidRPr="00295E96" w:rsidRDefault="009F28FC" w:rsidP="009F28FC">
      <w:pPr>
        <w:numPr>
          <w:ilvl w:val="0"/>
          <w:numId w:val="22"/>
        </w:numPr>
        <w:spacing w:before="120" w:after="60"/>
        <w:jc w:val="both"/>
      </w:pPr>
      <w:r w:rsidRPr="00295E96">
        <w:t>Đèn báo hiệu.</w:t>
      </w:r>
    </w:p>
    <w:p w:rsidR="009F28FC" w:rsidRPr="00295E96" w:rsidRDefault="009F28FC" w:rsidP="009F28FC">
      <w:pPr>
        <w:numPr>
          <w:ilvl w:val="0"/>
          <w:numId w:val="22"/>
        </w:numPr>
        <w:spacing w:before="120" w:after="60"/>
        <w:jc w:val="both"/>
      </w:pPr>
      <w:r w:rsidRPr="00295E96">
        <w:t xml:space="preserve"> Hộp kín, bên trong có tế bào quang điện.</w:t>
      </w:r>
    </w:p>
    <w:p w:rsidR="009F28FC" w:rsidRPr="00295E96" w:rsidRDefault="009F28FC" w:rsidP="009F28FC">
      <w:pPr>
        <w:numPr>
          <w:ilvl w:val="0"/>
          <w:numId w:val="22"/>
        </w:numPr>
        <w:tabs>
          <w:tab w:val="clear" w:pos="360"/>
          <w:tab w:val="num" w:pos="590"/>
        </w:tabs>
        <w:spacing w:before="120" w:after="60"/>
        <w:jc w:val="both"/>
      </w:pPr>
      <w:r w:rsidRPr="00295E96">
        <w:t>Đèn chiếu sáng, có hai chế độ làm việc (sáng mạnh, sáng yếu) và có thể trượt dọc theo ray để thay đổi khoảng cách đến tế bào quang điện</w:t>
      </w:r>
    </w:p>
    <w:p w:rsidR="009F28FC" w:rsidRPr="00295E96" w:rsidRDefault="009F28FC" w:rsidP="009F28FC">
      <w:pPr>
        <w:spacing w:before="120" w:after="60"/>
        <w:jc w:val="both"/>
        <w:rPr>
          <w:b/>
        </w:rPr>
      </w:pPr>
      <w:r w:rsidRPr="00295E96">
        <w:rPr>
          <w:b/>
        </w:rPr>
        <w:t>III.3. TRÌNH TỰ THÍ NGHIỆM:</w:t>
      </w:r>
    </w:p>
    <w:p w:rsidR="009F28FC" w:rsidRPr="00295E96" w:rsidRDefault="009F28FC" w:rsidP="009F28FC">
      <w:pPr>
        <w:spacing w:before="120" w:after="60"/>
        <w:jc w:val="both"/>
        <w:rPr>
          <w:b/>
        </w:rPr>
      </w:pPr>
      <w:r w:rsidRPr="00295E96">
        <w:rPr>
          <w:b/>
        </w:rPr>
        <w:t xml:space="preserve">3. 1. Chuẩn bị thí nghiệm: </w:t>
      </w:r>
    </w:p>
    <w:p w:rsidR="009F28FC" w:rsidRPr="00295E96" w:rsidRDefault="009F28FC" w:rsidP="009F28FC">
      <w:pPr>
        <w:spacing w:before="120" w:after="60"/>
        <w:ind w:firstLine="720"/>
        <w:jc w:val="both"/>
      </w:pPr>
      <w:r w:rsidRPr="00295E96">
        <w:t xml:space="preserve">Chuyển mạch (4) bật về vị trí WEAK (đèn sáng yếu). Nới lỏng ốc giữ đèn chiếu sao cho có thể dịch chuyển đèn chiếu nhẹ nhàng giữa đường ray để  thay đổi khoảng cách giữa đèn chiếu và tế bào quang điện.  Đặt đèn chiếu ở vị trí 40cm. Cắm phích lấy điện vào ổ điện 220V. </w:t>
      </w:r>
    </w:p>
    <w:p w:rsidR="009F28FC" w:rsidRPr="00295E96" w:rsidRDefault="009F28FC" w:rsidP="009F28FC">
      <w:pPr>
        <w:spacing w:before="120" w:after="60"/>
        <w:jc w:val="both"/>
      </w:pPr>
      <w:r w:rsidRPr="00295E96">
        <w:t>Bật công-tắc nguồn (7) sang vị trí ON : đèn chiếu (10) phát sáng, báo hiệu máy đã sẵn sàng hoạt động. Quan sát bóng đèn chiếu được thắp sáng (yếu). Tháo nắp che tế bào quang điện và thay nó bằng kính lọc sắc màu đỏ. Bật công-tắc cường độ sáng (4) về các vị trí OFF, WEAK, STRONG để kiểm tra các chế độ hoạt động của đèn chiếu.</w:t>
      </w:r>
    </w:p>
    <w:p w:rsidR="009F28FC" w:rsidRPr="00295E96" w:rsidRDefault="009F28FC" w:rsidP="009F28FC">
      <w:pPr>
        <w:spacing w:before="120" w:after="60"/>
        <w:jc w:val="both"/>
        <w:rPr>
          <w:b/>
          <w:bCs/>
          <w:iCs/>
        </w:rPr>
      </w:pPr>
      <w:r w:rsidRPr="00295E96">
        <w:rPr>
          <w:b/>
          <w:bCs/>
          <w:iCs/>
        </w:rPr>
        <w:t>3. 2. Vẽ đặc tuyến vôn-ampe của tế bào quang điện</w:t>
      </w:r>
      <w:r w:rsidRPr="00295E96">
        <w:rPr>
          <w:b/>
        </w:rPr>
        <w:t>:</w:t>
      </w:r>
    </w:p>
    <w:p w:rsidR="009F28FC" w:rsidRPr="00295E96" w:rsidRDefault="009F28FC" w:rsidP="009F28FC">
      <w:pPr>
        <w:numPr>
          <w:ilvl w:val="0"/>
          <w:numId w:val="25"/>
        </w:numPr>
        <w:spacing w:before="120" w:after="60"/>
        <w:jc w:val="both"/>
      </w:pPr>
      <w:r w:rsidRPr="00295E96">
        <w:t>Lắp kính lọc sắc màu đỏ vào cửa sổ của tế bào quang điện.</w:t>
      </w:r>
    </w:p>
    <w:p w:rsidR="009F28FC" w:rsidRPr="00295E96" w:rsidRDefault="009F28FC" w:rsidP="009F28FC">
      <w:pPr>
        <w:numPr>
          <w:ilvl w:val="0"/>
          <w:numId w:val="25"/>
        </w:numPr>
        <w:spacing w:before="120" w:after="60"/>
        <w:jc w:val="both"/>
      </w:pPr>
      <w:r w:rsidRPr="00295E96">
        <w:t xml:space="preserve">Chuyển mạch cường độ sáng (4) đặt ở vị trí WEAK (sáng yếu). Dịch chuyển đèn chiếu đến vị trí 18cm. </w:t>
      </w:r>
    </w:p>
    <w:p w:rsidR="009F28FC" w:rsidRPr="00295E96" w:rsidRDefault="009F28FC" w:rsidP="009F28FC">
      <w:pPr>
        <w:numPr>
          <w:ilvl w:val="0"/>
          <w:numId w:val="25"/>
        </w:numPr>
        <w:spacing w:before="120" w:after="60"/>
        <w:jc w:val="both"/>
      </w:pPr>
      <w:r w:rsidRPr="00295E96">
        <w:t xml:space="preserve">Gạt chuyển mạch chiều điện áp (6) về vị trí + . </w:t>
      </w:r>
    </w:p>
    <w:p w:rsidR="009F28FC" w:rsidRPr="00295E96" w:rsidRDefault="009F28FC" w:rsidP="009F28FC">
      <w:pPr>
        <w:numPr>
          <w:ilvl w:val="0"/>
          <w:numId w:val="25"/>
        </w:numPr>
        <w:spacing w:before="120" w:after="60"/>
        <w:jc w:val="both"/>
      </w:pPr>
      <w:r w:rsidRPr="00295E96">
        <w:t xml:space="preserve">Đặt chuyển mạch thang đo dòng điện (3) ở vị trí x1 hoặc x0,1. </w:t>
      </w:r>
    </w:p>
    <w:p w:rsidR="009F28FC" w:rsidRPr="00295E96" w:rsidRDefault="009F28FC" w:rsidP="009F28FC">
      <w:pPr>
        <w:numPr>
          <w:ilvl w:val="0"/>
          <w:numId w:val="25"/>
        </w:numPr>
        <w:spacing w:before="120" w:after="60"/>
        <w:jc w:val="both"/>
      </w:pPr>
      <w:r w:rsidRPr="00295E96">
        <w:t>Xoay nhẹ núm điều chỉnh điện áp (5) về tận cùng trái (ứng với hiệu điện thế ban đầu 0V).</w:t>
      </w:r>
    </w:p>
    <w:p w:rsidR="009F28FC" w:rsidRPr="00295E96" w:rsidRDefault="009F28FC" w:rsidP="009F28FC">
      <w:pPr>
        <w:numPr>
          <w:ilvl w:val="0"/>
          <w:numId w:val="25"/>
        </w:numPr>
        <w:spacing w:before="120" w:after="60"/>
        <w:jc w:val="both"/>
      </w:pPr>
      <w:r w:rsidRPr="00295E96">
        <w:lastRenderedPageBreak/>
        <w:t xml:space="preserve">Muốn đo hiệu điện thế, ta gạt chuyển mạch (2) về vị trí VOLTAGE. Muốn đo dòng quang điện, ta gạt chuyển mạch (2) vị trí CURRENT. </w:t>
      </w:r>
    </w:p>
    <w:p w:rsidR="009F28FC" w:rsidRPr="00295E96" w:rsidRDefault="009F28FC" w:rsidP="009F28FC">
      <w:pPr>
        <w:numPr>
          <w:ilvl w:val="0"/>
          <w:numId w:val="25"/>
        </w:numPr>
        <w:spacing w:before="120" w:after="60"/>
        <w:jc w:val="both"/>
      </w:pPr>
      <w:r w:rsidRPr="00295E96">
        <w:t xml:space="preserve">Xoay nhẹ núm điều chỉnh điện áp (5) để tăng dần hiệu điện thế từng 0,5V một, từ 0V đến 10V. Đọc và ghi giá trị dòng quang điện tương ứng vào bảng 1. </w:t>
      </w:r>
    </w:p>
    <w:p w:rsidR="009F28FC" w:rsidRPr="00295E96" w:rsidRDefault="009F28FC" w:rsidP="009F28FC">
      <w:pPr>
        <w:spacing w:before="120" w:after="60"/>
        <w:jc w:val="both"/>
        <w:rPr>
          <w:b/>
          <w:iCs/>
        </w:rPr>
      </w:pPr>
      <w:r w:rsidRPr="00295E96">
        <w:t xml:space="preserve">  </w:t>
      </w:r>
      <w:r w:rsidRPr="00295E96">
        <w:rPr>
          <w:i/>
          <w:iCs/>
        </w:rPr>
        <w:t>Từ kết quả thu được, vẽ đồ thị biểu diễn sự phụ thuộc của cường độ dòng quang điện  vào hiệu điện thế đặt giữa anốt và catốt của tế bào quang điện. Xác định hiệu thế bắt đầu dòng quang điện bão hoà.</w:t>
      </w:r>
    </w:p>
    <w:p w:rsidR="009F28FC" w:rsidRPr="00295E96" w:rsidRDefault="009F28FC" w:rsidP="009F28FC">
      <w:pPr>
        <w:spacing w:before="120" w:after="60"/>
        <w:jc w:val="both"/>
        <w:rPr>
          <w:b/>
          <w:i/>
          <w:iCs/>
        </w:rPr>
      </w:pPr>
      <w:r w:rsidRPr="00295E96">
        <w:rPr>
          <w:b/>
          <w:iCs/>
        </w:rPr>
        <w:t xml:space="preserve">3. 3. </w:t>
      </w:r>
      <w:r w:rsidRPr="00295E96">
        <w:rPr>
          <w:b/>
          <w:bCs/>
          <w:iCs/>
        </w:rPr>
        <w:t xml:space="preserve">Nghiên cứu định luật dòng quang điện bão hoà </w:t>
      </w:r>
      <w:r w:rsidRPr="00295E96">
        <w:rPr>
          <w:b/>
        </w:rPr>
        <w:t>:</w:t>
      </w:r>
    </w:p>
    <w:p w:rsidR="009F28FC" w:rsidRPr="00295E96" w:rsidRDefault="009F28FC" w:rsidP="009F28FC">
      <w:pPr>
        <w:numPr>
          <w:ilvl w:val="0"/>
          <w:numId w:val="26"/>
        </w:numPr>
        <w:spacing w:before="120" w:after="60"/>
        <w:jc w:val="both"/>
        <w:rPr>
          <w:bCs/>
          <w:i/>
          <w:iCs/>
        </w:rPr>
      </w:pPr>
      <w:r w:rsidRPr="00295E96">
        <w:t xml:space="preserve">Giữ nguyên kính lọc sắc đỏ lắp trên cửa sổ của tế bào quang điện. </w:t>
      </w:r>
    </w:p>
    <w:p w:rsidR="009F28FC" w:rsidRPr="00295E96" w:rsidRDefault="009F28FC" w:rsidP="009F28FC">
      <w:pPr>
        <w:numPr>
          <w:ilvl w:val="0"/>
          <w:numId w:val="26"/>
        </w:numPr>
        <w:spacing w:before="120" w:after="60"/>
        <w:jc w:val="both"/>
        <w:rPr>
          <w:bCs/>
          <w:i/>
          <w:iCs/>
        </w:rPr>
      </w:pPr>
      <w:r w:rsidRPr="00295E96">
        <w:t>Đèn chiếu vẫn để ở vị trí r = 18 cm.</w:t>
      </w:r>
    </w:p>
    <w:p w:rsidR="009F28FC" w:rsidRPr="00295E96" w:rsidRDefault="009F28FC" w:rsidP="009F28FC">
      <w:pPr>
        <w:numPr>
          <w:ilvl w:val="0"/>
          <w:numId w:val="26"/>
        </w:numPr>
        <w:spacing w:before="120" w:after="60"/>
        <w:jc w:val="both"/>
      </w:pPr>
      <w:r w:rsidRPr="00295E96">
        <w:t>Điều chỉnh hiệu điện thế giữa hai cực của tế bào quang điện bằng 10V. Đọc và ghi giá trị dòng quang điện tương ứng vào bảng 2 tại vị trí r=18cm</w:t>
      </w:r>
    </w:p>
    <w:p w:rsidR="009F28FC" w:rsidRPr="00295E96" w:rsidRDefault="009F28FC" w:rsidP="009F28FC">
      <w:pPr>
        <w:numPr>
          <w:ilvl w:val="0"/>
          <w:numId w:val="26"/>
        </w:numPr>
        <w:spacing w:before="120" w:after="60"/>
        <w:jc w:val="both"/>
        <w:rPr>
          <w:b/>
          <w:bCs/>
          <w:i/>
          <w:iCs/>
        </w:rPr>
      </w:pPr>
      <w:r w:rsidRPr="00295E96">
        <w:t xml:space="preserve">Tăng dần khoảng cách giữa đèn chiếu và tế bào quang điện từng 10mm một, từ vị trí r = 18cm đến vị trí r = 40cm. Đọc và ghi vào bảng 2 các giá trị dòng quang điện bào hoà I tương ứng với mỗi vị trí r của đèn chiếu. </w:t>
      </w:r>
    </w:p>
    <w:p w:rsidR="009F28FC" w:rsidRPr="00295E96" w:rsidRDefault="009F28FC" w:rsidP="009F28FC">
      <w:pPr>
        <w:numPr>
          <w:ilvl w:val="0"/>
          <w:numId w:val="26"/>
        </w:numPr>
        <w:spacing w:before="120" w:after="60"/>
        <w:jc w:val="both"/>
        <w:rPr>
          <w:b/>
          <w:bCs/>
          <w:i/>
          <w:iCs/>
        </w:rPr>
      </w:pPr>
      <w:r w:rsidRPr="00295E96">
        <w:t xml:space="preserve">Từ kết quả thu được, vẽ đồ thị biểu diễn sự phụ thuộc của cường độ dòng quang điện bão hoà vào nghịch đảo của bình phương khoảng cách từ đèn chiếu đến tế bào quang điện : </w:t>
      </w:r>
    </w:p>
    <w:p w:rsidR="009F28FC" w:rsidRPr="00295E96" w:rsidRDefault="009F28FC" w:rsidP="009F28FC">
      <w:pPr>
        <w:spacing w:before="120" w:after="60"/>
        <w:ind w:left="2160" w:firstLine="720"/>
        <w:jc w:val="both"/>
        <w:rPr>
          <w:b/>
          <w:bCs/>
          <w:i/>
          <w:iCs/>
          <w:vertAlign w:val="superscript"/>
        </w:rPr>
      </w:pPr>
      <w:r w:rsidRPr="00295E96">
        <w:t>I ~  1/r</w:t>
      </w:r>
      <w:r w:rsidRPr="00295E96">
        <w:rPr>
          <w:vertAlign w:val="superscript"/>
        </w:rPr>
        <w:t>2</w:t>
      </w:r>
    </w:p>
    <w:p w:rsidR="009F28FC" w:rsidRPr="00295E96" w:rsidRDefault="009F28FC" w:rsidP="009F28FC">
      <w:pPr>
        <w:spacing w:before="120" w:after="60"/>
        <w:jc w:val="both"/>
        <w:rPr>
          <w:i/>
          <w:iCs/>
        </w:rPr>
      </w:pPr>
      <w:r w:rsidRPr="00295E96">
        <w:rPr>
          <w:b/>
          <w:bCs/>
        </w:rPr>
        <w:t>Ghi chú</w:t>
      </w:r>
      <w:r w:rsidRPr="00295E96">
        <w:t xml:space="preserve"> : </w:t>
      </w:r>
      <w:r w:rsidRPr="00295E96">
        <w:rPr>
          <w:i/>
          <w:iCs/>
        </w:rPr>
        <w:t>Cho biết độ dọi sáng vào tế quang điện do đèn chiếu gửi đến tỉ lệ nghịch với bình phương khoảng cách từ đèn chiếu đến tế bào quang điện.</w:t>
      </w:r>
    </w:p>
    <w:p w:rsidR="009F28FC" w:rsidRPr="00295E96" w:rsidRDefault="009F28FC" w:rsidP="009F28FC">
      <w:pPr>
        <w:spacing w:before="120" w:after="60"/>
        <w:jc w:val="both"/>
        <w:rPr>
          <w:i/>
          <w:iCs/>
        </w:rPr>
      </w:pPr>
      <w:r w:rsidRPr="00295E96">
        <w:rPr>
          <w:b/>
          <w:iCs/>
        </w:rPr>
        <w:t>3. 4.</w:t>
      </w:r>
      <w:r w:rsidRPr="00295E96">
        <w:rPr>
          <w:iCs/>
        </w:rPr>
        <w:t xml:space="preserve"> </w:t>
      </w:r>
      <w:r w:rsidRPr="00295E96">
        <w:rPr>
          <w:b/>
          <w:bCs/>
          <w:iCs/>
        </w:rPr>
        <w:t xml:space="preserve">Xác định hằng số Planck </w:t>
      </w:r>
      <w:r w:rsidRPr="00295E96">
        <w:t>:</w:t>
      </w:r>
    </w:p>
    <w:p w:rsidR="009F28FC" w:rsidRPr="00295E96" w:rsidRDefault="009F28FC" w:rsidP="009F28FC">
      <w:pPr>
        <w:numPr>
          <w:ilvl w:val="0"/>
          <w:numId w:val="27"/>
        </w:numPr>
        <w:spacing w:before="120" w:after="60"/>
        <w:jc w:val="both"/>
      </w:pPr>
      <w:r w:rsidRPr="00295E96">
        <w:t>Đặt đèn chiếu ở vị trí r = 40cm.</w:t>
      </w:r>
    </w:p>
    <w:p w:rsidR="009F28FC" w:rsidRPr="00295E96" w:rsidRDefault="009F28FC" w:rsidP="009F28FC">
      <w:pPr>
        <w:numPr>
          <w:ilvl w:val="0"/>
          <w:numId w:val="27"/>
        </w:numPr>
        <w:spacing w:before="120" w:after="60"/>
        <w:jc w:val="both"/>
      </w:pPr>
      <w:r w:rsidRPr="00295E96">
        <w:t>Chuyển mạch thang đo dòng điện (3) đặt ở vị trí x0,001.</w:t>
      </w:r>
    </w:p>
    <w:p w:rsidR="009F28FC" w:rsidRPr="00295E96" w:rsidRDefault="009F28FC" w:rsidP="009F28FC">
      <w:pPr>
        <w:numPr>
          <w:ilvl w:val="0"/>
          <w:numId w:val="27"/>
        </w:numPr>
        <w:spacing w:before="120" w:after="60"/>
        <w:jc w:val="both"/>
      </w:pPr>
      <w:r w:rsidRPr="00295E96">
        <w:t xml:space="preserve">Lắp kính lọc sắc màu đỏ (bước sóng </w:t>
      </w:r>
      <w:r w:rsidRPr="00295E96">
        <w:sym w:font="Symbol" w:char="F06C"/>
      </w:r>
      <w:r w:rsidRPr="00295E96">
        <w:t xml:space="preserve"> = 635nm) vào cửa sổ của tế bào quang điện.</w:t>
      </w:r>
    </w:p>
    <w:p w:rsidR="009F28FC" w:rsidRPr="00295E96" w:rsidRDefault="009F28FC" w:rsidP="009F28FC">
      <w:pPr>
        <w:numPr>
          <w:ilvl w:val="0"/>
          <w:numId w:val="27"/>
        </w:numPr>
        <w:spacing w:before="120" w:after="60"/>
        <w:jc w:val="both"/>
      </w:pPr>
      <w:r w:rsidRPr="00295E96">
        <w:t>Xoay nhẹ núm điều chỉnh điện áp (5) về vị trí tận cùng trái (hiệu điện thế đặt vào hai cực của tế bào quang điện bằng 0V)</w:t>
      </w:r>
    </w:p>
    <w:p w:rsidR="009F28FC" w:rsidRPr="00295E96" w:rsidRDefault="009F28FC" w:rsidP="009F28FC">
      <w:pPr>
        <w:numPr>
          <w:ilvl w:val="0"/>
          <w:numId w:val="27"/>
        </w:numPr>
        <w:spacing w:before="120" w:after="60"/>
        <w:jc w:val="both"/>
      </w:pPr>
      <w:r w:rsidRPr="00295E96">
        <w:t xml:space="preserve">Bật đèn chiếu sang vị trí STRONG (sáng mạnh). </w:t>
      </w:r>
    </w:p>
    <w:p w:rsidR="009F28FC" w:rsidRPr="00295E96" w:rsidRDefault="009F28FC" w:rsidP="009F28FC">
      <w:pPr>
        <w:numPr>
          <w:ilvl w:val="0"/>
          <w:numId w:val="27"/>
        </w:numPr>
        <w:spacing w:before="120" w:after="60"/>
        <w:jc w:val="both"/>
      </w:pPr>
      <w:r w:rsidRPr="00295E96">
        <w:t>Gạt chuyển mạch (2) về vị trí CURRENT để đo dòng quang điện ban đầu.</w:t>
      </w:r>
    </w:p>
    <w:p w:rsidR="009F28FC" w:rsidRPr="00295E96" w:rsidRDefault="009F28FC" w:rsidP="009F28FC">
      <w:pPr>
        <w:numPr>
          <w:ilvl w:val="0"/>
          <w:numId w:val="27"/>
        </w:numPr>
        <w:spacing w:before="120" w:after="60"/>
        <w:jc w:val="both"/>
      </w:pPr>
      <w:r w:rsidRPr="00295E96">
        <w:t>Gạt chuyển mạch chiều dòng điện (6) về vị trí có dấu - (đảo chiều điện áp đặt giữa hai cực của tế bào quang điện để tạo ra hiệu điện thế cản).</w:t>
      </w:r>
    </w:p>
    <w:p w:rsidR="009F28FC" w:rsidRPr="00295E96" w:rsidRDefault="009F28FC" w:rsidP="009F28FC">
      <w:pPr>
        <w:numPr>
          <w:ilvl w:val="0"/>
          <w:numId w:val="27"/>
        </w:numPr>
        <w:spacing w:before="120" w:after="60"/>
        <w:jc w:val="both"/>
      </w:pPr>
      <w:r w:rsidRPr="00295E96">
        <w:t xml:space="preserve">Xoay nhẹ núm điều chỉnh điện áp (5) để tăng dần hiệu thế cản cho đến khi cường độ dòng quang điện giảm tới giá trị bằng 0 . </w:t>
      </w:r>
    </w:p>
    <w:p w:rsidR="009F28FC" w:rsidRPr="00295E96" w:rsidRDefault="009F28FC" w:rsidP="009F28FC">
      <w:pPr>
        <w:numPr>
          <w:ilvl w:val="0"/>
          <w:numId w:val="27"/>
        </w:numPr>
        <w:spacing w:before="120" w:after="60"/>
        <w:jc w:val="both"/>
      </w:pPr>
      <w:r w:rsidRPr="00295E96">
        <w:lastRenderedPageBreak/>
        <w:t>Gạt chuyển mạch (2) về vị trí VOLTAGE để đọc giá trị của hiệu điện thế hãm U</w:t>
      </w:r>
      <w:r w:rsidRPr="00295E96">
        <w:rPr>
          <w:vertAlign w:val="subscript"/>
        </w:rPr>
        <w:t>h</w:t>
      </w:r>
      <w:r w:rsidRPr="00295E96">
        <w:t xml:space="preserve"> và ghi vào bảng 3 cùng với giá trị bước sóng </w:t>
      </w:r>
      <w:r w:rsidRPr="00295E96">
        <w:sym w:font="Symbol" w:char="F06C"/>
      </w:r>
      <w:r w:rsidRPr="00295E96">
        <w:t xml:space="preserve"> tương ứng .</w:t>
      </w:r>
    </w:p>
    <w:p w:rsidR="009F28FC" w:rsidRPr="00295E96" w:rsidRDefault="009F28FC" w:rsidP="009F28FC">
      <w:pPr>
        <w:numPr>
          <w:ilvl w:val="0"/>
          <w:numId w:val="27"/>
        </w:numPr>
        <w:spacing w:before="120" w:after="60"/>
        <w:jc w:val="both"/>
      </w:pPr>
      <w:r w:rsidRPr="00295E96">
        <w:t>Lần lượt thay kính lọc sắc đỏ bằng kính lọc sắc vàng (</w:t>
      </w:r>
      <w:r w:rsidRPr="00295E96">
        <w:sym w:font="Symbol" w:char="F06C"/>
      </w:r>
      <w:r w:rsidRPr="00295E96">
        <w:t xml:space="preserve"> = 570nm) và kính lọc sắc lục  (</w:t>
      </w:r>
      <w:r w:rsidRPr="00295E96">
        <w:sym w:font="Symbol" w:char="F06C"/>
      </w:r>
      <w:r w:rsidRPr="00295E96">
        <w:t xml:space="preserve"> = 540nm) , rồi lặp lại các bước thí nghiệm trên với mỗi kính lọc sắc đã cho. Đọc và ghi các kết quả thí nghiệm vào bảng 3.</w:t>
      </w:r>
    </w:p>
    <w:p w:rsidR="009F28FC" w:rsidRPr="00295E96" w:rsidRDefault="009F28FC" w:rsidP="009F28FC">
      <w:pPr>
        <w:numPr>
          <w:ilvl w:val="0"/>
          <w:numId w:val="27"/>
        </w:numPr>
        <w:spacing w:before="120" w:after="60"/>
        <w:jc w:val="both"/>
      </w:pPr>
      <w:r w:rsidRPr="00295E96">
        <w:t>Nhấn công-tắc của đèn chiếu và công-tắc nguồn về vị trí OFF để ngắt điện cho thiết bị. Tháo các kính lọc sắc, xếp cẩn thận vào hộp xốp và đậy nắp che cửa sổ của tế bào quang điện.</w:t>
      </w:r>
    </w:p>
    <w:p w:rsidR="009F28FC" w:rsidRPr="00295E96" w:rsidRDefault="009F28FC" w:rsidP="009F28FC">
      <w:pPr>
        <w:spacing w:before="120" w:after="60"/>
        <w:jc w:val="center"/>
        <w:rPr>
          <w:b/>
        </w:rPr>
      </w:pPr>
      <w:r w:rsidRPr="00295E96">
        <w:rPr>
          <w:b/>
        </w:rPr>
        <w:t>IV. CÂU HỎI KIỂM TRA</w:t>
      </w:r>
    </w:p>
    <w:p w:rsidR="009F28FC" w:rsidRPr="00295E96" w:rsidRDefault="009F28FC" w:rsidP="009F28FC">
      <w:pPr>
        <w:spacing w:before="120" w:after="60"/>
        <w:jc w:val="both"/>
      </w:pPr>
      <w:r w:rsidRPr="00295E96">
        <w:t xml:space="preserve">1. Định nghĩa hiện tượng quang điện. Thế nào là hiệu điện thế hãm, động năng ban đầu cực đại của các quang electron ? </w:t>
      </w:r>
    </w:p>
    <w:p w:rsidR="009F28FC" w:rsidRPr="00295E96" w:rsidRDefault="009F28FC" w:rsidP="009F28FC">
      <w:pPr>
        <w:spacing w:before="120" w:after="60"/>
        <w:jc w:val="both"/>
      </w:pPr>
      <w:r w:rsidRPr="00295E96">
        <w:t xml:space="preserve">2. Phát biểu ba định luật quang điện và dùng thuyết phôtôn của Anhxtanh để giải thích các định luật quang điện. </w:t>
      </w:r>
    </w:p>
    <w:p w:rsidR="009F28FC" w:rsidRPr="00295E96" w:rsidRDefault="009F28FC" w:rsidP="009F28FC">
      <w:pPr>
        <w:spacing w:before="120" w:after="60"/>
        <w:jc w:val="both"/>
      </w:pPr>
      <w:r w:rsidRPr="00295E96">
        <w:t>3. Nêu phương pháp nghiên cứu định luật dòng quang điện bão hòa. Mối liên hệ giữa cường độ dòng quang điện và khoảng cách từ nguồn sáng đến tế bào quang điện như thế nào ?</w:t>
      </w:r>
    </w:p>
    <w:p w:rsidR="009F28FC" w:rsidRPr="00295E96" w:rsidRDefault="009F28FC" w:rsidP="009F28FC">
      <w:pPr>
        <w:spacing w:before="120" w:after="60"/>
        <w:jc w:val="both"/>
      </w:pPr>
      <w:r w:rsidRPr="00295E96">
        <w:t>4. Nêu phương pháp xác định hằng số Planck trong bài thí nghiệm này.</w:t>
      </w:r>
    </w:p>
    <w:p w:rsidR="009F28FC" w:rsidRPr="00295E96" w:rsidRDefault="009F28FC" w:rsidP="009F28FC">
      <w:pPr>
        <w:spacing w:before="120" w:after="60"/>
        <w:jc w:val="both"/>
      </w:pPr>
      <w:r w:rsidRPr="00295E96">
        <w:t>5. Hãy nêu những nguyên nhân gây nên sai số trong các phép đo này.</w:t>
      </w: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both"/>
        <w:rPr>
          <w:b/>
        </w:rPr>
      </w:pPr>
    </w:p>
    <w:p w:rsidR="009F28FC" w:rsidRPr="00295E96" w:rsidRDefault="009F28FC" w:rsidP="009F28FC">
      <w:pPr>
        <w:spacing w:before="120" w:after="60"/>
        <w:jc w:val="center"/>
        <w:rPr>
          <w:b/>
        </w:rPr>
      </w:pPr>
      <w:r w:rsidRPr="00295E96">
        <w:rPr>
          <w:b/>
        </w:rPr>
        <w:br w:type="page"/>
      </w:r>
      <w:r w:rsidRPr="00295E96">
        <w:rPr>
          <w:b/>
        </w:rPr>
        <w:lastRenderedPageBreak/>
        <w:t>BÁO CÁO KẾT QUẢ THÍ NGHIỆM</w:t>
      </w:r>
    </w:p>
    <w:p w:rsidR="009F28FC" w:rsidRPr="00295E96" w:rsidRDefault="009F28FC" w:rsidP="009F28FC">
      <w:pPr>
        <w:spacing w:before="120" w:after="60"/>
        <w:jc w:val="center"/>
        <w:rPr>
          <w:b/>
          <w:bCs/>
        </w:rPr>
      </w:pPr>
      <w:r w:rsidRPr="00295E96">
        <w:rPr>
          <w:b/>
          <w:bCs/>
        </w:rPr>
        <w:t>KHẢO SÁT HIỆN TƯỢNG QUANG ĐIỆN</w:t>
      </w:r>
    </w:p>
    <w:p w:rsidR="009F28FC" w:rsidRPr="00295E96" w:rsidRDefault="009F28FC" w:rsidP="009F28FC">
      <w:pPr>
        <w:spacing w:before="120" w:after="60"/>
        <w:jc w:val="center"/>
      </w:pPr>
      <w:r w:rsidRPr="00295E96">
        <w:t>(theo mẫu gợi ý)</w:t>
      </w:r>
    </w:p>
    <w:p w:rsidR="009F28FC" w:rsidRPr="00295E96" w:rsidRDefault="009F28FC" w:rsidP="009F28FC">
      <w:pPr>
        <w:spacing w:before="120" w:after="60"/>
        <w:jc w:val="center"/>
        <w:rPr>
          <w:b/>
          <w:bCs/>
        </w:rPr>
      </w:pPr>
    </w:p>
    <w:p w:rsidR="009F28FC" w:rsidRPr="00295E96" w:rsidRDefault="009F28FC" w:rsidP="009F28FC">
      <w:pPr>
        <w:spacing w:before="120" w:after="60"/>
        <w:jc w:val="both"/>
      </w:pPr>
      <w:r w:rsidRPr="00295E96">
        <w:t>Trường ........................................</w:t>
      </w:r>
      <w:r w:rsidRPr="00295E96">
        <w:tab/>
      </w:r>
      <w:r w:rsidRPr="00295E96">
        <w:tab/>
      </w:r>
      <w:r w:rsidRPr="00295E96">
        <w:tab/>
      </w:r>
      <w:r w:rsidRPr="00295E96">
        <w:tab/>
      </w:r>
      <w:r w:rsidRPr="00295E96">
        <w:tab/>
        <w:t>Xác nhận của giáo viên</w:t>
      </w:r>
    </w:p>
    <w:p w:rsidR="009F28FC" w:rsidRPr="00295E96" w:rsidRDefault="009F28FC" w:rsidP="009F28FC">
      <w:pPr>
        <w:spacing w:before="120" w:after="60"/>
        <w:jc w:val="both"/>
      </w:pPr>
      <w:r w:rsidRPr="00295E96">
        <w:t>Lớp ...................Tổ .....................</w:t>
      </w:r>
    </w:p>
    <w:p w:rsidR="009F28FC" w:rsidRPr="00295E96" w:rsidRDefault="009F28FC" w:rsidP="009F28FC">
      <w:pPr>
        <w:spacing w:before="120" w:after="60"/>
        <w:jc w:val="both"/>
      </w:pPr>
      <w:r w:rsidRPr="00295E96">
        <w:t>Họ tên .........................................</w:t>
      </w:r>
    </w:p>
    <w:p w:rsidR="009F28FC" w:rsidRPr="00295E96" w:rsidRDefault="009F28FC" w:rsidP="009F28FC">
      <w:pPr>
        <w:tabs>
          <w:tab w:val="left" w:pos="7560"/>
        </w:tabs>
        <w:spacing w:before="120" w:after="60"/>
        <w:jc w:val="both"/>
      </w:pPr>
    </w:p>
    <w:p w:rsidR="009F28FC" w:rsidRPr="00295E96" w:rsidRDefault="009F28FC" w:rsidP="009F28FC">
      <w:pPr>
        <w:tabs>
          <w:tab w:val="left" w:pos="7560"/>
        </w:tabs>
        <w:spacing w:before="120" w:after="60"/>
        <w:jc w:val="both"/>
      </w:pPr>
      <w:r w:rsidRPr="00295E96">
        <w:t>I. MỤC ĐÍCH THÍ NGHIỆM</w:t>
      </w:r>
    </w:p>
    <w:p w:rsidR="009F28FC" w:rsidRPr="00295E96" w:rsidRDefault="009F28FC" w:rsidP="009F28FC">
      <w:pPr>
        <w:spacing w:before="120" w:after="60"/>
        <w:jc w:val="both"/>
      </w:pPr>
      <w:r w:rsidRPr="00295E96">
        <w:t>..............................................................................................................................................................................................................................................................................................................</w:t>
      </w:r>
    </w:p>
    <w:p w:rsidR="009F28FC" w:rsidRPr="00295E96" w:rsidRDefault="009F28FC" w:rsidP="009F28FC">
      <w:pPr>
        <w:spacing w:before="120" w:after="60"/>
        <w:jc w:val="both"/>
      </w:pPr>
      <w:r w:rsidRPr="00295E96">
        <w:t xml:space="preserve">....................................................................................................................................................... </w:t>
      </w:r>
    </w:p>
    <w:p w:rsidR="009F28FC" w:rsidRPr="00295E96" w:rsidRDefault="009F28FC" w:rsidP="009F28FC">
      <w:pPr>
        <w:tabs>
          <w:tab w:val="left" w:pos="7560"/>
        </w:tabs>
        <w:spacing w:before="120" w:after="60"/>
        <w:jc w:val="both"/>
        <w:rPr>
          <w:b/>
        </w:rPr>
      </w:pPr>
      <w:r w:rsidRPr="00295E96">
        <w:t>II. KẾT QUẢ THÍ NGHIỆM</w:t>
      </w:r>
    </w:p>
    <w:p w:rsidR="009F28FC" w:rsidRDefault="009F28FC" w:rsidP="00FA166B">
      <w:pPr>
        <w:pStyle w:val="ListParagraph"/>
        <w:numPr>
          <w:ilvl w:val="0"/>
          <w:numId w:val="35"/>
        </w:numPr>
        <w:spacing w:before="120" w:after="60"/>
        <w:jc w:val="both"/>
      </w:pPr>
      <w:r w:rsidRPr="00FA166B">
        <w:rPr>
          <w:b/>
        </w:rPr>
        <w:t>Bảng 1</w:t>
      </w:r>
      <w:r w:rsidRPr="00295E96">
        <w:t xml:space="preserve">. </w:t>
      </w:r>
      <w:r w:rsidRPr="00FA166B">
        <w:rPr>
          <w:b/>
          <w:i/>
          <w:iCs/>
        </w:rPr>
        <w:t>Vẽ đặc tuyến vôn-ampe của tế bào quang điện</w:t>
      </w:r>
      <w:r w:rsidRPr="00295E96">
        <w:t xml:space="preserve"> :</w:t>
      </w:r>
    </w:p>
    <w:p w:rsidR="00FA166B" w:rsidRPr="00FA166B" w:rsidRDefault="00FA166B" w:rsidP="00FA166B">
      <w:pPr>
        <w:pStyle w:val="ListParagraph"/>
        <w:spacing w:before="120" w:after="60"/>
        <w:jc w:val="both"/>
        <w:rPr>
          <w:b/>
        </w:rPr>
      </w:pPr>
      <w:r w:rsidRPr="00FA166B">
        <w:rPr>
          <w:b/>
        </w:rPr>
        <w:t xml:space="preserve"> </w:t>
      </w:r>
    </w:p>
    <w:tbl>
      <w:tblPr>
        <w:tblW w:w="891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620"/>
        <w:gridCol w:w="2340"/>
        <w:gridCol w:w="540"/>
        <w:gridCol w:w="1620"/>
        <w:gridCol w:w="2250"/>
      </w:tblGrid>
      <w:tr w:rsidR="009F28FC" w:rsidRPr="00295E96" w:rsidTr="00BF3CC8">
        <w:tc>
          <w:tcPr>
            <w:tcW w:w="5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both"/>
            </w:pPr>
            <w:r w:rsidRPr="00295E96">
              <w:t>TT</w:t>
            </w:r>
          </w:p>
        </w:tc>
        <w:tc>
          <w:tcPr>
            <w:tcW w:w="16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both"/>
            </w:pPr>
            <w:r w:rsidRPr="00295E96">
              <w:t xml:space="preserve">Hiệu điện thế </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both"/>
            </w:pPr>
            <w:r w:rsidRPr="00295E96">
              <w:t xml:space="preserve">Cường độ dòng điện </w:t>
            </w:r>
          </w:p>
        </w:tc>
        <w:tc>
          <w:tcPr>
            <w:tcW w:w="5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ind w:left="1440" w:hanging="1440"/>
              <w:jc w:val="both"/>
            </w:pPr>
            <w:r w:rsidRPr="00295E96">
              <w:t>TT</w:t>
            </w:r>
          </w:p>
        </w:tc>
        <w:tc>
          <w:tcPr>
            <w:tcW w:w="16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both"/>
            </w:pPr>
            <w:r w:rsidRPr="00295E96">
              <w:t xml:space="preserve">Hiệu điện thế </w:t>
            </w:r>
          </w:p>
        </w:tc>
        <w:tc>
          <w:tcPr>
            <w:tcW w:w="225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both"/>
            </w:pPr>
            <w:r w:rsidRPr="00295E96">
              <w:t xml:space="preserve">Cường độ dòng điện </w:t>
            </w:r>
          </w:p>
        </w:tc>
      </w:tr>
      <w:tr w:rsidR="00477E93" w:rsidRPr="00295E96" w:rsidTr="00EC36A7">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1</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124DA4" w:rsidP="00477E93">
            <w:pPr>
              <w:spacing w:before="120" w:after="60"/>
              <w:jc w:val="both"/>
            </w:pPr>
            <w:r>
              <w:t>Uh =</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0</w:t>
            </w: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10</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4</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2</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0</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11</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4,</w:t>
            </w:r>
            <w:r>
              <w:t>5</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3</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0.5</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2</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5</w:t>
            </w:r>
            <w:r>
              <w:t>,0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4</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1,0</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3</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170C5F" w:rsidP="00477E93">
            <w:pPr>
              <w:spacing w:before="120" w:after="60"/>
              <w:jc w:val="both"/>
            </w:pPr>
            <w:r>
              <w:t>5,5</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5</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1.5</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4</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6,</w:t>
            </w:r>
            <w:r w:rsidR="00170C5F">
              <w:t>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6</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2,0</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5</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7,0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7</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2.5</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6</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8,0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8</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3,0</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7</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9,0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r w:rsidR="00477E93" w:rsidRPr="00295E96" w:rsidTr="00BF3CC8">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t>9</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3.5</w:t>
            </w:r>
          </w:p>
        </w:tc>
        <w:tc>
          <w:tcPr>
            <w:tcW w:w="23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c>
          <w:tcPr>
            <w:tcW w:w="54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w:t>
            </w:r>
            <w:r>
              <w:t>8</w:t>
            </w:r>
          </w:p>
        </w:tc>
        <w:tc>
          <w:tcPr>
            <w:tcW w:w="162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r w:rsidRPr="00295E96">
              <w:t>10,0</w:t>
            </w:r>
          </w:p>
        </w:tc>
        <w:tc>
          <w:tcPr>
            <w:tcW w:w="2250" w:type="dxa"/>
            <w:tcBorders>
              <w:top w:val="single" w:sz="4" w:space="0" w:color="auto"/>
              <w:left w:val="single" w:sz="4" w:space="0" w:color="auto"/>
              <w:bottom w:val="single" w:sz="4" w:space="0" w:color="auto"/>
              <w:right w:val="single" w:sz="4" w:space="0" w:color="auto"/>
            </w:tcBorders>
          </w:tcPr>
          <w:p w:rsidR="00477E93" w:rsidRPr="00295E96" w:rsidRDefault="00477E93" w:rsidP="00477E93">
            <w:pPr>
              <w:spacing w:before="120" w:after="60"/>
              <w:jc w:val="both"/>
            </w:pPr>
          </w:p>
        </w:tc>
      </w:tr>
    </w:tbl>
    <w:p w:rsidR="009F28FC" w:rsidRDefault="009F28FC" w:rsidP="009F28FC">
      <w:pPr>
        <w:spacing w:before="120" w:after="60"/>
        <w:jc w:val="both"/>
        <w:rPr>
          <w:b/>
        </w:rPr>
      </w:pPr>
    </w:p>
    <w:p w:rsidR="00FA166B" w:rsidRDefault="00FA166B" w:rsidP="009F28FC">
      <w:pPr>
        <w:spacing w:before="120" w:after="60"/>
        <w:jc w:val="both"/>
        <w:rPr>
          <w:b/>
        </w:rPr>
      </w:pPr>
    </w:p>
    <w:p w:rsidR="00FA166B" w:rsidRDefault="00FA166B" w:rsidP="009F28FC">
      <w:pPr>
        <w:spacing w:before="120" w:after="60"/>
        <w:jc w:val="both"/>
        <w:rPr>
          <w:b/>
        </w:rPr>
      </w:pPr>
    </w:p>
    <w:p w:rsidR="00FA166B" w:rsidRPr="00295E96" w:rsidRDefault="00FA166B" w:rsidP="009F28FC">
      <w:pPr>
        <w:spacing w:before="120" w:after="60"/>
        <w:jc w:val="both"/>
        <w:rPr>
          <w:b/>
        </w:rPr>
      </w:pPr>
    </w:p>
    <w:p w:rsidR="009F28FC" w:rsidRPr="00295E96" w:rsidRDefault="009F28FC" w:rsidP="009F28FC">
      <w:pPr>
        <w:spacing w:before="120" w:after="60"/>
        <w:jc w:val="both"/>
        <w:rPr>
          <w:b/>
        </w:rPr>
      </w:pPr>
      <w:r w:rsidRPr="00295E96">
        <w:rPr>
          <w:b/>
        </w:rPr>
        <w:lastRenderedPageBreak/>
        <w:t xml:space="preserve">2. Bảng 2. </w:t>
      </w:r>
      <w:r w:rsidRPr="00295E96">
        <w:rPr>
          <w:b/>
          <w:i/>
          <w:iCs/>
        </w:rPr>
        <w:t>Nghiên cứu định luật dòng quang điện bão hoà</w:t>
      </w:r>
      <w:r w:rsidRPr="00295E96">
        <w:rPr>
          <w:b/>
        </w:rPr>
        <w:t xml:space="preserve"> :</w:t>
      </w:r>
    </w:p>
    <w:tbl>
      <w:tblPr>
        <w:tblW w:w="891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1092"/>
        <w:gridCol w:w="2340"/>
        <w:gridCol w:w="720"/>
        <w:gridCol w:w="1260"/>
        <w:gridCol w:w="2790"/>
      </w:tblGrid>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TT</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Vị trí r</w:t>
            </w:r>
          </w:p>
          <w:p w:rsidR="009F28FC" w:rsidRPr="00295E96" w:rsidRDefault="009F28FC" w:rsidP="00BF3CC8">
            <w:pPr>
              <w:spacing w:before="120" w:after="60"/>
              <w:jc w:val="center"/>
            </w:pPr>
            <w:r w:rsidRPr="00295E96">
              <w:t>(cm)</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Cường độ dòng điện</w:t>
            </w:r>
          </w:p>
          <w:p w:rsidR="009F28FC" w:rsidRPr="00295E96" w:rsidRDefault="009F28FC" w:rsidP="00BF3CC8">
            <w:pPr>
              <w:spacing w:before="120" w:after="60"/>
              <w:jc w:val="center"/>
            </w:pPr>
            <w:r w:rsidRPr="00295E96">
              <w:t>( nA)</w:t>
            </w: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ind w:left="1440" w:hanging="1440"/>
              <w:jc w:val="center"/>
            </w:pPr>
            <w:r w:rsidRPr="00295E96">
              <w:t>TT</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Vị trí r</w:t>
            </w:r>
          </w:p>
          <w:p w:rsidR="009F28FC" w:rsidRPr="00295E96" w:rsidRDefault="009F28FC" w:rsidP="00BF3CC8">
            <w:pPr>
              <w:spacing w:before="120" w:after="60"/>
              <w:jc w:val="center"/>
            </w:pPr>
            <w:r w:rsidRPr="00295E96">
              <w:t>(cm)</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Cường độ dòng điện</w:t>
            </w:r>
          </w:p>
          <w:p w:rsidR="009F28FC" w:rsidRPr="00295E96" w:rsidRDefault="009F28FC" w:rsidP="00BF3CC8">
            <w:pPr>
              <w:spacing w:before="120" w:after="60"/>
              <w:jc w:val="center"/>
            </w:pPr>
            <w:r w:rsidRPr="00295E96">
              <w:t>( nA)</w:t>
            </w: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40</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7</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28</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38</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8</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26</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36</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9</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24</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4</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34</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10</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22</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5</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32</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11</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20</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08"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6</w:t>
            </w:r>
          </w:p>
        </w:tc>
        <w:tc>
          <w:tcPr>
            <w:tcW w:w="1092"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30</w:t>
            </w:r>
          </w:p>
        </w:tc>
        <w:tc>
          <w:tcPr>
            <w:tcW w:w="234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12</w:t>
            </w:r>
          </w:p>
        </w:tc>
        <w:tc>
          <w:tcPr>
            <w:tcW w:w="126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18</w:t>
            </w:r>
          </w:p>
        </w:tc>
        <w:tc>
          <w:tcPr>
            <w:tcW w:w="279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bl>
    <w:p w:rsidR="009F28FC" w:rsidRDefault="00FA166B" w:rsidP="009F28FC">
      <w:pPr>
        <w:spacing w:before="120" w:after="60"/>
        <w:ind w:firstLine="720"/>
        <w:jc w:val="both"/>
        <w:rPr>
          <w:b/>
        </w:rPr>
      </w:pPr>
      <w:r>
        <w:rPr>
          <w:b/>
        </w:rPr>
        <w:t>Vẽ đồ thị  sự phụ thuộc hiệu điện thế hãm và 1/r</w:t>
      </w:r>
      <w:r w:rsidRPr="00FA166B">
        <w:rPr>
          <w:b/>
          <w:vertAlign w:val="superscript"/>
        </w:rPr>
        <w:t>2</w:t>
      </w:r>
    </w:p>
    <w:p w:rsidR="00FA166B" w:rsidRDefault="00FA166B" w:rsidP="009F28FC">
      <w:pPr>
        <w:spacing w:before="120" w:after="60"/>
        <w:ind w:firstLine="720"/>
        <w:jc w:val="both"/>
        <w:rPr>
          <w:b/>
        </w:rPr>
      </w:pPr>
      <w:r>
        <w:rPr>
          <w:b/>
        </w:rPr>
        <w:t>Nhận xét kết quả:</w:t>
      </w:r>
    </w:p>
    <w:p w:rsidR="00FA166B" w:rsidRDefault="00FA166B" w:rsidP="009F28FC">
      <w:pPr>
        <w:spacing w:before="120" w:after="60"/>
        <w:ind w:firstLine="720"/>
        <w:jc w:val="both"/>
        <w:rPr>
          <w:b/>
        </w:rPr>
      </w:pPr>
    </w:p>
    <w:p w:rsidR="00FA166B" w:rsidRPr="00FA166B" w:rsidRDefault="00FA166B" w:rsidP="009F28FC">
      <w:pPr>
        <w:spacing w:before="120" w:after="60"/>
        <w:ind w:firstLine="720"/>
        <w:jc w:val="both"/>
        <w:rPr>
          <w:b/>
        </w:rPr>
      </w:pPr>
    </w:p>
    <w:p w:rsidR="009F28FC" w:rsidRPr="00FA166B" w:rsidRDefault="009F28FC" w:rsidP="00FA166B">
      <w:pPr>
        <w:pStyle w:val="ListParagraph"/>
        <w:numPr>
          <w:ilvl w:val="0"/>
          <w:numId w:val="35"/>
        </w:numPr>
        <w:spacing w:before="120" w:after="60"/>
        <w:jc w:val="both"/>
        <w:rPr>
          <w:b/>
        </w:rPr>
      </w:pPr>
      <w:r w:rsidRPr="00FA166B">
        <w:rPr>
          <w:b/>
        </w:rPr>
        <w:t xml:space="preserve">Bảng 3. </w:t>
      </w:r>
      <w:r w:rsidRPr="00FA166B">
        <w:rPr>
          <w:b/>
          <w:i/>
          <w:iCs/>
        </w:rPr>
        <w:t>Đo hiệu điện thế hãm và xác đinh</w:t>
      </w:r>
      <w:r w:rsidRPr="00FA166B">
        <w:rPr>
          <w:b/>
        </w:rPr>
        <w:t xml:space="preserve"> </w:t>
      </w:r>
      <w:r w:rsidRPr="00FA166B">
        <w:rPr>
          <w:b/>
          <w:i/>
          <w:iCs/>
        </w:rPr>
        <w:t>hằng số Planck</w:t>
      </w:r>
      <w:r w:rsidRPr="00FA166B">
        <w:rPr>
          <w:b/>
        </w:rPr>
        <w:t>:</w:t>
      </w:r>
    </w:p>
    <w:p w:rsidR="00FA166B" w:rsidRPr="00FA166B" w:rsidRDefault="00FA166B" w:rsidP="00FA166B">
      <w:pPr>
        <w:pStyle w:val="ListParagraph"/>
        <w:spacing w:before="120" w:after="60"/>
        <w:jc w:val="both"/>
        <w:rPr>
          <w:b/>
        </w:rPr>
      </w:pPr>
    </w:p>
    <w:tbl>
      <w:tblPr>
        <w:tblW w:w="891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980"/>
        <w:gridCol w:w="1980"/>
        <w:gridCol w:w="1980"/>
        <w:gridCol w:w="2250"/>
      </w:tblGrid>
      <w:tr w:rsidR="009F28FC" w:rsidRPr="00295E96" w:rsidTr="00BF3CC8">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TT</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Kính  lọc sắc</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Bước sóng</w:t>
            </w:r>
          </w:p>
          <w:p w:rsidR="009F28FC" w:rsidRPr="00295E96" w:rsidRDefault="009F28FC" w:rsidP="00BF3CC8">
            <w:pPr>
              <w:spacing w:before="120" w:after="60"/>
              <w:jc w:val="center"/>
            </w:pPr>
            <w:r w:rsidRPr="00295E96">
              <w:sym w:font="Symbol" w:char="F06C"/>
            </w:r>
            <w:r w:rsidRPr="00295E96">
              <w:t xml:space="preserve">  (nm)</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ind w:left="1440" w:hanging="1440"/>
              <w:jc w:val="center"/>
            </w:pPr>
            <w:r w:rsidRPr="00295E96">
              <w:t>Tần số</w:t>
            </w:r>
          </w:p>
          <w:p w:rsidR="009F28FC" w:rsidRPr="00295E96" w:rsidRDefault="009F28FC" w:rsidP="00BF3CC8">
            <w:pPr>
              <w:spacing w:before="120" w:after="60"/>
              <w:ind w:left="1440" w:hanging="1440"/>
              <w:jc w:val="center"/>
            </w:pPr>
            <w:r w:rsidRPr="00295E96">
              <w:sym w:font="Symbol" w:char="F06E"/>
            </w:r>
            <w:r w:rsidRPr="00295E96">
              <w:t xml:space="preserve">  (Hz)</w:t>
            </w:r>
          </w:p>
        </w:tc>
        <w:tc>
          <w:tcPr>
            <w:tcW w:w="225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Hiệu điện thế hãm  U</w:t>
            </w:r>
            <w:r w:rsidRPr="00295E96">
              <w:rPr>
                <w:vertAlign w:val="subscript"/>
              </w:rPr>
              <w:t>h</w:t>
            </w:r>
            <w:r w:rsidRPr="00295E96">
              <w:t xml:space="preserve">  (V)</w:t>
            </w:r>
          </w:p>
        </w:tc>
      </w:tr>
      <w:tr w:rsidR="009F28FC" w:rsidRPr="00295E96" w:rsidTr="00BF3CC8">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1</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đỏ</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225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9F28FC" w:rsidRPr="00295E96" w:rsidTr="00BF3CC8">
        <w:tc>
          <w:tcPr>
            <w:tcW w:w="72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2</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FA166B" w:rsidP="00BF3CC8">
            <w:pPr>
              <w:spacing w:before="120" w:after="60"/>
              <w:jc w:val="center"/>
            </w:pPr>
            <w:r w:rsidRPr="00295E96">
              <w:t>V</w:t>
            </w:r>
            <w:r w:rsidR="009F28FC" w:rsidRPr="00295E96">
              <w:t>àng</w:t>
            </w:r>
            <w:r>
              <w:t xml:space="preserve"> 1</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225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r w:rsidR="00FA166B" w:rsidRPr="00295E96" w:rsidTr="00BF3CC8">
        <w:tc>
          <w:tcPr>
            <w:tcW w:w="72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r w:rsidRPr="00295E96">
              <w:t>3</w:t>
            </w: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r w:rsidRPr="00295E96">
              <w:t>Vàng</w:t>
            </w:r>
            <w:r>
              <w:t xml:space="preserve"> 2</w:t>
            </w: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c>
          <w:tcPr>
            <w:tcW w:w="225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r>
      <w:tr w:rsidR="00FA166B" w:rsidRPr="00295E96" w:rsidTr="00BF3CC8">
        <w:tc>
          <w:tcPr>
            <w:tcW w:w="72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r>
              <w:t>4</w:t>
            </w: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r w:rsidRPr="00295E96">
              <w:t>lục</w:t>
            </w:r>
            <w:r>
              <w:t xml:space="preserve"> 1</w:t>
            </w: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c>
          <w:tcPr>
            <w:tcW w:w="2250" w:type="dxa"/>
            <w:tcBorders>
              <w:top w:val="single" w:sz="4" w:space="0" w:color="auto"/>
              <w:left w:val="single" w:sz="4" w:space="0" w:color="auto"/>
              <w:bottom w:val="single" w:sz="4" w:space="0" w:color="auto"/>
              <w:right w:val="single" w:sz="4" w:space="0" w:color="auto"/>
            </w:tcBorders>
          </w:tcPr>
          <w:p w:rsidR="00FA166B" w:rsidRPr="00295E96" w:rsidRDefault="00FA166B" w:rsidP="00BF3CC8">
            <w:pPr>
              <w:spacing w:before="120" w:after="60"/>
              <w:jc w:val="center"/>
            </w:pPr>
          </w:p>
        </w:tc>
      </w:tr>
      <w:tr w:rsidR="009F28FC" w:rsidRPr="00295E96" w:rsidTr="00BF3CC8">
        <w:tc>
          <w:tcPr>
            <w:tcW w:w="720" w:type="dxa"/>
            <w:tcBorders>
              <w:top w:val="single" w:sz="4" w:space="0" w:color="auto"/>
              <w:left w:val="single" w:sz="4" w:space="0" w:color="auto"/>
              <w:bottom w:val="single" w:sz="4" w:space="0" w:color="auto"/>
              <w:right w:val="single" w:sz="4" w:space="0" w:color="auto"/>
            </w:tcBorders>
          </w:tcPr>
          <w:p w:rsidR="009F28FC" w:rsidRPr="00295E96" w:rsidRDefault="00FA166B" w:rsidP="00BF3CC8">
            <w:pPr>
              <w:spacing w:before="120" w:after="60"/>
              <w:jc w:val="center"/>
            </w:pPr>
            <w:r>
              <w:t>5</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r w:rsidRPr="00295E96">
              <w:t>lục</w:t>
            </w:r>
            <w:r w:rsidR="00FA166B">
              <w:t xml:space="preserve"> 2</w:t>
            </w: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198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c>
          <w:tcPr>
            <w:tcW w:w="2250" w:type="dxa"/>
            <w:tcBorders>
              <w:top w:val="single" w:sz="4" w:space="0" w:color="auto"/>
              <w:left w:val="single" w:sz="4" w:space="0" w:color="auto"/>
              <w:bottom w:val="single" w:sz="4" w:space="0" w:color="auto"/>
              <w:right w:val="single" w:sz="4" w:space="0" w:color="auto"/>
            </w:tcBorders>
          </w:tcPr>
          <w:p w:rsidR="009F28FC" w:rsidRPr="00295E96" w:rsidRDefault="009F28FC" w:rsidP="00BF3CC8">
            <w:pPr>
              <w:spacing w:before="120" w:after="60"/>
              <w:jc w:val="center"/>
            </w:pPr>
          </w:p>
        </w:tc>
      </w:tr>
    </w:tbl>
    <w:p w:rsidR="009F28FC" w:rsidRDefault="009F28FC" w:rsidP="009F28FC">
      <w:pPr>
        <w:spacing w:before="120" w:after="60"/>
        <w:jc w:val="both"/>
      </w:pPr>
    </w:p>
    <w:p w:rsidR="00FA166B" w:rsidRDefault="00FA166B" w:rsidP="009F28FC">
      <w:pPr>
        <w:spacing w:before="120" w:after="60"/>
        <w:jc w:val="both"/>
      </w:pPr>
    </w:p>
    <w:p w:rsidR="00FA166B" w:rsidRDefault="00FA166B" w:rsidP="009F28FC">
      <w:pPr>
        <w:spacing w:before="120" w:after="60"/>
        <w:jc w:val="both"/>
      </w:pPr>
    </w:p>
    <w:p w:rsidR="00FA166B" w:rsidRDefault="00FA166B" w:rsidP="009F28FC">
      <w:pPr>
        <w:spacing w:before="120" w:after="60"/>
        <w:jc w:val="both"/>
      </w:pPr>
    </w:p>
    <w:p w:rsidR="00FA166B" w:rsidRPr="00295E96" w:rsidRDefault="00FA166B" w:rsidP="009F28FC">
      <w:pPr>
        <w:spacing w:before="120" w:after="60"/>
        <w:jc w:val="both"/>
      </w:pPr>
    </w:p>
    <w:p w:rsidR="009F28FC" w:rsidRPr="00295E96" w:rsidRDefault="009F28FC" w:rsidP="009F28FC">
      <w:pPr>
        <w:numPr>
          <w:ilvl w:val="0"/>
          <w:numId w:val="30"/>
        </w:numPr>
        <w:spacing w:before="120" w:after="60"/>
        <w:jc w:val="both"/>
      </w:pPr>
      <w:r w:rsidRPr="00295E96">
        <w:lastRenderedPageBreak/>
        <w:t>Vẽ các đồ thị tương ứng với các bảng 1, 2 , 3. Rút ra các kết luận về các định luật quang điện được nghiệm qua các thí nghiệm nói trên.</w:t>
      </w:r>
    </w:p>
    <w:p w:rsidR="009F28FC" w:rsidRPr="00295E96" w:rsidRDefault="009F28FC" w:rsidP="009F28FC">
      <w:pPr>
        <w:spacing w:before="120" w:after="60"/>
        <w:jc w:val="both"/>
      </w:pPr>
      <w:r w:rsidRPr="00295E96">
        <w:rPr>
          <w:noProof/>
        </w:rPr>
        <mc:AlternateContent>
          <mc:Choice Requires="wps">
            <w:drawing>
              <wp:anchor distT="0" distB="0" distL="114300" distR="114300" simplePos="0" relativeHeight="251702272" behindDoc="0" locked="0" layoutInCell="1" allowOverlap="1">
                <wp:simplePos x="0" y="0"/>
                <wp:positionH relativeFrom="column">
                  <wp:posOffset>358140</wp:posOffset>
                </wp:positionH>
                <wp:positionV relativeFrom="paragraph">
                  <wp:posOffset>46990</wp:posOffset>
                </wp:positionV>
                <wp:extent cx="5448300" cy="2853055"/>
                <wp:effectExtent l="5715" t="7620" r="13335" b="635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0" cy="2853055"/>
                        </a:xfrm>
                        <a:prstGeom prst="rect">
                          <a:avLst/>
                        </a:prstGeom>
                        <a:pattFill prst="dotGrid">
                          <a:fgClr>
                            <a:srgbClr val="000000"/>
                          </a:fgClr>
                          <a:bgClr>
                            <a:srgbClr val="FFFFFF"/>
                          </a:bgClr>
                        </a:pattFill>
                        <a:ln w="9525">
                          <a:solidFill>
                            <a:srgbClr val="000000"/>
                          </a:solidFill>
                          <a:miter lim="800000"/>
                          <a:headEnd/>
                          <a:tailEnd/>
                        </a:ln>
                      </wps:spPr>
                      <wps:txbx>
                        <w:txbxContent>
                          <w:p w:rsidR="00BF3CC8" w:rsidRDefault="00BF3CC8" w:rsidP="009F28F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31" type="#_x0000_t202" style="position:absolute;left:0;text-align:left;margin-left:28.2pt;margin-top:3.7pt;width:429pt;height:224.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" fillcolor="black">
                <v:fill r:id="rId74" o:title="" type="pattern"/>
                <v:textbox>
                  <w:txbxContent>
                    <w:p w:rsidR="00BF3CC8" w:rsidRDefault="00BF3CC8" w:rsidP="009F28FC">
                      <w:pPr>
                        <w:jc w:val="center"/>
                      </w:pPr>
                    </w:p>
                  </w:txbxContent>
                </v:textbox>
              </v:shape>
            </w:pict>
          </mc:Fallback>
        </mc:AlternateContent>
      </w: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jc w:val="both"/>
      </w:pPr>
    </w:p>
    <w:p w:rsidR="009F28FC" w:rsidRPr="00295E96" w:rsidRDefault="009F28FC" w:rsidP="009F28FC">
      <w:pPr>
        <w:spacing w:before="120" w:after="60"/>
        <w:ind w:left="270"/>
        <w:jc w:val="both"/>
      </w:pPr>
      <w:r w:rsidRPr="00295E96">
        <w:t xml:space="preserve">2.Từ đồ thị mô tả quan hệ giữa tần số </w:t>
      </w:r>
      <w:r w:rsidRPr="00295E96">
        <w:sym w:font="Symbol" w:char="F06E"/>
      </w:r>
      <w:r w:rsidRPr="00295E96">
        <w:t xml:space="preserve"> của ánh sáng đơn sắc chiếu vào tế bào quang điện và hiệu điện thế hãm tương ứng. Tính hằng số Planck và công thoát của êlectrôn theo phương trình Einstein :   h</w:t>
      </w:r>
      <w:r w:rsidRPr="00295E96">
        <w:sym w:font="Symbol" w:char="F06E"/>
      </w:r>
      <w:r w:rsidRPr="00295E96">
        <w:t xml:space="preserve"> = A + eU</w:t>
      </w:r>
      <w:r w:rsidRPr="00295E96">
        <w:rPr>
          <w:vertAlign w:val="subscript"/>
        </w:rPr>
        <w:t>h</w:t>
      </w:r>
      <w:r w:rsidRPr="00295E96">
        <w:t xml:space="preserve"> , trong đó </w:t>
      </w:r>
      <w:r w:rsidRPr="00295E96">
        <w:sym w:font="Symbol" w:char="F06E"/>
      </w:r>
      <w:r w:rsidRPr="00295E96">
        <w:t xml:space="preserve"> = c/</w:t>
      </w:r>
      <w:r w:rsidRPr="00295E96">
        <w:sym w:font="Symbol" w:char="F06C"/>
      </w:r>
      <w:r w:rsidRPr="00295E96">
        <w:t xml:space="preserve"> và A là công thoát của êlectrôn.</w:t>
      </w:r>
    </w:p>
    <w:p w:rsidR="009F28FC" w:rsidRPr="00295E96" w:rsidRDefault="009F28FC" w:rsidP="009F28FC">
      <w:pPr>
        <w:spacing w:before="120" w:after="60"/>
        <w:ind w:left="270"/>
        <w:jc w:val="both"/>
      </w:pPr>
    </w:p>
    <w:p w:rsidR="00EB5AB5" w:rsidRDefault="00EB5AB5">
      <w:bookmarkStart w:id="0" w:name="_GoBack"/>
      <w:bookmarkEnd w:id="0"/>
    </w:p>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C2467"/>
    <w:multiLevelType w:val="hybridMultilevel"/>
    <w:tmpl w:val="754C80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A3659"/>
    <w:multiLevelType w:val="hybridMultilevel"/>
    <w:tmpl w:val="F5BA99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4E0BC7"/>
    <w:multiLevelType w:val="singleLevel"/>
    <w:tmpl w:val="4C90C424"/>
    <w:lvl w:ilvl="0">
      <w:start w:val="1"/>
      <w:numFmt w:val="decimal"/>
      <w:lvlText w:val="(%1)."/>
      <w:lvlJc w:val="left"/>
      <w:pPr>
        <w:tabs>
          <w:tab w:val="num" w:pos="360"/>
        </w:tabs>
        <w:ind w:left="360" w:hanging="360"/>
      </w:pPr>
    </w:lvl>
  </w:abstractNum>
  <w:abstractNum w:abstractNumId="3" w15:restartNumberingAfterBreak="0">
    <w:nsid w:val="0F9573BE"/>
    <w:multiLevelType w:val="hybridMultilevel"/>
    <w:tmpl w:val="4528A1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B05CB"/>
    <w:multiLevelType w:val="hybridMultilevel"/>
    <w:tmpl w:val="F4A4D672"/>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5" w15:restartNumberingAfterBreak="0">
    <w:nsid w:val="143B5099"/>
    <w:multiLevelType w:val="hybridMultilevel"/>
    <w:tmpl w:val="D312DBB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1B662F"/>
    <w:multiLevelType w:val="hybridMultilevel"/>
    <w:tmpl w:val="64EE9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D59F7"/>
    <w:multiLevelType w:val="hybridMultilevel"/>
    <w:tmpl w:val="660084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791EA0"/>
    <w:multiLevelType w:val="hybridMultilevel"/>
    <w:tmpl w:val="0D7231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454E1B"/>
    <w:multiLevelType w:val="hybridMultilevel"/>
    <w:tmpl w:val="348C44EC"/>
    <w:lvl w:ilvl="0" w:tplc="FFFFFFFF">
      <w:numFmt w:val="bullet"/>
      <w:lvlText w:val="-"/>
      <w:lvlJc w:val="left"/>
      <w:pPr>
        <w:tabs>
          <w:tab w:val="num" w:pos="360"/>
        </w:tabs>
        <w:ind w:left="360" w:hanging="360"/>
      </w:pPr>
      <w:rPr>
        <w:rFonts w:ascii=".VnTime" w:eastAsia="Times New Roman" w:hAnsi=".VnTime" w:cs="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6D315A2"/>
    <w:multiLevelType w:val="hybridMultilevel"/>
    <w:tmpl w:val="2C88DD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8DC3E6B"/>
    <w:multiLevelType w:val="hybridMultilevel"/>
    <w:tmpl w:val="7B9C95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C492658"/>
    <w:multiLevelType w:val="hybridMultilevel"/>
    <w:tmpl w:val="4EF0C25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E6C1F33"/>
    <w:multiLevelType w:val="hybridMultilevel"/>
    <w:tmpl w:val="5B82261E"/>
    <w:lvl w:ilvl="0" w:tplc="DE5C12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C03708"/>
    <w:multiLevelType w:val="multilevel"/>
    <w:tmpl w:val="747C2EA2"/>
    <w:lvl w:ilvl="0">
      <w:numFmt w:val="bullet"/>
      <w:lvlText w:val="-"/>
      <w:lvlJc w:val="left"/>
      <w:pPr>
        <w:tabs>
          <w:tab w:val="num" w:pos="720"/>
        </w:tabs>
        <w:ind w:left="720" w:hanging="360"/>
      </w:pPr>
      <w:rPr>
        <w:rFonts w:ascii=".VnTime" w:eastAsia="Times New Roman" w:hAnsi=".VnTime" w:cs="Times New Roman"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5B4F4F"/>
    <w:multiLevelType w:val="multilevel"/>
    <w:tmpl w:val="358A4D22"/>
    <w:styleLink w:val="StyleNumbered"/>
    <w:lvl w:ilvl="0">
      <w:start w:val="1"/>
      <w:numFmt w:val="decimal"/>
      <w:lvlText w:val="%1."/>
      <w:lvlJc w:val="left"/>
      <w:pPr>
        <w:tabs>
          <w:tab w:val="num" w:pos="360"/>
        </w:tabs>
        <w:ind w:left="360" w:hanging="360"/>
      </w:pPr>
      <w:rPr>
        <w:spacing w:val="-4"/>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6" w15:restartNumberingAfterBreak="0">
    <w:nsid w:val="40153674"/>
    <w:multiLevelType w:val="multilevel"/>
    <w:tmpl w:val="7CDA382C"/>
    <w:lvl w:ilvl="0">
      <w:numFmt w:val="bullet"/>
      <w:lvlText w:val="-"/>
      <w:lvlJc w:val="left"/>
      <w:pPr>
        <w:tabs>
          <w:tab w:val="num" w:pos="720"/>
        </w:tabs>
        <w:ind w:left="720" w:hanging="360"/>
      </w:pPr>
      <w:rPr>
        <w:rFonts w:ascii=".VnTime" w:eastAsia="Times New Roman" w:hAnsi=".VnTime"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0A6745"/>
    <w:multiLevelType w:val="hybridMultilevel"/>
    <w:tmpl w:val="3410BD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226757D"/>
    <w:multiLevelType w:val="hybridMultilevel"/>
    <w:tmpl w:val="A5DA2F44"/>
    <w:lvl w:ilvl="0" w:tplc="0409000F">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5F7334"/>
    <w:multiLevelType w:val="hybridMultilevel"/>
    <w:tmpl w:val="3C7A929E"/>
    <w:lvl w:ilvl="0" w:tplc="EAFC72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C508AE"/>
    <w:multiLevelType w:val="singleLevel"/>
    <w:tmpl w:val="BFA0FD1E"/>
    <w:lvl w:ilvl="0">
      <w:start w:val="1"/>
      <w:numFmt w:val="decimal"/>
      <w:lvlText w:val="%1."/>
      <w:lvlJc w:val="left"/>
      <w:pPr>
        <w:tabs>
          <w:tab w:val="num" w:pos="360"/>
        </w:tabs>
      </w:pPr>
      <w:rPr>
        <w:rFonts w:ascii="Times New Roman" w:eastAsia="Times New Roman" w:hAnsi="Times New Roman" w:cs="Times New Roman"/>
        <w:b/>
      </w:rPr>
    </w:lvl>
  </w:abstractNum>
  <w:abstractNum w:abstractNumId="21" w15:restartNumberingAfterBreak="0">
    <w:nsid w:val="464511F7"/>
    <w:multiLevelType w:val="hybridMultilevel"/>
    <w:tmpl w:val="D23A7D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7932493"/>
    <w:multiLevelType w:val="hybridMultilevel"/>
    <w:tmpl w:val="C728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6726F6"/>
    <w:multiLevelType w:val="hybridMultilevel"/>
    <w:tmpl w:val="A93A961A"/>
    <w:lvl w:ilvl="0" w:tplc="CCB4D13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A8E7F35"/>
    <w:multiLevelType w:val="hybridMultilevel"/>
    <w:tmpl w:val="DC680B0E"/>
    <w:lvl w:ilvl="0" w:tplc="04090005">
      <w:start w:val="1"/>
      <w:numFmt w:val="bullet"/>
      <w:lvlText w:val=""/>
      <w:lvlJc w:val="left"/>
      <w:pPr>
        <w:tabs>
          <w:tab w:val="num" w:pos="644"/>
        </w:tabs>
        <w:ind w:left="644" w:hanging="360"/>
      </w:pPr>
      <w:rPr>
        <w:rFonts w:ascii="Wingdings" w:hAnsi="Wingdings"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5" w15:restartNumberingAfterBreak="0">
    <w:nsid w:val="5D781029"/>
    <w:multiLevelType w:val="hybridMultilevel"/>
    <w:tmpl w:val="730C29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6E36F5"/>
    <w:multiLevelType w:val="hybridMultilevel"/>
    <w:tmpl w:val="4DAC23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2D9637E"/>
    <w:multiLevelType w:val="hybridMultilevel"/>
    <w:tmpl w:val="A9C6C53C"/>
    <w:lvl w:ilvl="0" w:tplc="F0522232">
      <w:numFmt w:val="bullet"/>
      <w:lvlText w:val="-"/>
      <w:lvlJc w:val="left"/>
      <w:pPr>
        <w:tabs>
          <w:tab w:val="num" w:pos="720"/>
        </w:tabs>
        <w:ind w:left="720" w:hanging="360"/>
      </w:pPr>
      <w:rPr>
        <w:rFonts w:ascii="Times New Roman" w:eastAsia="Times New Roman" w:hAnsi="Times New Roman" w:cs="Times New Roman" w:hint="default"/>
      </w:rPr>
    </w:lvl>
    <w:lvl w:ilvl="1" w:tplc="A24CBA1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874CF4"/>
    <w:multiLevelType w:val="hybridMultilevel"/>
    <w:tmpl w:val="0234F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8307FD"/>
    <w:multiLevelType w:val="hybridMultilevel"/>
    <w:tmpl w:val="FD101D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235196"/>
    <w:multiLevelType w:val="hybridMultilevel"/>
    <w:tmpl w:val="60786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1" w15:restartNumberingAfterBreak="0">
    <w:nsid w:val="704837CA"/>
    <w:multiLevelType w:val="hybridMultilevel"/>
    <w:tmpl w:val="00D8CD1A"/>
    <w:lvl w:ilvl="0" w:tplc="F29259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37C1E7B"/>
    <w:multiLevelType w:val="multilevel"/>
    <w:tmpl w:val="50F07160"/>
    <w:lvl w:ilvl="0">
      <w:start w:val="1"/>
      <w:numFmt w:val="decimal"/>
      <w:lvlText w:val="%1"/>
      <w:lvlJc w:val="left"/>
      <w:pPr>
        <w:tabs>
          <w:tab w:val="num" w:pos="420"/>
        </w:tabs>
        <w:ind w:left="420" w:hanging="420"/>
      </w:pPr>
      <w:rPr>
        <w:rFonts w:hint="default"/>
      </w:rPr>
    </w:lvl>
    <w:lvl w:ilvl="1">
      <w:start w:val="1"/>
      <w:numFmt w:val="upperLetter"/>
      <w:lvlText w:val="%2."/>
      <w:lvlJc w:val="left"/>
      <w:pPr>
        <w:tabs>
          <w:tab w:val="num" w:pos="420"/>
        </w:tabs>
        <w:ind w:left="420" w:hanging="420"/>
      </w:pPr>
      <w:rPr>
        <w:rFonts w:ascii="Times New Roman" w:eastAsia="Times New Roman" w:hAnsi="Times New Roman" w:cs="Times New Roman"/>
        <w:b/>
      </w:rPr>
    </w:lvl>
    <w:lvl w:ilvl="2">
      <w:start w:val="1"/>
      <w:numFmt w:val="decimal"/>
      <w:lvlText w:val="%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79C25B93"/>
    <w:multiLevelType w:val="hybridMultilevel"/>
    <w:tmpl w:val="D4124A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14"/>
  </w:num>
  <w:num w:numId="3">
    <w:abstractNumId w:val="9"/>
  </w:num>
  <w:num w:numId="4">
    <w:abstractNumId w:val="29"/>
  </w:num>
  <w:num w:numId="5">
    <w:abstractNumId w:val="33"/>
  </w:num>
  <w:num w:numId="6">
    <w:abstractNumId w:val="0"/>
  </w:num>
  <w:num w:numId="7">
    <w:abstractNumId w:val="13"/>
  </w:num>
  <w:num w:numId="8">
    <w:abstractNumId w:val="31"/>
  </w:num>
  <w:num w:numId="9">
    <w:abstractNumId w:val="1"/>
  </w:num>
  <w:num w:numId="10">
    <w:abstractNumId w:val="6"/>
  </w:num>
  <w:num w:numId="11">
    <w:abstractNumId w:val="23"/>
  </w:num>
  <w:num w:numId="12">
    <w:abstractNumId w:val="28"/>
  </w:num>
  <w:num w:numId="13">
    <w:abstractNumId w:val="30"/>
  </w:num>
  <w:num w:numId="14">
    <w:abstractNumId w:val="8"/>
  </w:num>
  <w:num w:numId="15">
    <w:abstractNumId w:val="7"/>
  </w:num>
  <w:num w:numId="16">
    <w:abstractNumId w:val="17"/>
  </w:num>
  <w:num w:numId="17">
    <w:abstractNumId w:val="32"/>
  </w:num>
  <w:num w:numId="18">
    <w:abstractNumId w:val="5"/>
  </w:num>
  <w:num w:numId="19">
    <w:abstractNumId w:val="15"/>
  </w:num>
  <w:num w:numId="20">
    <w:abstractNumId w:val="10"/>
  </w:num>
  <w:num w:numId="21">
    <w:abstractNumId w:val="25"/>
  </w:num>
  <w:num w:numId="22">
    <w:abstractNumId w:val="2"/>
  </w:num>
  <w:num w:numId="23">
    <w:abstractNumId w:val="3"/>
  </w:num>
  <w:num w:numId="24">
    <w:abstractNumId w:val="4"/>
  </w:num>
  <w:num w:numId="25">
    <w:abstractNumId w:val="21"/>
  </w:num>
  <w:num w:numId="26">
    <w:abstractNumId w:val="26"/>
  </w:num>
  <w:num w:numId="27">
    <w:abstractNumId w:val="11"/>
  </w:num>
  <w:num w:numId="28">
    <w:abstractNumId w:val="24"/>
  </w:num>
  <w:num w:numId="29">
    <w:abstractNumId w:val="20"/>
  </w:num>
  <w:num w:numId="30">
    <w:abstractNumId w:val="18"/>
  </w:num>
  <w:num w:numId="31">
    <w:abstractNumId w:val="27"/>
  </w:num>
  <w:num w:numId="3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22"/>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FC"/>
    <w:rsid w:val="00124DA4"/>
    <w:rsid w:val="00170C5F"/>
    <w:rsid w:val="0047255C"/>
    <w:rsid w:val="00477E93"/>
    <w:rsid w:val="006F23EF"/>
    <w:rsid w:val="009F28FC"/>
    <w:rsid w:val="00BF3CC8"/>
    <w:rsid w:val="00D802BA"/>
    <w:rsid w:val="00DC2767"/>
    <w:rsid w:val="00E54E51"/>
    <w:rsid w:val="00EB5AB5"/>
    <w:rsid w:val="00FA1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0"/>
    <o:shapelayout v:ext="edit">
      <o:idmap v:ext="edit" data="1"/>
    </o:shapelayout>
  </w:shapeDefaults>
  <w:decimalSymbol w:val="."/>
  <w:listSeparator w:val=","/>
  <w14:docId w14:val="095442FE"/>
  <w15:chartTrackingRefBased/>
  <w15:docId w15:val="{922BAF82-C656-4A6B-A8F7-D75FA2F8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28FC"/>
    <w:pPr>
      <w:spacing w:after="0" w:line="288"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6F23EF"/>
    <w:pPr>
      <w:keepNext/>
      <w:keepLines/>
      <w:spacing w:before="240"/>
      <w:contextualSpacing/>
      <w:outlineLvl w:val="0"/>
    </w:pPr>
    <w:rPr>
      <w:rFonts w:eastAsiaTheme="majorEastAsia" w:cstheme="majorBidi"/>
      <w:b/>
      <w:szCs w:val="32"/>
    </w:rPr>
  </w:style>
  <w:style w:type="paragraph" w:styleId="Heading2">
    <w:name w:val="heading 2"/>
    <w:basedOn w:val="Normal"/>
    <w:next w:val="Normal"/>
    <w:link w:val="Heading2Char"/>
    <w:autoRedefine/>
    <w:unhideWhenUsed/>
    <w:qFormat/>
    <w:rsid w:val="006F23EF"/>
    <w:pPr>
      <w:keepNext/>
      <w:keepLines/>
      <w:spacing w:before="240"/>
      <w:contextualSpacing/>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6F23EF"/>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nhideWhenUsed/>
    <w:qFormat/>
    <w:rsid w:val="006F23EF"/>
    <w:pPr>
      <w:keepNext/>
      <w:keepLines/>
      <w:spacing w:before="120"/>
      <w:outlineLvl w:val="3"/>
    </w:pPr>
    <w:rPr>
      <w:rFonts w:eastAsiaTheme="majorEastAsia" w:cstheme="majorBidi"/>
      <w:i/>
      <w:iCs/>
    </w:rPr>
  </w:style>
  <w:style w:type="paragraph" w:styleId="Heading5">
    <w:name w:val="heading 5"/>
    <w:basedOn w:val="Normal"/>
    <w:next w:val="Normal"/>
    <w:link w:val="Heading5Char"/>
    <w:qFormat/>
    <w:rsid w:val="009F28FC"/>
    <w:pPr>
      <w:spacing w:before="240" w:after="60" w:line="240" w:lineRule="auto"/>
      <w:outlineLvl w:val="4"/>
    </w:pPr>
    <w:rPr>
      <w:rFonts w:ascii=".VnTime" w:hAnsi=".VnTime"/>
      <w:b/>
      <w:bCs/>
      <w:i/>
      <w:iCs/>
      <w:sz w:val="26"/>
      <w:szCs w:val="26"/>
    </w:rPr>
  </w:style>
  <w:style w:type="paragraph" w:styleId="Heading6">
    <w:name w:val="heading 6"/>
    <w:basedOn w:val="Normal"/>
    <w:next w:val="Normal"/>
    <w:link w:val="Heading6Char"/>
    <w:qFormat/>
    <w:rsid w:val="009F28FC"/>
    <w:pPr>
      <w:spacing w:before="240" w:after="60" w:line="240" w:lineRule="auto"/>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6F23EF"/>
    <w:rPr>
      <w:rFonts w:ascii="Times New Roman" w:eastAsiaTheme="majorEastAsia" w:hAnsi="Times New Roman" w:cstheme="majorBidi"/>
      <w:i/>
      <w:iCs/>
      <w:sz w:val="26"/>
    </w:rPr>
  </w:style>
  <w:style w:type="character" w:customStyle="1" w:styleId="Heading5Char">
    <w:name w:val="Heading 5 Char"/>
    <w:basedOn w:val="DefaultParagraphFont"/>
    <w:link w:val="Heading5"/>
    <w:rsid w:val="009F28FC"/>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9F28FC"/>
    <w:rPr>
      <w:rFonts w:ascii="Times New Roman" w:eastAsia="Times New Roman" w:hAnsi="Times New Roman" w:cs="Times New Roman"/>
      <w:b/>
      <w:bCs/>
    </w:rPr>
  </w:style>
  <w:style w:type="paragraph" w:styleId="BodyText">
    <w:name w:val="Body Text"/>
    <w:basedOn w:val="Normal"/>
    <w:link w:val="BodyTextChar"/>
    <w:rsid w:val="009F28FC"/>
    <w:pPr>
      <w:spacing w:before="60" w:after="60" w:line="276" w:lineRule="auto"/>
      <w:ind w:firstLine="567"/>
      <w:jc w:val="both"/>
    </w:pPr>
    <w:rPr>
      <w:sz w:val="23"/>
    </w:rPr>
  </w:style>
  <w:style w:type="character" w:customStyle="1" w:styleId="BodyTextChar">
    <w:name w:val="Body Text Char"/>
    <w:basedOn w:val="DefaultParagraphFont"/>
    <w:link w:val="BodyText"/>
    <w:rsid w:val="009F28FC"/>
    <w:rPr>
      <w:rFonts w:ascii="Times New Roman" w:eastAsia="Times New Roman" w:hAnsi="Times New Roman" w:cs="Times New Roman"/>
      <w:sz w:val="23"/>
      <w:szCs w:val="24"/>
    </w:rPr>
  </w:style>
  <w:style w:type="paragraph" w:styleId="BodyTextIndent">
    <w:name w:val="Body Text Indent"/>
    <w:basedOn w:val="Normal"/>
    <w:link w:val="BodyTextIndentChar"/>
    <w:rsid w:val="009F28FC"/>
    <w:pPr>
      <w:spacing w:before="60" w:after="60"/>
      <w:ind w:left="-86" w:firstLine="567"/>
      <w:jc w:val="both"/>
    </w:pPr>
    <w:rPr>
      <w:rFonts w:ascii="Time New Roman" w:hAnsi="Time New Roman" w:cs="Arial"/>
    </w:rPr>
  </w:style>
  <w:style w:type="character" w:customStyle="1" w:styleId="BodyTextIndentChar">
    <w:name w:val="Body Text Indent Char"/>
    <w:basedOn w:val="DefaultParagraphFont"/>
    <w:link w:val="BodyTextIndent"/>
    <w:rsid w:val="009F28FC"/>
    <w:rPr>
      <w:rFonts w:ascii="Time New Roman" w:eastAsia="Times New Roman" w:hAnsi="Time New Roman" w:cs="Arial"/>
      <w:sz w:val="24"/>
      <w:szCs w:val="24"/>
    </w:rPr>
  </w:style>
  <w:style w:type="paragraph" w:styleId="BodyTextIndent2">
    <w:name w:val="Body Text Indent 2"/>
    <w:basedOn w:val="Normal"/>
    <w:link w:val="BodyTextIndent2Char"/>
    <w:rsid w:val="009F28FC"/>
    <w:pPr>
      <w:spacing w:before="60" w:after="60"/>
      <w:ind w:left="-172" w:firstLine="567"/>
      <w:jc w:val="both"/>
    </w:pPr>
    <w:rPr>
      <w:rFonts w:ascii="Time New Roman" w:hAnsi="Time New Roman" w:cs="Arial"/>
    </w:rPr>
  </w:style>
  <w:style w:type="character" w:customStyle="1" w:styleId="BodyTextIndent2Char">
    <w:name w:val="Body Text Indent 2 Char"/>
    <w:basedOn w:val="DefaultParagraphFont"/>
    <w:link w:val="BodyTextIndent2"/>
    <w:rsid w:val="009F28FC"/>
    <w:rPr>
      <w:rFonts w:ascii="Time New Roman" w:eastAsia="Times New Roman" w:hAnsi="Time New Roman" w:cs="Arial"/>
      <w:sz w:val="24"/>
      <w:szCs w:val="24"/>
    </w:rPr>
  </w:style>
  <w:style w:type="paragraph" w:styleId="Footer">
    <w:name w:val="footer"/>
    <w:basedOn w:val="Normal"/>
    <w:link w:val="FooterChar"/>
    <w:rsid w:val="009F28FC"/>
    <w:pPr>
      <w:tabs>
        <w:tab w:val="center" w:pos="4320"/>
        <w:tab w:val="right" w:pos="8640"/>
      </w:tabs>
      <w:spacing w:before="60" w:after="60" w:line="276" w:lineRule="auto"/>
      <w:ind w:firstLine="567"/>
      <w:jc w:val="both"/>
    </w:pPr>
    <w:rPr>
      <w:sz w:val="23"/>
    </w:rPr>
  </w:style>
  <w:style w:type="character" w:customStyle="1" w:styleId="FooterChar">
    <w:name w:val="Footer Char"/>
    <w:basedOn w:val="DefaultParagraphFont"/>
    <w:link w:val="Footer"/>
    <w:rsid w:val="009F28FC"/>
    <w:rPr>
      <w:rFonts w:ascii="Times New Roman" w:eastAsia="Times New Roman" w:hAnsi="Times New Roman" w:cs="Times New Roman"/>
      <w:sz w:val="23"/>
      <w:szCs w:val="24"/>
    </w:rPr>
  </w:style>
  <w:style w:type="character" w:styleId="PageNumber">
    <w:name w:val="page number"/>
    <w:basedOn w:val="DefaultParagraphFont"/>
    <w:rsid w:val="009F28FC"/>
  </w:style>
  <w:style w:type="paragraph" w:customStyle="1" w:styleId="Style1">
    <w:name w:val="Style1"/>
    <w:basedOn w:val="Heading4"/>
    <w:rsid w:val="009F28FC"/>
    <w:pPr>
      <w:keepLines w:val="0"/>
      <w:spacing w:before="240" w:after="60"/>
      <w:jc w:val="both"/>
    </w:pPr>
    <w:rPr>
      <w:rFonts w:eastAsia="Times New Roman" w:cs="Times New Roman"/>
      <w:b/>
      <w:bCs/>
      <w:iCs w:val="0"/>
      <w:szCs w:val="28"/>
    </w:rPr>
  </w:style>
  <w:style w:type="paragraph" w:styleId="BodyText3">
    <w:name w:val="Body Text 3"/>
    <w:basedOn w:val="Normal"/>
    <w:link w:val="BodyText3Char"/>
    <w:rsid w:val="009F28FC"/>
    <w:pPr>
      <w:spacing w:line="276" w:lineRule="auto"/>
      <w:jc w:val="both"/>
    </w:pPr>
    <w:rPr>
      <w:sz w:val="23"/>
    </w:rPr>
  </w:style>
  <w:style w:type="character" w:customStyle="1" w:styleId="BodyText3Char">
    <w:name w:val="Body Text 3 Char"/>
    <w:basedOn w:val="DefaultParagraphFont"/>
    <w:link w:val="BodyText3"/>
    <w:rsid w:val="009F28FC"/>
    <w:rPr>
      <w:rFonts w:ascii="Times New Roman" w:eastAsia="Times New Roman" w:hAnsi="Times New Roman" w:cs="Times New Roman"/>
      <w:sz w:val="23"/>
      <w:szCs w:val="24"/>
    </w:rPr>
  </w:style>
  <w:style w:type="paragraph" w:styleId="Title">
    <w:name w:val="Title"/>
    <w:basedOn w:val="Normal"/>
    <w:link w:val="TitleChar"/>
    <w:qFormat/>
    <w:rsid w:val="009F28FC"/>
    <w:pPr>
      <w:widowControl w:val="0"/>
      <w:jc w:val="center"/>
    </w:pPr>
    <w:rPr>
      <w:b/>
      <w:szCs w:val="20"/>
    </w:rPr>
  </w:style>
  <w:style w:type="character" w:customStyle="1" w:styleId="TitleChar">
    <w:name w:val="Title Char"/>
    <w:basedOn w:val="DefaultParagraphFont"/>
    <w:link w:val="Title"/>
    <w:rsid w:val="009F28FC"/>
    <w:rPr>
      <w:rFonts w:ascii="Times New Roman" w:eastAsia="Times New Roman" w:hAnsi="Times New Roman" w:cs="Times New Roman"/>
      <w:b/>
      <w:sz w:val="24"/>
      <w:szCs w:val="20"/>
    </w:rPr>
  </w:style>
  <w:style w:type="paragraph" w:styleId="BodyText2">
    <w:name w:val="Body Text 2"/>
    <w:basedOn w:val="Normal"/>
    <w:link w:val="BodyText2Char"/>
    <w:rsid w:val="009F28FC"/>
    <w:pPr>
      <w:jc w:val="both"/>
    </w:pPr>
    <w:rPr>
      <w:rFonts w:ascii=".VnTime" w:hAnsi=".VnTime"/>
      <w:sz w:val="28"/>
      <w:szCs w:val="20"/>
    </w:rPr>
  </w:style>
  <w:style w:type="character" w:customStyle="1" w:styleId="BodyText2Char">
    <w:name w:val="Body Text 2 Char"/>
    <w:basedOn w:val="DefaultParagraphFont"/>
    <w:link w:val="BodyText2"/>
    <w:rsid w:val="009F28FC"/>
    <w:rPr>
      <w:rFonts w:ascii=".VnTime" w:eastAsia="Times New Roman" w:hAnsi=".VnTime" w:cs="Times New Roman"/>
      <w:sz w:val="28"/>
      <w:szCs w:val="20"/>
    </w:rPr>
  </w:style>
  <w:style w:type="character" w:styleId="LineNumber">
    <w:name w:val="line number"/>
    <w:basedOn w:val="DefaultParagraphFont"/>
    <w:rsid w:val="009F28FC"/>
  </w:style>
  <w:style w:type="paragraph" w:customStyle="1" w:styleId="Style2">
    <w:name w:val="Style2"/>
    <w:basedOn w:val="Normal"/>
    <w:rsid w:val="009F28FC"/>
    <w:pPr>
      <w:widowControl w:val="0"/>
      <w:spacing w:line="360" w:lineRule="auto"/>
      <w:jc w:val="both"/>
    </w:pPr>
    <w:rPr>
      <w:szCs w:val="20"/>
    </w:rPr>
  </w:style>
  <w:style w:type="character" w:styleId="Hyperlink">
    <w:name w:val="Hyperlink"/>
    <w:rsid w:val="009F28FC"/>
    <w:rPr>
      <w:color w:val="0000FF"/>
      <w:u w:val="single"/>
    </w:rPr>
  </w:style>
  <w:style w:type="paragraph" w:styleId="Header">
    <w:name w:val="header"/>
    <w:basedOn w:val="Normal"/>
    <w:link w:val="HeaderChar"/>
    <w:rsid w:val="009F28FC"/>
    <w:pPr>
      <w:tabs>
        <w:tab w:val="center" w:pos="4320"/>
        <w:tab w:val="right" w:pos="8640"/>
      </w:tabs>
      <w:spacing w:before="60" w:after="60" w:line="276" w:lineRule="auto"/>
      <w:ind w:firstLine="567"/>
      <w:jc w:val="both"/>
    </w:pPr>
    <w:rPr>
      <w:sz w:val="23"/>
    </w:rPr>
  </w:style>
  <w:style w:type="character" w:customStyle="1" w:styleId="HeaderChar">
    <w:name w:val="Header Char"/>
    <w:basedOn w:val="DefaultParagraphFont"/>
    <w:link w:val="Header"/>
    <w:rsid w:val="009F28FC"/>
    <w:rPr>
      <w:rFonts w:ascii="Times New Roman" w:eastAsia="Times New Roman" w:hAnsi="Times New Roman" w:cs="Times New Roman"/>
      <w:sz w:val="23"/>
      <w:szCs w:val="24"/>
    </w:rPr>
  </w:style>
  <w:style w:type="paragraph" w:styleId="BodyTextIndent3">
    <w:name w:val="Body Text Indent 3"/>
    <w:basedOn w:val="Normal"/>
    <w:link w:val="BodyTextIndent3Char"/>
    <w:rsid w:val="009F28FC"/>
    <w:pPr>
      <w:spacing w:line="276" w:lineRule="auto"/>
      <w:ind w:firstLine="567"/>
      <w:jc w:val="both"/>
    </w:pPr>
    <w:rPr>
      <w:sz w:val="23"/>
    </w:rPr>
  </w:style>
  <w:style w:type="character" w:customStyle="1" w:styleId="BodyTextIndent3Char">
    <w:name w:val="Body Text Indent 3 Char"/>
    <w:basedOn w:val="DefaultParagraphFont"/>
    <w:link w:val="BodyTextIndent3"/>
    <w:rsid w:val="009F28FC"/>
    <w:rPr>
      <w:rFonts w:ascii="Times New Roman" w:eastAsia="Times New Roman" w:hAnsi="Times New Roman" w:cs="Times New Roman"/>
      <w:sz w:val="23"/>
      <w:szCs w:val="24"/>
    </w:rPr>
  </w:style>
  <w:style w:type="paragraph" w:customStyle="1" w:styleId="Normal1">
    <w:name w:val="Normal1"/>
    <w:basedOn w:val="Normal"/>
    <w:rsid w:val="009F28FC"/>
    <w:pPr>
      <w:jc w:val="both"/>
    </w:pPr>
  </w:style>
  <w:style w:type="paragraph" w:customStyle="1" w:styleId="StyleFirstline05Before6pt">
    <w:name w:val="Style First line:  0.5&quot; Before:  6 pt"/>
    <w:basedOn w:val="Normal"/>
    <w:rsid w:val="009F28FC"/>
    <w:pPr>
      <w:spacing w:before="120"/>
      <w:ind w:firstLine="720"/>
      <w:jc w:val="both"/>
    </w:pPr>
    <w:rPr>
      <w:szCs w:val="20"/>
    </w:rPr>
  </w:style>
  <w:style w:type="paragraph" w:customStyle="1" w:styleId="StyleJustifiedFirstline127cm">
    <w:name w:val="Style Justified First line:  1.27 cm"/>
    <w:basedOn w:val="Normal"/>
    <w:rsid w:val="009F28FC"/>
    <w:pPr>
      <w:ind w:firstLine="720"/>
      <w:jc w:val="both"/>
    </w:pPr>
    <w:rPr>
      <w:szCs w:val="20"/>
    </w:rPr>
  </w:style>
  <w:style w:type="paragraph" w:customStyle="1" w:styleId="StyleHeading214pt">
    <w:name w:val="Style Heading 2 + 14 pt"/>
    <w:basedOn w:val="Heading2"/>
    <w:rsid w:val="009F28FC"/>
    <w:pPr>
      <w:keepLines w:val="0"/>
      <w:spacing w:before="720" w:after="240"/>
      <w:contextualSpacing w:val="0"/>
      <w:jc w:val="center"/>
    </w:pPr>
    <w:rPr>
      <w:rFonts w:ascii="Time New Roman" w:eastAsia="Times New Roman" w:hAnsi="Time New Roman" w:cs="Arial"/>
      <w:bCs/>
      <w:caps/>
      <w:sz w:val="28"/>
      <w:szCs w:val="24"/>
    </w:rPr>
  </w:style>
  <w:style w:type="paragraph" w:customStyle="1" w:styleId="StyleHeading3Left">
    <w:name w:val="Style Heading 3 + Left"/>
    <w:basedOn w:val="Heading3"/>
    <w:rsid w:val="009F28FC"/>
    <w:pPr>
      <w:keepLines w:val="0"/>
      <w:spacing w:before="480" w:after="360"/>
    </w:pPr>
    <w:rPr>
      <w:rFonts w:eastAsia="Times New Roman" w:cs="Times New Roman"/>
      <w:bCs/>
      <w:i w:val="0"/>
      <w:caps/>
      <w:szCs w:val="20"/>
    </w:rPr>
  </w:style>
  <w:style w:type="paragraph" w:customStyle="1" w:styleId="StyleHeading3Left1">
    <w:name w:val="Style Heading 3 + Left1"/>
    <w:basedOn w:val="Heading3"/>
    <w:rsid w:val="009F28FC"/>
    <w:pPr>
      <w:keepLines w:val="0"/>
      <w:spacing w:before="480" w:after="360"/>
    </w:pPr>
    <w:rPr>
      <w:rFonts w:eastAsia="Times New Roman" w:cs="Times New Roman"/>
      <w:bCs/>
      <w:i w:val="0"/>
      <w:caps/>
      <w:szCs w:val="20"/>
    </w:rPr>
  </w:style>
  <w:style w:type="paragraph" w:customStyle="1" w:styleId="Style14ptBoldCentered">
    <w:name w:val="Style 14 pt Bold Centered"/>
    <w:basedOn w:val="Normal"/>
    <w:rsid w:val="009F28FC"/>
    <w:pPr>
      <w:jc w:val="center"/>
    </w:pPr>
    <w:rPr>
      <w:b/>
      <w:bCs/>
      <w:sz w:val="28"/>
      <w:szCs w:val="20"/>
    </w:rPr>
  </w:style>
  <w:style w:type="table" w:styleId="TableGrid">
    <w:name w:val="Table Grid"/>
    <w:basedOn w:val="TableNormal"/>
    <w:rsid w:val="009F28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F28FC"/>
    <w:pPr>
      <w:spacing w:before="100" w:beforeAutospacing="1" w:after="100" w:afterAutospacing="1" w:line="240" w:lineRule="auto"/>
    </w:pPr>
  </w:style>
  <w:style w:type="character" w:customStyle="1" w:styleId="apple-converted-space">
    <w:name w:val="apple-converted-space"/>
    <w:basedOn w:val="DefaultParagraphFont"/>
    <w:rsid w:val="009F28FC"/>
  </w:style>
  <w:style w:type="character" w:styleId="Strong">
    <w:name w:val="Strong"/>
    <w:qFormat/>
    <w:rsid w:val="009F28FC"/>
    <w:rPr>
      <w:b/>
      <w:bCs/>
    </w:rPr>
  </w:style>
  <w:style w:type="paragraph" w:styleId="TOC3">
    <w:name w:val="toc 3"/>
    <w:basedOn w:val="Normal"/>
    <w:next w:val="Normal"/>
    <w:autoRedefine/>
    <w:qFormat/>
    <w:rsid w:val="009F28FC"/>
    <w:pPr>
      <w:spacing w:before="60" w:after="60" w:line="276" w:lineRule="auto"/>
      <w:ind w:firstLine="567"/>
      <w:jc w:val="both"/>
    </w:pPr>
    <w:rPr>
      <w:sz w:val="23"/>
    </w:rPr>
  </w:style>
  <w:style w:type="character" w:styleId="FollowedHyperlink">
    <w:name w:val="FollowedHyperlink"/>
    <w:rsid w:val="009F28FC"/>
    <w:rPr>
      <w:color w:val="800080"/>
      <w:u w:val="single"/>
    </w:rPr>
  </w:style>
  <w:style w:type="character" w:customStyle="1" w:styleId="nw1">
    <w:name w:val="nw1"/>
    <w:basedOn w:val="DefaultParagraphFont"/>
    <w:rsid w:val="009F28FC"/>
  </w:style>
  <w:style w:type="paragraph" w:styleId="TOC1">
    <w:name w:val="toc 1"/>
    <w:basedOn w:val="Normal"/>
    <w:next w:val="Normal"/>
    <w:autoRedefine/>
    <w:uiPriority w:val="39"/>
    <w:qFormat/>
    <w:rsid w:val="009F28FC"/>
    <w:pPr>
      <w:spacing w:before="60" w:after="60" w:line="276" w:lineRule="auto"/>
      <w:jc w:val="both"/>
    </w:pPr>
    <w:rPr>
      <w:b/>
      <w:bCs/>
      <w:sz w:val="23"/>
    </w:rPr>
  </w:style>
  <w:style w:type="paragraph" w:customStyle="1" w:styleId="StyleHeading1Justified">
    <w:name w:val="Style Heading 1 + Justified"/>
    <w:basedOn w:val="Heading1"/>
    <w:rsid w:val="009F28FC"/>
    <w:pPr>
      <w:keepLines w:val="0"/>
      <w:spacing w:before="960" w:after="360"/>
      <w:ind w:firstLine="562"/>
      <w:contextualSpacing w:val="0"/>
      <w:jc w:val="both"/>
    </w:pPr>
    <w:rPr>
      <w:rFonts w:eastAsia="Times New Roman" w:cs="Times New Roman"/>
      <w:bCs/>
      <w:caps/>
      <w:sz w:val="28"/>
      <w:szCs w:val="20"/>
    </w:rPr>
  </w:style>
  <w:style w:type="paragraph" w:customStyle="1" w:styleId="StyleHeading2Centered">
    <w:name w:val="Style Heading 2 + Centered"/>
    <w:basedOn w:val="Heading2"/>
    <w:rsid w:val="009F28FC"/>
    <w:pPr>
      <w:keepLines w:val="0"/>
      <w:spacing w:before="720" w:after="240"/>
      <w:contextualSpacing w:val="0"/>
      <w:jc w:val="center"/>
    </w:pPr>
    <w:rPr>
      <w:rFonts w:ascii="Time New Roman" w:eastAsia="Times New Roman" w:hAnsi="Time New Roman" w:cs="Times New Roman"/>
      <w:bCs/>
      <w:caps/>
      <w:sz w:val="28"/>
      <w:szCs w:val="20"/>
    </w:rPr>
  </w:style>
  <w:style w:type="paragraph" w:customStyle="1" w:styleId="StyleJustifiedBefore6pt">
    <w:name w:val="Style Justified Before:  6 pt"/>
    <w:basedOn w:val="Normal"/>
    <w:rsid w:val="009F28FC"/>
    <w:pPr>
      <w:spacing w:before="120"/>
      <w:jc w:val="both"/>
    </w:pPr>
    <w:rPr>
      <w:szCs w:val="20"/>
    </w:rPr>
  </w:style>
  <w:style w:type="paragraph" w:customStyle="1" w:styleId="Style3">
    <w:name w:val="Style3"/>
    <w:basedOn w:val="Heading3"/>
    <w:rsid w:val="009F28FC"/>
    <w:pPr>
      <w:keepLines w:val="0"/>
      <w:spacing w:before="480" w:after="360"/>
      <w:jc w:val="center"/>
    </w:pPr>
    <w:rPr>
      <w:rFonts w:eastAsia="Times New Roman" w:cs="Arial"/>
      <w:bCs/>
      <w:i w:val="0"/>
      <w:caps/>
      <w:szCs w:val="23"/>
    </w:rPr>
  </w:style>
  <w:style w:type="paragraph" w:styleId="Subtitle">
    <w:name w:val="Subtitle"/>
    <w:basedOn w:val="Normal"/>
    <w:link w:val="SubtitleChar"/>
    <w:qFormat/>
    <w:rsid w:val="009F28FC"/>
    <w:pPr>
      <w:jc w:val="center"/>
    </w:pPr>
    <w:rPr>
      <w:rFonts w:ascii=".VnTimeH" w:hAnsi=".VnTimeH"/>
      <w:b/>
      <w:bCs/>
      <w:sz w:val="32"/>
    </w:rPr>
  </w:style>
  <w:style w:type="character" w:customStyle="1" w:styleId="SubtitleChar">
    <w:name w:val="Subtitle Char"/>
    <w:basedOn w:val="DefaultParagraphFont"/>
    <w:link w:val="Subtitle"/>
    <w:rsid w:val="009F28FC"/>
    <w:rPr>
      <w:rFonts w:ascii=".VnTimeH" w:eastAsia="Times New Roman" w:hAnsi=".VnTimeH" w:cs="Times New Roman"/>
      <w:b/>
      <w:bCs/>
      <w:sz w:val="32"/>
      <w:szCs w:val="24"/>
    </w:rPr>
  </w:style>
  <w:style w:type="paragraph" w:styleId="ListBullet">
    <w:name w:val="List Bullet"/>
    <w:basedOn w:val="Normal"/>
    <w:rsid w:val="009F28FC"/>
    <w:pPr>
      <w:tabs>
        <w:tab w:val="num" w:pos="360"/>
      </w:tabs>
      <w:ind w:left="360" w:hanging="360"/>
      <w:jc w:val="both"/>
    </w:pPr>
  </w:style>
  <w:style w:type="paragraph" w:styleId="ListBullet2">
    <w:name w:val="List Bullet 2"/>
    <w:basedOn w:val="Normal"/>
    <w:rsid w:val="009F28FC"/>
    <w:pPr>
      <w:tabs>
        <w:tab w:val="num" w:pos="720"/>
      </w:tabs>
      <w:ind w:left="720" w:hanging="360"/>
      <w:jc w:val="both"/>
    </w:pPr>
  </w:style>
  <w:style w:type="paragraph" w:styleId="BodyTextFirstIndent">
    <w:name w:val="Body Text First Indent"/>
    <w:basedOn w:val="BodyText"/>
    <w:link w:val="BodyTextFirstIndentChar"/>
    <w:rsid w:val="009F28FC"/>
    <w:pPr>
      <w:spacing w:before="0" w:after="120" w:line="240" w:lineRule="auto"/>
      <w:ind w:firstLine="210"/>
      <w:jc w:val="left"/>
    </w:pPr>
    <w:rPr>
      <w:sz w:val="24"/>
    </w:rPr>
  </w:style>
  <w:style w:type="character" w:customStyle="1" w:styleId="BodyTextFirstIndentChar">
    <w:name w:val="Body Text First Indent Char"/>
    <w:basedOn w:val="BodyTextChar"/>
    <w:link w:val="BodyTextFirstIndent"/>
    <w:rsid w:val="009F28F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9F28FC"/>
    <w:pPr>
      <w:spacing w:before="0" w:after="120" w:line="240" w:lineRule="auto"/>
      <w:ind w:left="360" w:firstLine="210"/>
      <w:jc w:val="left"/>
    </w:pPr>
    <w:rPr>
      <w:rFonts w:ascii="Times New Roman" w:hAnsi="Times New Roman" w:cs="Times New Roman"/>
    </w:rPr>
  </w:style>
  <w:style w:type="character" w:customStyle="1" w:styleId="BodyTextFirstIndent2Char">
    <w:name w:val="Body Text First Indent 2 Char"/>
    <w:basedOn w:val="BodyTextIndentChar"/>
    <w:link w:val="BodyTextFirstIndent2"/>
    <w:rsid w:val="009F28FC"/>
    <w:rPr>
      <w:rFonts w:ascii="Times New Roman" w:eastAsia="Times New Roman" w:hAnsi="Times New Roman" w:cs="Times New Roman"/>
      <w:sz w:val="24"/>
      <w:szCs w:val="24"/>
    </w:rPr>
  </w:style>
  <w:style w:type="paragraph" w:customStyle="1" w:styleId="StyleHeading3Centered">
    <w:name w:val="Style Heading 3 + Centered"/>
    <w:basedOn w:val="Heading3"/>
    <w:rsid w:val="009F28FC"/>
    <w:pPr>
      <w:keepLines w:val="0"/>
      <w:spacing w:before="480" w:after="360"/>
      <w:jc w:val="center"/>
    </w:pPr>
    <w:rPr>
      <w:rFonts w:eastAsia="Times New Roman" w:cs="Times New Roman"/>
      <w:bCs/>
      <w:i w:val="0"/>
      <w:szCs w:val="20"/>
    </w:rPr>
  </w:style>
  <w:style w:type="paragraph" w:customStyle="1" w:styleId="StyleHeading2TimesNewRoman12ptNotItalicCenteredLef">
    <w:name w:val="Style Heading 2 + Times New Roman 12 pt Not Italic Centered Lef..."/>
    <w:basedOn w:val="Heading2"/>
    <w:rsid w:val="009F28FC"/>
    <w:pPr>
      <w:keepLines w:val="0"/>
      <w:spacing w:after="60"/>
      <w:ind w:left="357"/>
      <w:contextualSpacing w:val="0"/>
      <w:jc w:val="center"/>
    </w:pPr>
    <w:rPr>
      <w:rFonts w:eastAsia="Times New Roman" w:cs="Times New Roman"/>
      <w:bCs/>
      <w:szCs w:val="20"/>
    </w:rPr>
  </w:style>
  <w:style w:type="character" w:customStyle="1" w:styleId="StyleTimeNewRoman">
    <w:name w:val="Style Time New Roman"/>
    <w:rsid w:val="009F28FC"/>
    <w:rPr>
      <w:rFonts w:ascii="Time New Roman" w:hAnsi="Time New Roman"/>
    </w:rPr>
  </w:style>
  <w:style w:type="paragraph" w:customStyle="1" w:styleId="StyleLinespacingMultiple125li">
    <w:name w:val="Style Line spacing:  Multiple 1.25 li"/>
    <w:basedOn w:val="Normal"/>
    <w:rsid w:val="009F28FC"/>
    <w:pPr>
      <w:jc w:val="both"/>
    </w:pPr>
    <w:rPr>
      <w:szCs w:val="20"/>
    </w:rPr>
  </w:style>
  <w:style w:type="numbering" w:customStyle="1" w:styleId="StyleNumbered">
    <w:name w:val="Style Numbered"/>
    <w:basedOn w:val="NoList"/>
    <w:rsid w:val="009F28FC"/>
    <w:pPr>
      <w:numPr>
        <w:numId w:val="19"/>
      </w:numPr>
    </w:pPr>
  </w:style>
  <w:style w:type="paragraph" w:customStyle="1" w:styleId="StyleHeading1CenteredBefore12pt">
    <w:name w:val="Style Heading 1 + Centered Before:  12 pt"/>
    <w:basedOn w:val="Heading1"/>
    <w:rsid w:val="009F28FC"/>
    <w:pPr>
      <w:keepLines w:val="0"/>
      <w:spacing w:after="240"/>
      <w:contextualSpacing w:val="0"/>
      <w:jc w:val="center"/>
    </w:pPr>
    <w:rPr>
      <w:rFonts w:eastAsia="Times New Roman" w:cs="Times New Roman"/>
      <w:bCs/>
      <w:kern w:val="32"/>
      <w:sz w:val="28"/>
      <w:szCs w:val="20"/>
    </w:rPr>
  </w:style>
  <w:style w:type="character" w:customStyle="1" w:styleId="StyleItalic">
    <w:name w:val="Style Italic"/>
    <w:rsid w:val="009F28FC"/>
    <w:rPr>
      <w:i/>
      <w:iCs/>
    </w:rPr>
  </w:style>
  <w:style w:type="paragraph" w:customStyle="1" w:styleId="StyleFirstline127cm">
    <w:name w:val="Style First line:  1.27 cm"/>
    <w:basedOn w:val="Normal"/>
    <w:rsid w:val="009F28FC"/>
    <w:pPr>
      <w:ind w:firstLine="720"/>
      <w:jc w:val="both"/>
    </w:pPr>
    <w:rPr>
      <w:szCs w:val="20"/>
    </w:rPr>
  </w:style>
  <w:style w:type="character" w:customStyle="1" w:styleId="StyleCondensedby02pt">
    <w:name w:val="Style Condensed by  0.2 pt"/>
    <w:rsid w:val="009F28FC"/>
    <w:rPr>
      <w:spacing w:val="-4"/>
    </w:rPr>
  </w:style>
  <w:style w:type="character" w:customStyle="1" w:styleId="StyleCondensedby03pt">
    <w:name w:val="Style Condensed by  0.3 pt"/>
    <w:rsid w:val="009F28FC"/>
    <w:rPr>
      <w:spacing w:val="-6"/>
    </w:rPr>
  </w:style>
  <w:style w:type="paragraph" w:customStyle="1" w:styleId="CharChar">
    <w:name w:val="Char Char"/>
    <w:basedOn w:val="Normal"/>
    <w:rsid w:val="009F28FC"/>
    <w:pPr>
      <w:spacing w:before="60" w:after="160" w:line="240" w:lineRule="exact"/>
      <w:jc w:val="both"/>
    </w:pPr>
    <w:rPr>
      <w:rFonts w:cs="Verdana"/>
      <w:color w:val="000000"/>
      <w:szCs w:val="20"/>
    </w:rPr>
  </w:style>
  <w:style w:type="paragraph" w:customStyle="1" w:styleId="StyleBoldJustifiedLinespacingMultiple12li">
    <w:name w:val="Style Bold Justified Line spacing:  Multiple 1.2 li"/>
    <w:basedOn w:val="Normal"/>
    <w:rsid w:val="009F28FC"/>
    <w:pPr>
      <w:jc w:val="both"/>
    </w:pPr>
    <w:rPr>
      <w:b/>
      <w:bCs/>
      <w:szCs w:val="20"/>
    </w:rPr>
  </w:style>
  <w:style w:type="paragraph" w:customStyle="1" w:styleId="StyleJustifiedLinespacingMultiple12li">
    <w:name w:val="Style Justified Line spacing:  Multiple 1.2 li"/>
    <w:basedOn w:val="Normal"/>
    <w:link w:val="StyleJustifiedLinespacingMultiple12liChar"/>
    <w:rsid w:val="009F28FC"/>
    <w:pPr>
      <w:jc w:val="both"/>
    </w:pPr>
    <w:rPr>
      <w:szCs w:val="20"/>
    </w:rPr>
  </w:style>
  <w:style w:type="paragraph" w:customStyle="1" w:styleId="StyleJustifiedFirstline127cmLinespacingMultiple12">
    <w:name w:val="Style Justified First line:  1.27 cm Line spacing:  Multiple 1.2 ..."/>
    <w:basedOn w:val="Normal"/>
    <w:rsid w:val="009F28FC"/>
    <w:pPr>
      <w:ind w:firstLine="720"/>
      <w:jc w:val="both"/>
    </w:pPr>
    <w:rPr>
      <w:szCs w:val="20"/>
    </w:rPr>
  </w:style>
  <w:style w:type="paragraph" w:customStyle="1" w:styleId="StyleStyleJustifiedLinespacingMultiple12liBold">
    <w:name w:val="Style Style Justified Line spacing:  Multiple 1.2 li + Bold"/>
    <w:basedOn w:val="StyleJustifiedLinespacingMultiple12li"/>
    <w:link w:val="StyleStyleJustifiedLinespacingMultiple12liBoldChar"/>
    <w:rsid w:val="009F28FC"/>
    <w:rPr>
      <w:b/>
      <w:bCs/>
    </w:rPr>
  </w:style>
  <w:style w:type="character" w:customStyle="1" w:styleId="StyleJustifiedLinespacingMultiple12liChar">
    <w:name w:val="Style Justified Line spacing:  Multiple 1.2 li Char"/>
    <w:link w:val="StyleJustifiedLinespacingMultiple12li"/>
    <w:rsid w:val="009F28FC"/>
    <w:rPr>
      <w:rFonts w:ascii="Times New Roman" w:eastAsia="Times New Roman" w:hAnsi="Times New Roman" w:cs="Times New Roman"/>
      <w:sz w:val="24"/>
      <w:szCs w:val="20"/>
    </w:rPr>
  </w:style>
  <w:style w:type="character" w:customStyle="1" w:styleId="StyleStyleJustifiedLinespacingMultiple12liBoldChar">
    <w:name w:val="Style Style Justified Line spacing:  Multiple 1.2 li + Bold Char"/>
    <w:link w:val="StyleStyleJustifiedLinespacingMultiple12liBold"/>
    <w:rsid w:val="009F28FC"/>
    <w:rPr>
      <w:rFonts w:ascii="Times New Roman" w:eastAsia="Times New Roman" w:hAnsi="Times New Roman" w:cs="Times New Roman"/>
      <w:b/>
      <w:bCs/>
      <w:sz w:val="24"/>
      <w:szCs w:val="20"/>
    </w:rPr>
  </w:style>
  <w:style w:type="paragraph" w:customStyle="1" w:styleId="Style14ptBoldCenteredAfter6pt">
    <w:name w:val="Style 14 pt Bold Centered After:  6 pt"/>
    <w:basedOn w:val="Normal"/>
    <w:rsid w:val="009F28FC"/>
    <w:pPr>
      <w:spacing w:after="120"/>
      <w:jc w:val="center"/>
    </w:pPr>
    <w:rPr>
      <w:b/>
      <w:bCs/>
      <w:szCs w:val="20"/>
    </w:rPr>
  </w:style>
  <w:style w:type="paragraph" w:styleId="NoSpacing">
    <w:name w:val="No Spacing"/>
    <w:qFormat/>
    <w:rsid w:val="009F28FC"/>
    <w:pPr>
      <w:spacing w:after="0" w:line="240" w:lineRule="auto"/>
    </w:pPr>
    <w:rPr>
      <w:rFonts w:ascii="Times New Roman" w:eastAsia="Calibri" w:hAnsi="Times New Roman" w:cs="Times New Roman"/>
      <w:sz w:val="24"/>
      <w:szCs w:val="24"/>
    </w:rPr>
  </w:style>
  <w:style w:type="paragraph" w:customStyle="1" w:styleId="Char">
    <w:name w:val="Char"/>
    <w:basedOn w:val="Normal"/>
    <w:rsid w:val="009F28FC"/>
    <w:pPr>
      <w:spacing w:line="312" w:lineRule="auto"/>
      <w:ind w:firstLine="567"/>
      <w:jc w:val="both"/>
    </w:pPr>
    <w:rPr>
      <w:rFonts w:cs="Tahoma"/>
      <w:sz w:val="28"/>
      <w:szCs w:val="20"/>
    </w:rPr>
  </w:style>
  <w:style w:type="character" w:styleId="Emphasis">
    <w:name w:val="Emphasis"/>
    <w:qFormat/>
    <w:rsid w:val="009F28FC"/>
    <w:rPr>
      <w:i/>
      <w:iCs/>
    </w:rPr>
  </w:style>
  <w:style w:type="paragraph" w:styleId="TOCHeading">
    <w:name w:val="TOC Heading"/>
    <w:basedOn w:val="Heading1"/>
    <w:next w:val="Normal"/>
    <w:uiPriority w:val="39"/>
    <w:qFormat/>
    <w:rsid w:val="009F28FC"/>
    <w:pPr>
      <w:spacing w:before="480" w:line="276" w:lineRule="auto"/>
      <w:contextualSpacing w:val="0"/>
      <w:outlineLvl w:val="9"/>
    </w:pPr>
    <w:rPr>
      <w:rFonts w:ascii="Cambria" w:eastAsia="Times New Roman" w:hAnsi="Cambria" w:cs="Times New Roman"/>
      <w:bCs/>
      <w:color w:val="365F91"/>
      <w:sz w:val="28"/>
      <w:szCs w:val="28"/>
    </w:rPr>
  </w:style>
  <w:style w:type="paragraph" w:styleId="TOC2">
    <w:name w:val="toc 2"/>
    <w:basedOn w:val="Normal"/>
    <w:next w:val="Normal"/>
    <w:autoRedefine/>
    <w:uiPriority w:val="39"/>
    <w:qFormat/>
    <w:rsid w:val="009F28FC"/>
    <w:pPr>
      <w:ind w:left="240"/>
    </w:pPr>
  </w:style>
  <w:style w:type="paragraph" w:styleId="BalloonText">
    <w:name w:val="Balloon Text"/>
    <w:basedOn w:val="Normal"/>
    <w:link w:val="BalloonTextChar"/>
    <w:rsid w:val="009F28F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9F28FC"/>
    <w:rPr>
      <w:rFonts w:ascii="Tahoma" w:eastAsia="Times New Roman" w:hAnsi="Tahoma" w:cs="Tahoma"/>
      <w:sz w:val="16"/>
      <w:szCs w:val="16"/>
    </w:rPr>
  </w:style>
  <w:style w:type="paragraph" w:styleId="ListParagraph">
    <w:name w:val="List Paragraph"/>
    <w:basedOn w:val="Normal"/>
    <w:uiPriority w:val="34"/>
    <w:qFormat/>
    <w:rsid w:val="009F28FC"/>
    <w:pPr>
      <w:spacing w:after="200" w:line="276" w:lineRule="auto"/>
      <w:ind w:left="720"/>
      <w:contextualSpacing/>
    </w:pPr>
    <w:rPr>
      <w:rFonts w:ascii="Calibri" w:eastAsia="MS Mincho" w:hAnsi="Calibr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2.wmf"/><Relationship Id="rId42" Type="http://schemas.openxmlformats.org/officeDocument/2006/relationships/oleObject" Target="embeddings/oleObject15.bin"/><Relationship Id="rId47" Type="http://schemas.openxmlformats.org/officeDocument/2006/relationships/image" Target="media/image26.wmf"/><Relationship Id="rId63" Type="http://schemas.openxmlformats.org/officeDocument/2006/relationships/oleObject" Target="embeddings/oleObject21.bin"/><Relationship Id="rId68" Type="http://schemas.openxmlformats.org/officeDocument/2006/relationships/oleObject" Target="embeddings/oleObject24.bin"/><Relationship Id="rId84" Type="http://schemas.openxmlformats.org/officeDocument/2006/relationships/oleObject" Target="embeddings/oleObject38.bin"/><Relationship Id="rId89" Type="http://schemas.openxmlformats.org/officeDocument/2006/relationships/oleObject" Target="embeddings/oleObject41.bin"/><Relationship Id="rId112" Type="http://schemas.openxmlformats.org/officeDocument/2006/relationships/image" Target="media/image55.wmf"/><Relationship Id="rId16" Type="http://schemas.openxmlformats.org/officeDocument/2006/relationships/image" Target="media/image9.wmf"/><Relationship Id="rId107" Type="http://schemas.openxmlformats.org/officeDocument/2006/relationships/image" Target="media/image52.wmf"/><Relationship Id="rId11" Type="http://schemas.openxmlformats.org/officeDocument/2006/relationships/oleObject" Target="embeddings/oleObject1.bin"/><Relationship Id="rId32" Type="http://schemas.openxmlformats.org/officeDocument/2006/relationships/oleObject" Target="embeddings/oleObject10.bin"/><Relationship Id="rId37" Type="http://schemas.openxmlformats.org/officeDocument/2006/relationships/image" Target="media/image21.wmf"/><Relationship Id="rId53" Type="http://schemas.openxmlformats.org/officeDocument/2006/relationships/image" Target="media/image31.wmf"/><Relationship Id="rId58" Type="http://schemas.openxmlformats.org/officeDocument/2006/relationships/image" Target="media/image35.wmf"/><Relationship Id="rId74" Type="http://schemas.openxmlformats.org/officeDocument/2006/relationships/image" Target="media/image41.gif"/><Relationship Id="rId79" Type="http://schemas.openxmlformats.org/officeDocument/2006/relationships/oleObject" Target="embeddings/oleObject34.bin"/><Relationship Id="rId102" Type="http://schemas.openxmlformats.org/officeDocument/2006/relationships/image" Target="media/image50.wmf"/><Relationship Id="rId5" Type="http://schemas.openxmlformats.org/officeDocument/2006/relationships/image" Target="media/image1.wmf"/><Relationship Id="rId90" Type="http://schemas.openxmlformats.org/officeDocument/2006/relationships/image" Target="media/image45.wmf"/><Relationship Id="rId95" Type="http://schemas.openxmlformats.org/officeDocument/2006/relationships/image" Target="media/image47.wmf"/><Relationship Id="rId22" Type="http://schemas.openxmlformats.org/officeDocument/2006/relationships/oleObject" Target="embeddings/oleObject6.bin"/><Relationship Id="rId27" Type="http://schemas.openxmlformats.org/officeDocument/2006/relationships/image" Target="media/image15.wmf"/><Relationship Id="rId43" Type="http://schemas.openxmlformats.org/officeDocument/2006/relationships/oleObject" Target="embeddings/oleObject16.bin"/><Relationship Id="rId48" Type="http://schemas.openxmlformats.org/officeDocument/2006/relationships/oleObject" Target="embeddings/oleObject18.bin"/><Relationship Id="rId64" Type="http://schemas.openxmlformats.org/officeDocument/2006/relationships/image" Target="media/image39.wmf"/><Relationship Id="rId69" Type="http://schemas.openxmlformats.org/officeDocument/2006/relationships/oleObject" Target="embeddings/oleObject25.bin"/><Relationship Id="rId113" Type="http://schemas.openxmlformats.org/officeDocument/2006/relationships/oleObject" Target="embeddings/oleObject54.bin"/><Relationship Id="rId80" Type="http://schemas.openxmlformats.org/officeDocument/2006/relationships/oleObject" Target="embeddings/oleObject35.bin"/><Relationship Id="rId85" Type="http://schemas.openxmlformats.org/officeDocument/2006/relationships/oleObject" Target="embeddings/oleObject39.bin"/><Relationship Id="rId12" Type="http://schemas.openxmlformats.org/officeDocument/2006/relationships/image" Target="media/image7.wmf"/><Relationship Id="rId17" Type="http://schemas.openxmlformats.org/officeDocument/2006/relationships/oleObject" Target="embeddings/oleObject4.bin"/><Relationship Id="rId33" Type="http://schemas.openxmlformats.org/officeDocument/2006/relationships/image" Target="media/image19.wmf"/><Relationship Id="rId38" Type="http://schemas.openxmlformats.org/officeDocument/2006/relationships/oleObject" Target="embeddings/oleObject13.bin"/><Relationship Id="rId59" Type="http://schemas.openxmlformats.org/officeDocument/2006/relationships/oleObject" Target="embeddings/oleObject20.bin"/><Relationship Id="rId103" Type="http://schemas.openxmlformats.org/officeDocument/2006/relationships/oleObject" Target="embeddings/oleObject49.bin"/><Relationship Id="rId108" Type="http://schemas.openxmlformats.org/officeDocument/2006/relationships/image" Target="media/image53.png"/><Relationship Id="rId54" Type="http://schemas.openxmlformats.org/officeDocument/2006/relationships/image" Target="media/image32.wmf"/><Relationship Id="rId70" Type="http://schemas.openxmlformats.org/officeDocument/2006/relationships/oleObject" Target="embeddings/oleObject26.bin"/><Relationship Id="rId75" Type="http://schemas.openxmlformats.org/officeDocument/2006/relationships/oleObject" Target="embeddings/oleObject30.bin"/><Relationship Id="rId91" Type="http://schemas.openxmlformats.org/officeDocument/2006/relationships/oleObject" Target="embeddings/oleObject42.bin"/><Relationship Id="rId96" Type="http://schemas.openxmlformats.org/officeDocument/2006/relationships/oleObject" Target="embeddings/oleObject45.bin"/><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oleObject" Target="embeddings/oleObject3.bin"/><Relationship Id="rId23" Type="http://schemas.openxmlformats.org/officeDocument/2006/relationships/image" Target="media/image13.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7.png"/><Relationship Id="rId57" Type="http://schemas.openxmlformats.org/officeDocument/2006/relationships/oleObject" Target="embeddings/oleObject19.bin"/><Relationship Id="rId106" Type="http://schemas.openxmlformats.org/officeDocument/2006/relationships/oleObject" Target="embeddings/oleObject51.bin"/><Relationship Id="rId114" Type="http://schemas.openxmlformats.org/officeDocument/2006/relationships/image" Target="media/image56.png"/><Relationship Id="rId10" Type="http://schemas.openxmlformats.org/officeDocument/2006/relationships/image" Target="media/image6.wmf"/><Relationship Id="rId31" Type="http://schemas.openxmlformats.org/officeDocument/2006/relationships/image" Target="media/image18.wmf"/><Relationship Id="rId44" Type="http://schemas.openxmlformats.org/officeDocument/2006/relationships/image" Target="media/image24.wmf"/><Relationship Id="rId52" Type="http://schemas.openxmlformats.org/officeDocument/2006/relationships/image" Target="media/image30.wmf"/><Relationship Id="rId60" Type="http://schemas.openxmlformats.org/officeDocument/2006/relationships/image" Target="media/image36.wmf"/><Relationship Id="rId65" Type="http://schemas.openxmlformats.org/officeDocument/2006/relationships/oleObject" Target="embeddings/oleObject22.bin"/><Relationship Id="rId73" Type="http://schemas.openxmlformats.org/officeDocument/2006/relationships/oleObject" Target="embeddings/oleObject29.bin"/><Relationship Id="rId78" Type="http://schemas.openxmlformats.org/officeDocument/2006/relationships/oleObject" Target="embeddings/oleObject33.bin"/><Relationship Id="rId81" Type="http://schemas.openxmlformats.org/officeDocument/2006/relationships/oleObject" Target="embeddings/oleObject36.bin"/><Relationship Id="rId86" Type="http://schemas.openxmlformats.org/officeDocument/2006/relationships/image" Target="media/image43.wmf"/><Relationship Id="rId94" Type="http://schemas.openxmlformats.org/officeDocument/2006/relationships/oleObject" Target="embeddings/oleObject44.bin"/><Relationship Id="rId99" Type="http://schemas.openxmlformats.org/officeDocument/2006/relationships/image" Target="media/image49.wmf"/><Relationship Id="rId101" Type="http://schemas.openxmlformats.org/officeDocument/2006/relationships/oleObject" Target="embeddings/oleObject48.bin"/><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oleObject" Target="embeddings/oleObject2.bin"/><Relationship Id="rId18" Type="http://schemas.openxmlformats.org/officeDocument/2006/relationships/image" Target="media/image10.wmf"/><Relationship Id="rId39" Type="http://schemas.openxmlformats.org/officeDocument/2006/relationships/image" Target="media/image22.wmf"/><Relationship Id="rId109" Type="http://schemas.openxmlformats.org/officeDocument/2006/relationships/oleObject" Target="embeddings/oleObject52.bin"/><Relationship Id="rId34" Type="http://schemas.openxmlformats.org/officeDocument/2006/relationships/oleObject" Target="embeddings/oleObject11.bin"/><Relationship Id="rId50" Type="http://schemas.openxmlformats.org/officeDocument/2006/relationships/image" Target="media/image28.wmf"/><Relationship Id="rId55" Type="http://schemas.openxmlformats.org/officeDocument/2006/relationships/image" Target="media/image33.wmf"/><Relationship Id="rId76" Type="http://schemas.openxmlformats.org/officeDocument/2006/relationships/oleObject" Target="embeddings/oleObject31.bin"/><Relationship Id="rId97" Type="http://schemas.openxmlformats.org/officeDocument/2006/relationships/image" Target="media/image48.wmf"/><Relationship Id="rId104" Type="http://schemas.openxmlformats.org/officeDocument/2006/relationships/oleObject" Target="embeddings/oleObject50.bin"/><Relationship Id="rId7" Type="http://schemas.openxmlformats.org/officeDocument/2006/relationships/image" Target="media/image3.png"/><Relationship Id="rId71" Type="http://schemas.openxmlformats.org/officeDocument/2006/relationships/oleObject" Target="embeddings/oleObject27.bin"/><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6.emf"/><Relationship Id="rId24" Type="http://schemas.openxmlformats.org/officeDocument/2006/relationships/oleObject" Target="embeddings/oleObject7.bin"/><Relationship Id="rId40" Type="http://schemas.openxmlformats.org/officeDocument/2006/relationships/oleObject" Target="embeddings/oleObject14.bin"/><Relationship Id="rId45" Type="http://schemas.openxmlformats.org/officeDocument/2006/relationships/oleObject" Target="embeddings/oleObject17.bin"/><Relationship Id="rId66" Type="http://schemas.openxmlformats.org/officeDocument/2006/relationships/image" Target="media/image40.wmf"/><Relationship Id="rId87" Type="http://schemas.openxmlformats.org/officeDocument/2006/relationships/oleObject" Target="embeddings/oleObject40.bin"/><Relationship Id="rId110" Type="http://schemas.openxmlformats.org/officeDocument/2006/relationships/image" Target="media/image54.wmf"/><Relationship Id="rId115" Type="http://schemas.openxmlformats.org/officeDocument/2006/relationships/fontTable" Target="fontTable.xml"/><Relationship Id="rId61" Type="http://schemas.openxmlformats.org/officeDocument/2006/relationships/image" Target="media/image37.wmf"/><Relationship Id="rId82" Type="http://schemas.openxmlformats.org/officeDocument/2006/relationships/oleObject" Target="embeddings/oleObject37.bin"/><Relationship Id="rId19" Type="http://schemas.openxmlformats.org/officeDocument/2006/relationships/oleObject" Target="embeddings/oleObject5.bin"/><Relationship Id="rId14" Type="http://schemas.openxmlformats.org/officeDocument/2006/relationships/image" Target="media/image8.wmf"/><Relationship Id="rId30" Type="http://schemas.openxmlformats.org/officeDocument/2006/relationships/image" Target="media/image17.png"/><Relationship Id="rId35" Type="http://schemas.openxmlformats.org/officeDocument/2006/relationships/image" Target="media/image20.wmf"/><Relationship Id="rId56" Type="http://schemas.openxmlformats.org/officeDocument/2006/relationships/image" Target="media/image34.wmf"/><Relationship Id="rId77" Type="http://schemas.openxmlformats.org/officeDocument/2006/relationships/oleObject" Target="embeddings/oleObject32.bin"/><Relationship Id="rId100" Type="http://schemas.openxmlformats.org/officeDocument/2006/relationships/oleObject" Target="embeddings/oleObject47.bin"/><Relationship Id="rId105" Type="http://schemas.openxmlformats.org/officeDocument/2006/relationships/image" Target="media/image51.wmf"/><Relationship Id="rId8" Type="http://schemas.openxmlformats.org/officeDocument/2006/relationships/image" Target="media/image4.png"/><Relationship Id="rId51" Type="http://schemas.openxmlformats.org/officeDocument/2006/relationships/image" Target="media/image29.wmf"/><Relationship Id="rId72" Type="http://schemas.openxmlformats.org/officeDocument/2006/relationships/oleObject" Target="embeddings/oleObject28.bin"/><Relationship Id="rId93" Type="http://schemas.openxmlformats.org/officeDocument/2006/relationships/image" Target="media/image46.wmf"/><Relationship Id="rId98" Type="http://schemas.openxmlformats.org/officeDocument/2006/relationships/oleObject" Target="embeddings/oleObject46.bin"/><Relationship Id="rId3" Type="http://schemas.openxmlformats.org/officeDocument/2006/relationships/settings" Target="settings.xml"/><Relationship Id="rId25" Type="http://schemas.openxmlformats.org/officeDocument/2006/relationships/image" Target="media/image14.wmf"/><Relationship Id="rId46" Type="http://schemas.openxmlformats.org/officeDocument/2006/relationships/image" Target="media/image25.emf"/><Relationship Id="rId67" Type="http://schemas.openxmlformats.org/officeDocument/2006/relationships/oleObject" Target="embeddings/oleObject23.bin"/><Relationship Id="rId116" Type="http://schemas.openxmlformats.org/officeDocument/2006/relationships/theme" Target="theme/theme1.xml"/><Relationship Id="rId20" Type="http://schemas.openxmlformats.org/officeDocument/2006/relationships/image" Target="media/image11.wmf"/><Relationship Id="rId41" Type="http://schemas.openxmlformats.org/officeDocument/2006/relationships/image" Target="media/image23.wmf"/><Relationship Id="rId62" Type="http://schemas.openxmlformats.org/officeDocument/2006/relationships/image" Target="media/image38.wmf"/><Relationship Id="rId83" Type="http://schemas.openxmlformats.org/officeDocument/2006/relationships/image" Target="media/image42.wmf"/><Relationship Id="rId88" Type="http://schemas.openxmlformats.org/officeDocument/2006/relationships/image" Target="media/image44.wmf"/><Relationship Id="rId111" Type="http://schemas.openxmlformats.org/officeDocument/2006/relationships/oleObject" Target="embeddings/oleObject5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2025-03-26T15:23:00Z</dcterms:created>
  <dcterms:modified xsi:type="dcterms:W3CDTF">2025-03-26T15:23:00Z</dcterms:modified>
</cp:coreProperties>
</file>