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9085" w14:textId="77777777" w:rsidR="00A16777" w:rsidRDefault="00A16777" w:rsidP="00A16777">
      <w:pPr>
        <w:rPr>
          <w:rFonts w:hint="eastAsia"/>
        </w:rPr>
      </w:pPr>
      <w:r>
        <w:rPr>
          <w:rFonts w:hint="eastAsia"/>
        </w:rPr>
        <w:t>介绍</w:t>
      </w:r>
    </w:p>
    <w:p w14:paraId="46BA2066" w14:textId="77777777" w:rsidR="00A16777" w:rsidRDefault="00A16777" w:rsidP="00A16777"/>
    <w:p w14:paraId="026B1439" w14:textId="71E08C40" w:rsidR="008F4F10" w:rsidRDefault="00A16777" w:rsidP="00A16777">
      <w:r>
        <w:rPr>
          <w:rFonts w:hint="eastAsia"/>
        </w:rPr>
        <w:t>这是服装零售网站的一个简单的产品详细信息部分。您的任务是使用您选择的武器来实现它，包括但不限于</w:t>
      </w:r>
      <w:r>
        <w:rPr>
          <w:rFonts w:hint="eastAsia"/>
        </w:rPr>
        <w:t xml:space="preserve"> HTML</w:t>
      </w:r>
      <w:r>
        <w:rPr>
          <w:rFonts w:hint="eastAsia"/>
        </w:rPr>
        <w:t>、</w:t>
      </w:r>
      <w:r>
        <w:rPr>
          <w:rFonts w:hint="eastAsia"/>
        </w:rPr>
        <w:t xml:space="preserve">CSS </w:t>
      </w:r>
      <w:r>
        <w:rPr>
          <w:rFonts w:hint="eastAsia"/>
        </w:rPr>
        <w:t>和</w:t>
      </w:r>
      <w:r>
        <w:rPr>
          <w:rFonts w:hint="eastAsia"/>
        </w:rPr>
        <w:t xml:space="preserve"> JavaScript</w:t>
      </w:r>
      <w:r>
        <w:rPr>
          <w:rFonts w:hint="eastAsia"/>
        </w:rPr>
        <w:t>。您将根据要求的完成情况以及您的一般代码质量和最佳编码实践进行评估。</w:t>
      </w:r>
    </w:p>
    <w:p w14:paraId="4E716AC3" w14:textId="701989E3" w:rsidR="00A16777" w:rsidRDefault="00A16777" w:rsidP="00A16777"/>
    <w:p w14:paraId="3F034680" w14:textId="77777777" w:rsidR="00A16777" w:rsidRDefault="00A16777" w:rsidP="00A16777">
      <w:pPr>
        <w:rPr>
          <w:rFonts w:hint="eastAsia"/>
        </w:rPr>
      </w:pPr>
      <w:r>
        <w:rPr>
          <w:rFonts w:hint="eastAsia"/>
        </w:rPr>
        <w:t>标题背景：</w:t>
      </w:r>
      <w:r>
        <w:rPr>
          <w:rFonts w:hint="eastAsia"/>
        </w:rPr>
        <w:t>#F6F6F7</w:t>
      </w:r>
    </w:p>
    <w:p w14:paraId="7BB48000" w14:textId="77777777" w:rsidR="00A16777" w:rsidRDefault="00A16777" w:rsidP="00A16777"/>
    <w:p w14:paraId="569F8898" w14:textId="77777777" w:rsidR="00A16777" w:rsidRDefault="00A16777" w:rsidP="00A16777">
      <w:pPr>
        <w:rPr>
          <w:rFonts w:hint="eastAsia"/>
        </w:rPr>
      </w:pPr>
      <w:r>
        <w:rPr>
          <w:rFonts w:hint="eastAsia"/>
        </w:rPr>
        <w:t>字体颜色：</w:t>
      </w:r>
      <w:r>
        <w:rPr>
          <w:rFonts w:hint="eastAsia"/>
        </w:rPr>
        <w:t xml:space="preserve">#222222 </w:t>
      </w:r>
      <w:r>
        <w:rPr>
          <w:rFonts w:hint="eastAsia"/>
        </w:rPr>
        <w:t>和</w:t>
      </w:r>
      <w:r>
        <w:rPr>
          <w:rFonts w:hint="eastAsia"/>
        </w:rPr>
        <w:t xml:space="preserve"> #888888</w:t>
      </w:r>
    </w:p>
    <w:p w14:paraId="41480E27" w14:textId="77777777" w:rsidR="00A16777" w:rsidRDefault="00A16777" w:rsidP="00A16777"/>
    <w:p w14:paraId="0453CD55" w14:textId="6FC90097" w:rsidR="00A16777" w:rsidRDefault="00A16777" w:rsidP="00A16777">
      <w:pPr>
        <w:rPr>
          <w:rFonts w:hint="eastAsia"/>
        </w:rPr>
      </w:pPr>
      <w:r>
        <w:rPr>
          <w:rFonts w:hint="eastAsia"/>
        </w:rPr>
        <w:t>星</w:t>
      </w:r>
      <w:r>
        <w:rPr>
          <w:rFonts w:hint="eastAsia"/>
        </w:rPr>
        <w:t>颜色</w:t>
      </w:r>
      <w:r>
        <w:rPr>
          <w:rFonts w:hint="eastAsia"/>
        </w:rPr>
        <w:t xml:space="preserve"> *</w:t>
      </w:r>
      <w:r>
        <w:rPr>
          <w:rFonts w:hint="eastAsia"/>
        </w:rPr>
        <w:t>：</w:t>
      </w:r>
      <w:r>
        <w:rPr>
          <w:rFonts w:hint="eastAsia"/>
        </w:rPr>
        <w:t>#C90000</w:t>
      </w:r>
    </w:p>
    <w:p w14:paraId="1DF8DD38" w14:textId="77777777" w:rsidR="00A16777" w:rsidRDefault="00A16777" w:rsidP="00A16777"/>
    <w:p w14:paraId="6F4B6EAE" w14:textId="77777777" w:rsidR="00A16777" w:rsidRDefault="00A16777" w:rsidP="00A16777">
      <w:pPr>
        <w:rPr>
          <w:rFonts w:hint="eastAsia"/>
        </w:rPr>
      </w:pPr>
      <w:r>
        <w:rPr>
          <w:rFonts w:hint="eastAsia"/>
        </w:rPr>
        <w:t>边框浅灰色：</w:t>
      </w:r>
      <w:r>
        <w:rPr>
          <w:rFonts w:hint="eastAsia"/>
        </w:rPr>
        <w:t>#CCCCCC</w:t>
      </w:r>
    </w:p>
    <w:p w14:paraId="3BE1F209" w14:textId="77777777" w:rsidR="00A16777" w:rsidRDefault="00A16777" w:rsidP="00A16777"/>
    <w:p w14:paraId="1ECBBB82" w14:textId="0D289692" w:rsidR="00A16777" w:rsidRDefault="00A16777" w:rsidP="00A16777">
      <w:r>
        <w:rPr>
          <w:rFonts w:hint="eastAsia"/>
        </w:rPr>
        <w:t>边框深灰色</w:t>
      </w:r>
      <w:r>
        <w:rPr>
          <w:rFonts w:hint="eastAsia"/>
        </w:rPr>
        <w:t xml:space="preserve"> #222222</w:t>
      </w:r>
    </w:p>
    <w:p w14:paraId="6925204D" w14:textId="50550BD4" w:rsidR="00A16777" w:rsidRDefault="00A16777" w:rsidP="00A16777"/>
    <w:p w14:paraId="69B3A665" w14:textId="2C035D7D" w:rsidR="00A16777" w:rsidRDefault="00A16777" w:rsidP="00A16777"/>
    <w:p w14:paraId="44A3F43E" w14:textId="77777777" w:rsidR="00A16777" w:rsidRDefault="00A16777" w:rsidP="00A16777">
      <w:pPr>
        <w:rPr>
          <w:rFonts w:hint="eastAsia"/>
        </w:rPr>
      </w:pPr>
      <w:r>
        <w:rPr>
          <w:rFonts w:hint="eastAsia"/>
        </w:rPr>
        <w:t>实现基于设计原型的网页，您不必是“像素完美”。但我们建议尝试在相同的屏幕尺寸下满足</w:t>
      </w:r>
      <w:r>
        <w:rPr>
          <w:rFonts w:hint="eastAsia"/>
        </w:rPr>
        <w:t xml:space="preserve"> 90% </w:t>
      </w:r>
      <w:r>
        <w:rPr>
          <w:rFonts w:hint="eastAsia"/>
        </w:rPr>
        <w:t>的设计。</w:t>
      </w:r>
    </w:p>
    <w:p w14:paraId="1826545D" w14:textId="34B3281C" w:rsidR="00A16777" w:rsidRDefault="00A16777" w:rsidP="00A16777">
      <w:r>
        <w:rPr>
          <w:rFonts w:hint="eastAsia"/>
        </w:rPr>
        <w:t>响应式网页设计。网站需要适应用户屏幕的不同尺寸。仅提供大型桌面和移动设计。您需要填写页面之间的空白。</w:t>
      </w:r>
    </w:p>
    <w:p w14:paraId="58167ECE" w14:textId="473003E3" w:rsidR="00A16777" w:rsidRDefault="00A16777" w:rsidP="00A16777"/>
    <w:p w14:paraId="60AC2248" w14:textId="46AC209D" w:rsidR="00A16777" w:rsidRDefault="00A16777" w:rsidP="00A16777">
      <w:pPr>
        <w:rPr>
          <w:rFonts w:hint="eastAsia"/>
        </w:rPr>
      </w:pPr>
      <w:r w:rsidRPr="00A16777">
        <w:rPr>
          <w:rFonts w:hint="eastAsia"/>
        </w:rPr>
        <w:t>用户应该从一个空的迷你购物车开始。</w:t>
      </w:r>
    </w:p>
    <w:p w14:paraId="3388CE2D" w14:textId="14657E13" w:rsidR="00A16777" w:rsidRDefault="00A16777" w:rsidP="00A16777">
      <w:pPr>
        <w:rPr>
          <w:rFonts w:hint="eastAsia"/>
        </w:rPr>
      </w:pPr>
      <w:r>
        <w:rPr>
          <w:rFonts w:hint="eastAsia"/>
        </w:rPr>
        <w:t>第一次加载页面时，没有选择</w:t>
      </w:r>
      <w:r w:rsidR="00331DF5">
        <w:rPr>
          <w:rFonts w:hint="eastAsia"/>
        </w:rPr>
        <w:t>服装尺寸</w:t>
      </w:r>
      <w:r>
        <w:rPr>
          <w:rFonts w:hint="eastAsia"/>
        </w:rPr>
        <w:t>。</w:t>
      </w:r>
      <w:r>
        <w:rPr>
          <w:rFonts w:hint="eastAsia"/>
        </w:rPr>
        <w:t xml:space="preserve"> </w:t>
      </w:r>
    </w:p>
    <w:p w14:paraId="225A6798" w14:textId="58C2AFD5" w:rsidR="00A16777" w:rsidRDefault="00A16777" w:rsidP="00A16777">
      <w:pPr>
        <w:rPr>
          <w:rFonts w:hint="eastAsia"/>
        </w:rPr>
      </w:pPr>
      <w:r>
        <w:rPr>
          <w:rFonts w:hint="eastAsia"/>
        </w:rPr>
        <w:t>所选尺寸显示在尺寸标签旁边，图块</w:t>
      </w:r>
      <w:r w:rsidR="00331DF5">
        <w:rPr>
          <w:rFonts w:hint="eastAsia"/>
        </w:rPr>
        <w:t>会</w:t>
      </w:r>
      <w:r>
        <w:rPr>
          <w:rFonts w:hint="eastAsia"/>
        </w:rPr>
        <w:t>黑框</w:t>
      </w:r>
      <w:r>
        <w:rPr>
          <w:rFonts w:hint="eastAsia"/>
        </w:rPr>
        <w:t>显示，如原型所示（</w:t>
      </w:r>
      <w:r w:rsidR="00331DF5">
        <w:rPr>
          <w:rFonts w:hint="eastAsia"/>
        </w:rPr>
        <w:t>desk</w:t>
      </w:r>
      <w:r w:rsidR="00331DF5">
        <w:t>4</w:t>
      </w:r>
      <w:r w:rsidR="00331DF5">
        <w:rPr>
          <w:rFonts w:hint="eastAsia"/>
        </w:rPr>
        <w:t>，</w:t>
      </w:r>
      <w:r w:rsidR="00331DF5">
        <w:rPr>
          <w:rFonts w:hint="eastAsia"/>
        </w:rPr>
        <w:t>mob</w:t>
      </w:r>
      <w:r w:rsidR="00331DF5">
        <w:t>3</w:t>
      </w:r>
      <w:r>
        <w:rPr>
          <w:rFonts w:hint="eastAsia"/>
        </w:rPr>
        <w:t>）。</w:t>
      </w:r>
    </w:p>
    <w:p w14:paraId="0145047F" w14:textId="76B693BA" w:rsidR="00A16777" w:rsidRDefault="00A16777" w:rsidP="00A16777">
      <w:pPr>
        <w:rPr>
          <w:rFonts w:hint="eastAsia"/>
        </w:rPr>
      </w:pPr>
      <w:r>
        <w:rPr>
          <w:rFonts w:hint="eastAsia"/>
        </w:rPr>
        <w:t>悬停颜色更改时添加到购物车按钮，应用</w:t>
      </w:r>
      <w:r>
        <w:rPr>
          <w:rFonts w:hint="eastAsia"/>
        </w:rPr>
        <w:t xml:space="preserve"> 0.2 </w:t>
      </w:r>
      <w:r>
        <w:rPr>
          <w:rFonts w:hint="eastAsia"/>
        </w:rPr>
        <w:t>秒的过渡来设置动画（</w:t>
      </w:r>
      <w:r w:rsidR="00331DF5">
        <w:rPr>
          <w:rFonts w:hint="eastAsia"/>
        </w:rPr>
        <w:t>desk</w:t>
      </w:r>
      <w:r w:rsidR="00331DF5">
        <w:t>3</w:t>
      </w:r>
      <w:r>
        <w:rPr>
          <w:rFonts w:hint="eastAsia"/>
        </w:rPr>
        <w:t>）</w:t>
      </w:r>
    </w:p>
    <w:p w14:paraId="175B50B3" w14:textId="77777777" w:rsidR="00A16777" w:rsidRDefault="00A16777" w:rsidP="00A16777"/>
    <w:p w14:paraId="403AEB2C" w14:textId="379C0AB9" w:rsidR="00A16777" w:rsidRDefault="00A16777" w:rsidP="00A16777">
      <w:r>
        <w:rPr>
          <w:rFonts w:hint="eastAsia"/>
        </w:rPr>
        <w:t>在桌面上，当鼠标悬停在“我的购物车”上时会显示迷你购物车。在移动设备上，当用户点击“我的购物车”时会显示迷你购物车（</w:t>
      </w:r>
      <w:r w:rsidR="00D07DB0">
        <w:rPr>
          <w:rFonts w:hint="eastAsia"/>
        </w:rPr>
        <w:t>desk</w:t>
      </w:r>
      <w:r w:rsidR="00D07DB0">
        <w:t>2</w:t>
      </w:r>
      <w:r w:rsidR="00D07DB0">
        <w:rPr>
          <w:rFonts w:hint="eastAsia"/>
        </w:rPr>
        <w:t>，</w:t>
      </w:r>
      <w:r w:rsidR="00D07DB0">
        <w:rPr>
          <w:rFonts w:hint="eastAsia"/>
        </w:rPr>
        <w:t>mob</w:t>
      </w:r>
      <w:r w:rsidR="00D07DB0">
        <w:t>2</w:t>
      </w:r>
      <w:r>
        <w:rPr>
          <w:rFonts w:hint="eastAsia"/>
        </w:rPr>
        <w:t>）</w:t>
      </w:r>
    </w:p>
    <w:p w14:paraId="48BBECE3" w14:textId="77777777" w:rsidR="00A16777" w:rsidRDefault="00A16777" w:rsidP="00A16777">
      <w:pPr>
        <w:rPr>
          <w:rFonts w:hint="eastAsia"/>
        </w:rPr>
      </w:pPr>
    </w:p>
    <w:p w14:paraId="202031C9" w14:textId="6C7BA684" w:rsidR="00A16777" w:rsidRDefault="00A16777" w:rsidP="00A16777">
      <w:pPr>
        <w:rPr>
          <w:rFonts w:hint="eastAsia"/>
        </w:rPr>
      </w:pPr>
      <w:r>
        <w:rPr>
          <w:rFonts w:hint="eastAsia"/>
        </w:rPr>
        <w:t>选择选项的产品被添加到迷你购物车部分</w:t>
      </w:r>
    </w:p>
    <w:p w14:paraId="0E22B860" w14:textId="77777777" w:rsidR="00A16777" w:rsidRDefault="00A16777" w:rsidP="00A16777">
      <w:pPr>
        <w:rPr>
          <w:rFonts w:hint="eastAsia"/>
        </w:rPr>
      </w:pPr>
      <w:r>
        <w:rPr>
          <w:rFonts w:hint="eastAsia"/>
        </w:rPr>
        <w:t>单击未选择尺寸的添加到购物车将显示错误消息（在此处包括屏幕编号）</w:t>
      </w:r>
    </w:p>
    <w:p w14:paraId="6507F1DF" w14:textId="77777777" w:rsidR="00A16777" w:rsidRDefault="00A16777" w:rsidP="00A16777">
      <w:pPr>
        <w:rPr>
          <w:rFonts w:hint="eastAsia"/>
        </w:rPr>
      </w:pPr>
      <w:r>
        <w:rPr>
          <w:rFonts w:hint="eastAsia"/>
        </w:rPr>
        <w:t>成功将产品添加到购物车，并选择尺寸选项，将在迷你购物车部分填充该产品。</w:t>
      </w:r>
    </w:p>
    <w:p w14:paraId="336BB59B" w14:textId="78D6E239" w:rsidR="00A16777" w:rsidRDefault="00A16777" w:rsidP="00A16777">
      <w:pPr>
        <w:rPr>
          <w:rFonts w:hint="eastAsia"/>
        </w:rPr>
      </w:pPr>
      <w:r>
        <w:rPr>
          <w:rFonts w:hint="eastAsia"/>
        </w:rPr>
        <w:t>购物车中</w:t>
      </w:r>
      <w:r>
        <w:rPr>
          <w:rFonts w:hint="eastAsia"/>
        </w:rPr>
        <w:t>同尺寸商品应该只</w:t>
      </w:r>
      <w:r>
        <w:rPr>
          <w:rFonts w:hint="eastAsia"/>
        </w:rPr>
        <w:t>占一个位置</w:t>
      </w:r>
      <w:r>
        <w:rPr>
          <w:rFonts w:hint="eastAsia"/>
        </w:rPr>
        <w:t>，小车中的</w:t>
      </w:r>
      <w:r w:rsidR="00D07DB0">
        <w:rPr>
          <w:rFonts w:hint="eastAsia"/>
        </w:rPr>
        <w:t>同尺寸</w:t>
      </w:r>
      <w:r>
        <w:rPr>
          <w:rFonts w:hint="eastAsia"/>
        </w:rPr>
        <w:t>商品数量会随着多次添加而增加</w:t>
      </w:r>
      <w:r>
        <w:rPr>
          <w:rFonts w:hint="eastAsia"/>
        </w:rPr>
        <w:t>；小车总体</w:t>
      </w:r>
      <w:r w:rsidR="00D07DB0">
        <w:rPr>
          <w:rFonts w:hint="eastAsia"/>
        </w:rPr>
        <w:t>商品</w:t>
      </w:r>
      <w:r>
        <w:rPr>
          <w:rFonts w:hint="eastAsia"/>
        </w:rPr>
        <w:t>数量会随所有商品增加而增加</w:t>
      </w:r>
      <w:r>
        <w:rPr>
          <w:rFonts w:hint="eastAsia"/>
        </w:rPr>
        <w:t>。</w:t>
      </w:r>
    </w:p>
    <w:sectPr w:rsidR="00A1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77"/>
    <w:rsid w:val="0018057A"/>
    <w:rsid w:val="00331DF5"/>
    <w:rsid w:val="008F4F10"/>
    <w:rsid w:val="00A16777"/>
    <w:rsid w:val="00BA0381"/>
    <w:rsid w:val="00D07D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B9838C"/>
  <w15:chartTrackingRefBased/>
  <w15:docId w15:val="{27D860C6-79F6-5C4A-AEFF-CCF58018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p861</dc:creator>
  <cp:keywords/>
  <dc:description/>
  <cp:lastModifiedBy>p861</cp:lastModifiedBy>
  <cp:revision>1</cp:revision>
  <dcterms:created xsi:type="dcterms:W3CDTF">2021-10-29T13:54:00Z</dcterms:created>
  <dcterms:modified xsi:type="dcterms:W3CDTF">2021-10-29T14:20:00Z</dcterms:modified>
</cp:coreProperties>
</file>