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The</w:t>
      </w:r>
      <w:r>
        <w:t xml:space="preserve"> BCI</w:t>
      </w:r>
      <w:r>
        <w:rPr>
          <w:rFonts w:hint="eastAsia"/>
        </w:rPr>
        <w:t xml:space="preserve"> projects will be evaluated </w:t>
      </w:r>
      <w:r>
        <w:t>according to the following criteria</w:t>
      </w:r>
      <w:r>
        <w:rPr>
          <w:rFonts w:hint="eastAsia"/>
        </w:rPr>
        <w:t>:</w:t>
      </w:r>
    </w:p>
    <w:p/>
    <w:p>
      <w:pPr>
        <w:numPr>
          <w:ilvl w:val="0"/>
          <w:numId w:val="1"/>
        </w:numPr>
        <w:rPr>
          <w:b w:val="0"/>
          <w:bCs w:val="0"/>
        </w:rPr>
      </w:pPr>
      <w:r>
        <w:t xml:space="preserve">Documentation (PPT or Word) </w:t>
      </w:r>
      <w:r>
        <w:rPr>
          <w:b w:val="0"/>
          <w:bCs w:val="0"/>
        </w:rPr>
        <w:t>No more than 12 PPT slides or 6 word document pages.</w:t>
      </w:r>
    </w:p>
    <w:p>
      <w:pPr>
        <w:numPr>
          <w:ilvl w:val="1"/>
          <w:numId w:val="2"/>
        </w:numPr>
        <w:spacing w:after="0"/>
      </w:pPr>
      <w:r>
        <w:t>Title (Project Name, Vision, Mis</w:t>
      </w:r>
      <w:bookmarkStart w:id="0" w:name="_GoBack"/>
      <w:bookmarkEnd w:id="0"/>
      <w:r>
        <w:t>sion)</w:t>
      </w:r>
    </w:p>
    <w:p>
      <w:pPr>
        <w:numPr>
          <w:ilvl w:val="1"/>
          <w:numId w:val="2"/>
        </w:numPr>
        <w:spacing w:after="0"/>
      </w:pPr>
      <w:r>
        <w:t>An introduction (What are the problems? Why is worth looking into it? What are the existing techniques/business modes used to solve it so far, and the effectiveness of those techniques/business modes?)</w:t>
      </w:r>
    </w:p>
    <w:p>
      <w:pPr>
        <w:numPr>
          <w:ilvl w:val="1"/>
          <w:numId w:val="2"/>
        </w:numPr>
        <w:spacing w:after="0"/>
      </w:pPr>
      <w:r>
        <w:t>Proposed Solution is to be implemented as a Web App. List major functions of the ideal (commercial) Product, and Benefits of each function.</w:t>
      </w:r>
    </w:p>
    <w:p>
      <w:pPr>
        <w:numPr>
          <w:ilvl w:val="1"/>
          <w:numId w:val="2"/>
        </w:numPr>
        <w:spacing w:after="0"/>
      </w:pPr>
      <w:r>
        <w:t>Approach and assumptions (Blockchain technology chosen, Token Economy, Target customers)</w:t>
      </w:r>
    </w:p>
    <w:p>
      <w:pPr>
        <w:numPr>
          <w:ilvl w:val="1"/>
          <w:numId w:val="2"/>
        </w:numPr>
        <w:spacing w:after="0"/>
      </w:pPr>
      <w:r>
        <w:t>Define targeted Minimum Viable Product (MVP) functions, which is a scaled-down version of the Ideal Commercial Product, with functions which can be implemented before day 17 of this course.</w:t>
      </w:r>
    </w:p>
    <w:p>
      <w:pPr>
        <w:numPr>
          <w:ilvl w:val="1"/>
          <w:numId w:val="2"/>
        </w:numPr>
        <w:spacing w:after="0"/>
      </w:pPr>
      <w:r>
        <w:t>Evaluation your solution against the LASIC principles (Low margin, Asset light, Scalable, Innovative, Compliance easy)</w:t>
      </w:r>
    </w:p>
    <w:p>
      <w:pPr>
        <w:tabs>
          <w:tab w:val="left" w:pos="840"/>
        </w:tabs>
        <w:spacing w:after="0"/>
      </w:pPr>
    </w:p>
    <w:p>
      <w:pPr>
        <w:numPr>
          <w:ilvl w:val="0"/>
          <w:numId w:val="1"/>
        </w:numPr>
      </w:pPr>
      <w:r>
        <w:t>MVP Demo</w:t>
      </w:r>
      <w:r>
        <w:rPr>
          <w:rFonts w:hint="eastAsia"/>
        </w:rPr>
        <w:t xml:space="preserve"> quality of the code:</w:t>
      </w:r>
    </w:p>
    <w:p>
      <w:pPr>
        <w:numPr>
          <w:ilvl w:val="1"/>
          <w:numId w:val="3"/>
        </w:numPr>
        <w:spacing w:after="0"/>
      </w:pPr>
      <w:r>
        <w:t>Prefer</w:t>
      </w:r>
      <w:r>
        <w:rPr>
          <w:rFonts w:hint="eastAsia"/>
        </w:rPr>
        <w:t xml:space="preserve"> project</w:t>
      </w:r>
      <w:r>
        <w:t xml:space="preserve">s to be implemented </w:t>
      </w:r>
      <w:r>
        <w:rPr>
          <w:rFonts w:hint="eastAsia"/>
        </w:rPr>
        <w:t>based on MVC model</w:t>
      </w:r>
    </w:p>
    <w:p>
      <w:pPr>
        <w:numPr>
          <w:ilvl w:val="1"/>
          <w:numId w:val="3"/>
        </w:numPr>
        <w:spacing w:after="0"/>
      </w:pPr>
      <w:r>
        <w:t>Prefer p</w:t>
      </w:r>
      <w:r>
        <w:rPr>
          <w:rFonts w:hint="eastAsia"/>
        </w:rPr>
        <w:t>roject</w:t>
      </w:r>
      <w:r>
        <w:t xml:space="preserve">s to be implemented </w:t>
      </w:r>
      <w:r>
        <w:rPr>
          <w:rFonts w:hint="eastAsia"/>
        </w:rPr>
        <w:t xml:space="preserve">using the framework taught in the </w:t>
      </w:r>
      <w:r>
        <w:t>cours: Nodejs, Reactjs, Web3, Hyperledger, Mongodb, SQL, IPFS e.t.c.</w:t>
      </w:r>
    </w:p>
    <w:p>
      <w:pPr>
        <w:spacing w:after="0"/>
        <w:ind w:left="420"/>
      </w:pPr>
    </w:p>
    <w:p>
      <w:pPr>
        <w:numPr>
          <w:ilvl w:val="0"/>
          <w:numId w:val="1"/>
        </w:numPr>
      </w:pPr>
      <w:r>
        <w:rPr>
          <w:rFonts w:hint="eastAsia"/>
        </w:rPr>
        <w:t>Production level of the project:</w:t>
      </w:r>
    </w:p>
    <w:p>
      <w:pPr>
        <w:numPr>
          <w:ilvl w:val="1"/>
          <w:numId w:val="4"/>
        </w:numPr>
        <w:spacing w:after="0"/>
      </w:pPr>
      <w:r>
        <w:t>Prefer projects to run on a server (production mode) versus only running on a localhost.</w:t>
      </w:r>
    </w:p>
    <w:p>
      <w:pPr>
        <w:numPr>
          <w:ilvl w:val="1"/>
          <w:numId w:val="4"/>
        </w:numPr>
        <w:spacing w:after="0"/>
      </w:pPr>
      <w:r>
        <w:t xml:space="preserve">Test Cases and Results </w:t>
      </w:r>
    </w:p>
    <w:p>
      <w:pPr>
        <w:numPr>
          <w:ilvl w:val="1"/>
          <w:numId w:val="4"/>
        </w:numPr>
        <w:spacing w:after="0"/>
        <w:rPr>
          <w:b w:val="0"/>
          <w:bCs w:val="0"/>
        </w:rPr>
      </w:pPr>
      <w:r>
        <w:t>Use Docker and Docker compose for deployment</w:t>
      </w:r>
      <w:r>
        <w:rPr>
          <w:b w:val="0"/>
          <w:bCs w:val="0"/>
        </w:rPr>
        <w:t xml:space="preserve"> will earn extra credit </w:t>
      </w:r>
    </w:p>
    <w:p/>
    <w:p>
      <w:pPr>
        <w:numPr>
          <w:ilvl w:val="0"/>
          <w:numId w:val="1"/>
        </w:numPr>
      </w:pPr>
      <w:r>
        <w:t>MVP Live Demo</w:t>
      </w:r>
    </w:p>
    <w:p>
      <w:pPr>
        <w:numPr>
          <w:ilvl w:val="1"/>
          <w:numId w:val="5"/>
        </w:numPr>
        <w:spacing w:after="0"/>
      </w:pPr>
      <w:r>
        <w:t xml:space="preserve">Demo </w:t>
      </w:r>
      <w:r>
        <w:rPr>
          <w:rFonts w:hint="eastAsia"/>
        </w:rPr>
        <w:t xml:space="preserve">states </w:t>
      </w:r>
      <w:r>
        <w:t xml:space="preserve">and functions </w:t>
      </w:r>
      <w:r>
        <w:rPr>
          <w:rFonts w:hint="eastAsia"/>
        </w:rPr>
        <w:t xml:space="preserve">of the </w:t>
      </w:r>
      <w:r>
        <w:t>demonstrated MVP</w:t>
      </w:r>
    </w:p>
    <w:p>
      <w:pPr>
        <w:numPr>
          <w:ilvl w:val="1"/>
          <w:numId w:val="5"/>
        </w:numPr>
        <w:spacing w:after="0"/>
      </w:pPr>
      <w:r>
        <w:t>Degree of completion of the demonstrated MVP, compared to that of the targeted MVP</w:t>
      </w:r>
      <w:r>
        <w:rPr>
          <w:rFonts w:hint="eastAsia"/>
        </w:rPr>
        <w:t xml:space="preserve">, </w:t>
      </w:r>
      <w:r>
        <w:t>(gap).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3A792"/>
    <w:multiLevelType w:val="multilevel"/>
    <w:tmpl w:val="B6F3A79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1D836DAA"/>
    <w:multiLevelType w:val="multilevel"/>
    <w:tmpl w:val="1D836DA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AC758A5"/>
    <w:multiLevelType w:val="multilevel"/>
    <w:tmpl w:val="2AC758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2E594AB6"/>
    <w:multiLevelType w:val="multilevel"/>
    <w:tmpl w:val="2E594AB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60C625C"/>
    <w:multiLevelType w:val="multilevel"/>
    <w:tmpl w:val="560C625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upp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F69"/>
    <w:rsid w:val="000A131F"/>
    <w:rsid w:val="00C21765"/>
    <w:rsid w:val="00E65F69"/>
    <w:rsid w:val="351C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1"/>
    <w:basedOn w:val="3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227</Words>
  <Characters>1299</Characters>
  <Lines>10</Lines>
  <Paragraphs>3</Paragraphs>
  <TotalTime>5</TotalTime>
  <ScaleCrop>false</ScaleCrop>
  <LinksUpToDate>false</LinksUpToDate>
  <CharactersWithSpaces>1523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Think</dc:creator>
  <cp:lastModifiedBy>Think</cp:lastModifiedBy>
  <dcterms:modified xsi:type="dcterms:W3CDTF">2021-01-11T04:26:51Z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