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FCD" w:rsidRDefault="00D75FCD">
      <w:hyperlink r:id="rId6" w:history="1">
        <w:r w:rsidR="003E5A23">
          <w:rPr>
            <w:rStyle w:val="a5"/>
            <w:rFonts w:ascii="Verdana" w:hAnsi="Verdana"/>
            <w:b/>
            <w:bCs/>
            <w:color w:val="808080"/>
            <w:sz w:val="22"/>
            <w:shd w:val="clear" w:color="auto" w:fill="FFFFFF"/>
          </w:rPr>
          <w:t>游戏资源打包</w:t>
        </w:r>
      </w:hyperlink>
    </w:p>
    <w:p w:rsidR="003E5A23" w:rsidRDefault="003E5A23"/>
    <w:p w:rsidR="003E5A23" w:rsidRDefault="00BD7078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游戏资源打包几乎是一个网络游戏客户端必备的功能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.</w:t>
      </w:r>
    </w:p>
    <w:p w:rsidR="00BD7078" w:rsidRDefault="00BD7078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资源打包有这么几个好处：</w:t>
      </w:r>
    </w:p>
    <w:p w:rsidR="00BD7078" w:rsidRDefault="00BD7078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、加快客户端安装时间。拷贝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3000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1mb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文件所消耗的时间要远大于拷贝一个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3g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的文件所消耗的时间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.</w:t>
      </w:r>
    </w:p>
    <w:p w:rsidR="00BD7078" w:rsidRDefault="00BD7078" w:rsidP="00BD707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、客户端更加整洁，也可以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稍微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避免游戏资源被他人使用。</w:t>
      </w:r>
    </w:p>
    <w:p w:rsidR="00BD7078" w:rsidRDefault="00BD7078" w:rsidP="00BD707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ios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android</w:t>
      </w:r>
      <w:r>
        <w:rPr>
          <w:rFonts w:ascii="Verdana" w:hAnsi="Verdana"/>
          <w:color w:val="4B4B4B"/>
          <w:sz w:val="20"/>
          <w:szCs w:val="20"/>
        </w:rPr>
        <w:t>上面可以避免文件名大小写不一致造成的文件读取失败。或者说包内可以做到全平台大小写无关</w:t>
      </w:r>
    </w:p>
    <w:p w:rsidR="00BD7078" w:rsidRDefault="00BD7078" w:rsidP="00BD707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、压缩资源，如果是大量</w:t>
      </w:r>
      <w:r>
        <w:rPr>
          <w:rFonts w:ascii="Verdana" w:hAnsi="Verdana"/>
          <w:color w:val="4B4B4B"/>
          <w:sz w:val="20"/>
          <w:szCs w:val="20"/>
        </w:rPr>
        <w:t>png</w:t>
      </w:r>
      <w:r>
        <w:rPr>
          <w:rFonts w:ascii="Verdana" w:hAnsi="Verdana"/>
          <w:color w:val="4B4B4B"/>
          <w:sz w:val="20"/>
          <w:szCs w:val="20"/>
        </w:rPr>
        <w:t>等图片资源可能还体现不出来，但是如果有大量文本和未压缩模型资源，那么打包可以有效减小客户端</w:t>
      </w:r>
    </w:p>
    <w:p w:rsidR="00BD7078" w:rsidRDefault="00BD7078">
      <w:pPr>
        <w:rPr>
          <w:rFonts w:hint="eastAsia"/>
        </w:rPr>
      </w:pPr>
    </w:p>
    <w:p w:rsidR="00684A58" w:rsidRDefault="00684A58">
      <w:pPr>
        <w:rPr>
          <w:rFonts w:hint="eastAsia"/>
        </w:rPr>
      </w:pPr>
      <w:r>
        <w:rPr>
          <w:rFonts w:hint="eastAsia"/>
        </w:rPr>
        <w:t>文件夹打包过程</w:t>
      </w:r>
    </w:p>
    <w:p w:rsidR="00684A58" w:rsidRPr="007B00F6" w:rsidRDefault="00684A58">
      <w:pPr>
        <w:rPr>
          <w:rFonts w:hint="eastAsia"/>
          <w:sz w:val="20"/>
          <w:szCs w:val="20"/>
        </w:rPr>
      </w:pPr>
    </w:p>
    <w:sectPr w:rsidR="00684A58" w:rsidRPr="007B00F6" w:rsidSect="00D75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B77" w:rsidRDefault="005B7B77" w:rsidP="003E5A23">
      <w:r>
        <w:separator/>
      </w:r>
    </w:p>
  </w:endnote>
  <w:endnote w:type="continuationSeparator" w:id="1">
    <w:p w:rsidR="005B7B77" w:rsidRDefault="005B7B77" w:rsidP="003E5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B77" w:rsidRDefault="005B7B77" w:rsidP="003E5A23">
      <w:r>
        <w:separator/>
      </w:r>
    </w:p>
  </w:footnote>
  <w:footnote w:type="continuationSeparator" w:id="1">
    <w:p w:rsidR="005B7B77" w:rsidRDefault="005B7B77" w:rsidP="003E5A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A23"/>
    <w:rsid w:val="0011529B"/>
    <w:rsid w:val="003E5A23"/>
    <w:rsid w:val="005B7B77"/>
    <w:rsid w:val="00684A58"/>
    <w:rsid w:val="007B00F6"/>
    <w:rsid w:val="00BD7078"/>
    <w:rsid w:val="00D7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A2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E5A2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D7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7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ancidie/archive/2013/04/13/301946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283</Characters>
  <Application>Microsoft Office Word</Application>
  <DocSecurity>0</DocSecurity>
  <Lines>2</Lines>
  <Paragraphs>1</Paragraphs>
  <ScaleCrop>false</ScaleCrop>
  <Company>微软中国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2018-01-04T08:41:00Z</dcterms:created>
  <dcterms:modified xsi:type="dcterms:W3CDTF">2018-01-05T07:30:00Z</dcterms:modified>
</cp:coreProperties>
</file>