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Folder: levelA</w:t>
      </w:r>
    </w:p>
    <w:p>
      <w:pPr>
        <w:pStyle w:val="Heading3"/>
      </w:pPr>
      <w:r>
        <w:t>Folder: levelB1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Sum</w:t>
            </w:r>
          </w:p>
        </w:tc>
        <w:tc>
          <w:tcPr>
            <w:tcW w:type="dxa" w:w="2160"/>
          </w:tcPr>
          <w:p>
            <w:r>
              <w:t>Mean</w:t>
            </w:r>
          </w:p>
        </w:tc>
      </w:tr>
      <w:tr>
        <w:tc>
          <w:tcPr>
            <w:tcW w:type="dxa" w:w="2160"/>
          </w:tcPr>
          <w:p>
            <w:r>
              <w:t>data1.csv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10.00</w:t>
            </w:r>
          </w:p>
        </w:tc>
        <w:tc>
          <w:tcPr>
            <w:tcW w:type="dxa" w:w="2160"/>
          </w:tcPr>
          <w:p>
            <w:r>
              <w:t>2.50</w:t>
            </w:r>
          </w:p>
        </w:tc>
      </w:tr>
      <w:tr>
        <w:tc>
          <w:tcPr>
            <w:tcW w:type="dxa" w:w="2160"/>
          </w:tcPr>
          <w:p>
            <w:r>
              <w:t>data2.txt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35.00</w:t>
            </w:r>
          </w:p>
        </w:tc>
        <w:tc>
          <w:tcPr>
            <w:tcW w:type="dxa" w:w="2160"/>
          </w:tcPr>
          <w:p>
            <w:r>
              <w:t>7.00</w:t>
            </w:r>
          </w:p>
        </w:tc>
      </w:tr>
    </w:tbl>
    <w:p>
      <w:r>
        <w:t>Summary for levelB1: files=2, total_values=9, sum=45.00</w:t>
      </w:r>
    </w:p>
    <w:p>
      <w:pPr>
        <w:pStyle w:val="Heading3"/>
      </w:pPr>
      <w:r>
        <w:t>Folder: levelB2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Sum</w:t>
            </w:r>
          </w:p>
        </w:tc>
        <w:tc>
          <w:tcPr>
            <w:tcW w:type="dxa" w:w="2160"/>
          </w:tcPr>
          <w:p>
            <w:r>
              <w:t>Mean</w:t>
            </w:r>
          </w:p>
        </w:tc>
      </w:tr>
      <w:tr>
        <w:tc>
          <w:tcPr>
            <w:tcW w:type="dxa" w:w="2160"/>
          </w:tcPr>
          <w:p>
            <w:r>
              <w:t>data3.json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33.00</w:t>
            </w:r>
          </w:p>
        </w:tc>
        <w:tc>
          <w:tcPr>
            <w:tcW w:type="dxa" w:w="2160"/>
          </w:tcPr>
          <w:p>
            <w:r>
              <w:t>11.00</w:t>
            </w:r>
          </w:p>
        </w:tc>
      </w:tr>
    </w:tbl>
    <w:p>
      <w:r>
        <w:t>Summary for levelB2: files=1, total_values=3, sum=33.00</w:t>
      </w:r>
    </w:p>
    <w:p>
      <w:pPr>
        <w:pStyle w:val="Heading2"/>
      </w:pPr>
      <w:r>
        <w:t>Folder: levelC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Sum</w:t>
            </w:r>
          </w:p>
        </w:tc>
        <w:tc>
          <w:tcPr>
            <w:tcW w:type="dxa" w:w="2160"/>
          </w:tcPr>
          <w:p>
            <w:r>
              <w:t>Mean</w:t>
            </w:r>
          </w:p>
        </w:tc>
      </w:tr>
      <w:tr>
        <w:tc>
          <w:tcPr>
            <w:tcW w:type="dxa" w:w="2160"/>
          </w:tcPr>
          <w:p>
            <w:r>
              <w:t>data4.csv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12.00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</w:tr>
    </w:tbl>
    <w:p>
      <w:r>
        <w:t>Summary for levelC: files=1, total_values=3, sum=12.00</w:t>
      </w:r>
    </w:p>
    <w:p>
      <w:pPr>
        <w:pStyle w:val="Heading2"/>
      </w:pPr>
      <w:r>
        <w:t>Folder: levelA</w:t>
      </w:r>
    </w:p>
    <w:p>
      <w:pPr>
        <w:pStyle w:val="Heading3"/>
      </w:pPr>
      <w:r>
        <w:t>Folder: levelB1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Sum</w:t>
            </w:r>
          </w:p>
        </w:tc>
        <w:tc>
          <w:tcPr>
            <w:tcW w:type="dxa" w:w="2160"/>
          </w:tcPr>
          <w:p>
            <w:r>
              <w:t>Mean</w:t>
            </w:r>
          </w:p>
        </w:tc>
      </w:tr>
      <w:tr>
        <w:tc>
          <w:tcPr>
            <w:tcW w:type="dxa" w:w="2160"/>
          </w:tcPr>
          <w:p>
            <w:r>
              <w:t>data1.csv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10.00</w:t>
            </w:r>
          </w:p>
        </w:tc>
        <w:tc>
          <w:tcPr>
            <w:tcW w:type="dxa" w:w="2160"/>
          </w:tcPr>
          <w:p>
            <w:r>
              <w:t>2.50</w:t>
            </w:r>
          </w:p>
        </w:tc>
      </w:tr>
      <w:tr>
        <w:tc>
          <w:tcPr>
            <w:tcW w:type="dxa" w:w="2160"/>
          </w:tcPr>
          <w:p>
            <w:r>
              <w:t>data2.txt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35.00</w:t>
            </w:r>
          </w:p>
        </w:tc>
        <w:tc>
          <w:tcPr>
            <w:tcW w:type="dxa" w:w="2160"/>
          </w:tcPr>
          <w:p>
            <w:r>
              <w:t>7.00</w:t>
            </w:r>
          </w:p>
        </w:tc>
      </w:tr>
    </w:tbl>
    <w:p>
      <w:r>
        <w:t>表 levelB1 数据统计</w:t>
      </w:r>
    </w:p>
    <w:p>
      <w:pPr/>
      <w:r>
        <w:t>Summary for levelB1: files=2, total_values=9, sum=45.00</w:t>
      </w:r>
    </w:p>
    <w:p>
      <w:pPr>
        <w:pStyle w:val="Heading3"/>
      </w:pPr>
      <w:r>
        <w:t>Folder: levelB2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Sum</w:t>
            </w:r>
          </w:p>
        </w:tc>
        <w:tc>
          <w:tcPr>
            <w:tcW w:type="dxa" w:w="2160"/>
          </w:tcPr>
          <w:p>
            <w:r>
              <w:t>Mean</w:t>
            </w:r>
          </w:p>
        </w:tc>
      </w:tr>
      <w:tr>
        <w:tc>
          <w:tcPr>
            <w:tcW w:type="dxa" w:w="2160"/>
          </w:tcPr>
          <w:p>
            <w:r>
              <w:t>data3.json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33.00</w:t>
            </w:r>
          </w:p>
        </w:tc>
        <w:tc>
          <w:tcPr>
            <w:tcW w:type="dxa" w:w="2160"/>
          </w:tcPr>
          <w:p>
            <w:r>
              <w:t>11.00</w:t>
            </w:r>
          </w:p>
        </w:tc>
      </w:tr>
    </w:tbl>
    <w:p>
      <w:r>
        <w:t>表 levelB2 数据统计</w:t>
      </w:r>
    </w:p>
    <w:p>
      <w:pPr/>
      <w:r>
        <w:t>Summary for levelB2: files=1, total_values=3, sum=33.00</w:t>
      </w:r>
    </w:p>
    <w:p>
      <w:pPr>
        <w:pStyle w:val="Heading2"/>
      </w:pPr>
      <w:r>
        <w:t>Folder: levelC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Sum</w:t>
            </w:r>
          </w:p>
        </w:tc>
        <w:tc>
          <w:tcPr>
            <w:tcW w:type="dxa" w:w="2160"/>
          </w:tcPr>
          <w:p>
            <w:r>
              <w:t>Mean</w:t>
            </w:r>
          </w:p>
        </w:tc>
      </w:tr>
      <w:tr>
        <w:tc>
          <w:tcPr>
            <w:tcW w:type="dxa" w:w="2160"/>
          </w:tcPr>
          <w:p>
            <w:r>
              <w:t>data4.csv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12.00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</w:tr>
    </w:tbl>
    <w:p>
      <w:r>
        <w:t>表 levelC 数据统计</w:t>
      </w:r>
    </w:p>
    <w:p>
      <w:pPr/>
      <w:r>
        <w:t>Summary for levelC: files=1, total_values=3, sum=12.00</w:t>
      </w:r>
    </w:p>
    <w:p>
      <w:pPr>
        <w:pStyle w:val="Heading2"/>
      </w:pPr>
      <w:r>
        <w:t>Folder: levelA</w:t>
      </w:r>
    </w:p>
    <w:p>
      <w:pPr>
        <w:pStyle w:val="Heading3"/>
      </w:pPr>
      <w:r>
        <w:t>Folder: levelB1</w:t>
      </w:r>
    </w:p>
    <w:p>
      <w:pPr>
        <w:pStyle w:val="Heading3"/>
      </w:pPr>
      <w:r>
        <w:t>Folder: levelB2</w:t>
      </w:r>
    </w:p>
    <w:p>
      <w:pPr>
        <w:pStyle w:val="Heading2"/>
      </w:pPr>
      <w:r>
        <w:t>Folder: levelC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