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1C03" w14:textId="0209D8E4" w:rsidR="001C088E" w:rsidRPr="00EB18FC" w:rsidRDefault="0035627F" w:rsidP="001C088E">
      <w:pPr>
        <w:pStyle w:val="1"/>
        <w:jc w:val="center"/>
        <w:rPr>
          <w:sz w:val="72"/>
          <w:szCs w:val="72"/>
        </w:rPr>
      </w:pPr>
      <w:r>
        <w:rPr>
          <w:sz w:val="72"/>
          <w:szCs w:val="72"/>
        </w:rPr>
        <w:t>2</w:t>
      </w:r>
      <w:r w:rsidR="001C088E">
        <w:rPr>
          <w:rFonts w:hint="eastAsia"/>
          <w:sz w:val="72"/>
          <w:szCs w:val="72"/>
        </w:rPr>
        <w:t>班</w:t>
      </w:r>
      <w:r>
        <w:rPr>
          <w:sz w:val="72"/>
          <w:szCs w:val="72"/>
        </w:rPr>
        <w:t>10</w:t>
      </w:r>
      <w:r w:rsidR="001C088E" w:rsidRPr="00EB18FC">
        <w:rPr>
          <w:rFonts w:hint="eastAsia"/>
          <w:sz w:val="72"/>
          <w:szCs w:val="72"/>
        </w:rPr>
        <w:t>小组周总结报告</w:t>
      </w:r>
    </w:p>
    <w:p w14:paraId="134794CE" w14:textId="77777777" w:rsidR="001C088E" w:rsidRDefault="001C088E" w:rsidP="001C088E"/>
    <w:p w14:paraId="3C246419" w14:textId="77777777" w:rsidR="001C088E" w:rsidRDefault="001C088E" w:rsidP="001C088E"/>
    <w:p w14:paraId="5B20F4F0" w14:textId="77777777" w:rsidR="001C088E" w:rsidRDefault="001C088E" w:rsidP="001C088E">
      <w:pPr>
        <w:jc w:val="center"/>
        <w:rPr>
          <w:sz w:val="36"/>
          <w:szCs w:val="40"/>
        </w:rPr>
      </w:pPr>
    </w:p>
    <w:p w14:paraId="1A617D92" w14:textId="77777777" w:rsidR="001C088E" w:rsidRDefault="001C088E" w:rsidP="001C088E">
      <w:pPr>
        <w:jc w:val="center"/>
        <w:rPr>
          <w:sz w:val="36"/>
          <w:szCs w:val="40"/>
        </w:rPr>
      </w:pPr>
    </w:p>
    <w:p w14:paraId="291B1079" w14:textId="77777777" w:rsidR="001C088E" w:rsidRDefault="001C088E" w:rsidP="001C088E">
      <w:pPr>
        <w:jc w:val="center"/>
        <w:rPr>
          <w:sz w:val="36"/>
          <w:szCs w:val="40"/>
        </w:rPr>
      </w:pPr>
    </w:p>
    <w:p w14:paraId="0E53C1E9" w14:textId="77777777" w:rsidR="001C088E" w:rsidRDefault="001C088E" w:rsidP="001C088E">
      <w:pPr>
        <w:jc w:val="center"/>
        <w:rPr>
          <w:sz w:val="36"/>
          <w:szCs w:val="40"/>
        </w:rPr>
      </w:pPr>
    </w:p>
    <w:tbl>
      <w:tblPr>
        <w:tblStyle w:val="af2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4894"/>
      </w:tblGrid>
      <w:tr w:rsidR="001C088E" w14:paraId="6AD23BD1" w14:textId="77777777" w:rsidTr="001251C6">
        <w:tc>
          <w:tcPr>
            <w:tcW w:w="2409" w:type="dxa"/>
          </w:tcPr>
          <w:p w14:paraId="3E42B3DA" w14:textId="77777777" w:rsidR="001C088E" w:rsidRDefault="001C088E" w:rsidP="001251C6">
            <w:pPr>
              <w:jc w:val="left"/>
              <w:rPr>
                <w:sz w:val="36"/>
                <w:szCs w:val="40"/>
              </w:rPr>
            </w:pPr>
            <w:r w:rsidRPr="00EB18FC"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 w14:textId="5CD10AD8" w:rsidR="001C088E" w:rsidRDefault="0035627F" w:rsidP="001251C6">
            <w:pPr>
              <w:jc w:val="left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2</w:t>
            </w:r>
            <w:r w:rsidR="001C088E" w:rsidRPr="00EB18FC"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</w:rPr>
              <w:t>1</w:t>
            </w:r>
            <w:r>
              <w:rPr>
                <w:sz w:val="36"/>
                <w:szCs w:val="40"/>
              </w:rPr>
              <w:t>0</w:t>
            </w:r>
            <w:r w:rsidR="001C088E" w:rsidRPr="00EB18FC">
              <w:rPr>
                <w:rFonts w:hint="eastAsia"/>
                <w:sz w:val="36"/>
                <w:szCs w:val="40"/>
              </w:rPr>
              <w:t>组</w:t>
            </w:r>
          </w:p>
        </w:tc>
      </w:tr>
      <w:tr w:rsidR="001C088E" w14:paraId="7E195FE6" w14:textId="77777777" w:rsidTr="001251C6">
        <w:tc>
          <w:tcPr>
            <w:tcW w:w="2409" w:type="dxa"/>
          </w:tcPr>
          <w:p w14:paraId="2EE5192F" w14:textId="77777777" w:rsidR="001C088E" w:rsidRDefault="001C088E" w:rsidP="001251C6">
            <w:pPr>
              <w:jc w:val="left"/>
              <w:rPr>
                <w:sz w:val="36"/>
                <w:szCs w:val="40"/>
              </w:rPr>
            </w:pPr>
            <w:r w:rsidRPr="00EB18FC"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 w14:textId="492DD0D1" w:rsidR="001C088E" w:rsidRDefault="0035627F" w:rsidP="001251C6">
            <w:pPr>
              <w:jc w:val="left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赵炜</w:t>
            </w:r>
          </w:p>
        </w:tc>
      </w:tr>
      <w:tr w:rsidR="001C088E" w14:paraId="580098B8" w14:textId="77777777" w:rsidTr="001251C6">
        <w:tc>
          <w:tcPr>
            <w:tcW w:w="2409" w:type="dxa"/>
          </w:tcPr>
          <w:p w14:paraId="2E80E39B" w14:textId="77777777" w:rsidR="001C088E" w:rsidRDefault="001C088E" w:rsidP="001251C6">
            <w:pPr>
              <w:jc w:val="left"/>
              <w:rPr>
                <w:sz w:val="36"/>
                <w:szCs w:val="40"/>
              </w:rPr>
            </w:pPr>
            <w:r w:rsidRPr="00EB18FC"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 w14:textId="51A8C79E" w:rsidR="001C088E" w:rsidRDefault="0035627F" w:rsidP="001251C6">
            <w:pPr>
              <w:jc w:val="left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 xml:space="preserve">朱俊沂，董裕川，赵嘉伟，胡立斌，刘泽成 </w:t>
            </w:r>
          </w:p>
        </w:tc>
      </w:tr>
      <w:tr w:rsidR="001C088E" w14:paraId="7E997F40" w14:textId="77777777" w:rsidTr="001251C6">
        <w:tc>
          <w:tcPr>
            <w:tcW w:w="2409" w:type="dxa"/>
          </w:tcPr>
          <w:p w14:paraId="29EFB684" w14:textId="77777777" w:rsidR="001C088E" w:rsidRDefault="001C088E" w:rsidP="001251C6">
            <w:pPr>
              <w:jc w:val="left"/>
              <w:rPr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 w14:textId="77777777" w:rsidR="001C088E" w:rsidRDefault="001C088E" w:rsidP="001251C6">
            <w:pPr>
              <w:jc w:val="left"/>
              <w:rPr>
                <w:sz w:val="36"/>
                <w:szCs w:val="40"/>
              </w:rPr>
            </w:pPr>
          </w:p>
        </w:tc>
      </w:tr>
    </w:tbl>
    <w:p w14:paraId="61B3BB5A" w14:textId="77777777" w:rsidR="001C088E" w:rsidRDefault="001C088E" w:rsidP="001C088E">
      <w:pPr>
        <w:rPr>
          <w:sz w:val="36"/>
          <w:szCs w:val="40"/>
        </w:rPr>
      </w:pPr>
    </w:p>
    <w:p w14:paraId="473CD794" w14:textId="77777777" w:rsidR="001C088E" w:rsidRDefault="001C088E" w:rsidP="001C088E">
      <w:pPr>
        <w:widowControl/>
        <w:jc w:val="center"/>
        <w:rPr>
          <w:sz w:val="36"/>
          <w:szCs w:val="40"/>
        </w:rPr>
        <w:sectPr w:rsidR="001C088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 w:val="36"/>
          <w:szCs w:val="40"/>
        </w:rPr>
        <w:br w:type="page"/>
      </w:r>
    </w:p>
    <w:p w14:paraId="47274456" w14:textId="77777777" w:rsidR="001C088E" w:rsidRDefault="001C088E" w:rsidP="001C088E">
      <w:pPr>
        <w:widowControl/>
        <w:jc w:val="center"/>
        <w:rPr>
          <w:sz w:val="36"/>
          <w:szCs w:val="40"/>
        </w:rPr>
      </w:pPr>
    </w:p>
    <w:p w14:paraId="586C0D6D" w14:textId="22221187" w:rsidR="001C088E" w:rsidRDefault="001C088E" w:rsidP="001C088E">
      <w:pPr>
        <w:pStyle w:val="2"/>
      </w:pPr>
      <w:r>
        <w:rPr>
          <w:rFonts w:hint="eastAsia"/>
        </w:rPr>
        <w:t>分工及工作内容（每周填写完善）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10"/>
        <w:gridCol w:w="1323"/>
        <w:gridCol w:w="977"/>
        <w:gridCol w:w="1283"/>
        <w:gridCol w:w="1256"/>
        <w:gridCol w:w="1276"/>
        <w:gridCol w:w="881"/>
        <w:gridCol w:w="1114"/>
        <w:gridCol w:w="1126"/>
        <w:gridCol w:w="1114"/>
        <w:gridCol w:w="1109"/>
      </w:tblGrid>
      <w:tr w:rsidR="0080551C" w:rsidRPr="00045825" w14:paraId="258C5E3D" w14:textId="788261E0" w:rsidTr="00630FED">
        <w:tc>
          <w:tcPr>
            <w:tcW w:w="1110" w:type="dxa"/>
          </w:tcPr>
          <w:p w14:paraId="5478FE27" w14:textId="30CACFFF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1323" w:type="dxa"/>
          </w:tcPr>
          <w:p w14:paraId="40BB0738" w14:textId="76517DE7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977" w:type="dxa"/>
          </w:tcPr>
          <w:p w14:paraId="6210BC25" w14:textId="00D39A88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1283" w:type="dxa"/>
          </w:tcPr>
          <w:p w14:paraId="370EB840" w14:textId="20DD6E83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256" w:type="dxa"/>
          </w:tcPr>
          <w:p w14:paraId="4ABF3CCD" w14:textId="5A485891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1276" w:type="dxa"/>
          </w:tcPr>
          <w:p w14:paraId="6AF34DA5" w14:textId="56D86AA4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822" w:type="dxa"/>
          </w:tcPr>
          <w:p w14:paraId="6D17C7B1" w14:textId="0DCF11C0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1114" w:type="dxa"/>
          </w:tcPr>
          <w:p w14:paraId="16ED5860" w14:textId="017ECD7D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1126" w:type="dxa"/>
          </w:tcPr>
          <w:p w14:paraId="5D119999" w14:textId="423F5391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1114" w:type="dxa"/>
          </w:tcPr>
          <w:p w14:paraId="4B9CF0AE" w14:textId="2E2569FF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1109" w:type="dxa"/>
          </w:tcPr>
          <w:p w14:paraId="06A2380C" w14:textId="4DC85675" w:rsidR="0080551C" w:rsidRPr="00045825" w:rsidRDefault="0080551C" w:rsidP="00045825">
            <w:pPr>
              <w:jc w:val="center"/>
              <w:rPr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:rsidR="0080551C" w14:paraId="15EAE7CC" w14:textId="21F0E823" w:rsidTr="00630FED">
        <w:tc>
          <w:tcPr>
            <w:tcW w:w="1110" w:type="dxa"/>
          </w:tcPr>
          <w:p w14:paraId="150814DE" w14:textId="66B601D4" w:rsidR="0080551C" w:rsidRDefault="0035627F" w:rsidP="001C088E">
            <w:pPr>
              <w:rPr>
                <w:rFonts w:hint="eastAsia"/>
              </w:rPr>
            </w:pPr>
            <w:r>
              <w:rPr>
                <w:rFonts w:hint="eastAsia"/>
              </w:rPr>
              <w:t>赵炜</w:t>
            </w:r>
          </w:p>
        </w:tc>
        <w:tc>
          <w:tcPr>
            <w:tcW w:w="1323" w:type="dxa"/>
          </w:tcPr>
          <w:p w14:paraId="72153FCB" w14:textId="4DEAE762" w:rsidR="0080551C" w:rsidRDefault="0035627F" w:rsidP="001C088E">
            <w:r>
              <w:rPr>
                <w:rFonts w:hint="eastAsia"/>
              </w:rPr>
              <w:t>2</w:t>
            </w:r>
            <w:r>
              <w:t>315304262</w:t>
            </w:r>
          </w:p>
        </w:tc>
        <w:tc>
          <w:tcPr>
            <w:tcW w:w="977" w:type="dxa"/>
          </w:tcPr>
          <w:p w14:paraId="343D42F6" w14:textId="4D098A6B" w:rsidR="0080551C" w:rsidRDefault="0052253B" w:rsidP="001C088E">
            <w:r>
              <w:rPr>
                <w:rFonts w:hint="eastAsia"/>
              </w:rPr>
              <w:t>软工2</w:t>
            </w:r>
          </w:p>
        </w:tc>
        <w:tc>
          <w:tcPr>
            <w:tcW w:w="1283" w:type="dxa"/>
          </w:tcPr>
          <w:p w14:paraId="2D3EA6B8" w14:textId="2685678F" w:rsidR="0080551C" w:rsidRDefault="00175837" w:rsidP="001C088E">
            <w:r>
              <w:rPr>
                <w:rFonts w:hint="eastAsia"/>
              </w:rPr>
              <w:t>M</w:t>
            </w:r>
            <w:r>
              <w:t>yiti-1</w:t>
            </w:r>
          </w:p>
        </w:tc>
        <w:tc>
          <w:tcPr>
            <w:tcW w:w="1256" w:type="dxa"/>
          </w:tcPr>
          <w:p w14:paraId="578EA208" w14:textId="35BD0C96" w:rsidR="0080551C" w:rsidRDefault="00630FED" w:rsidP="001C088E">
            <w:r>
              <w:t>负责小组整体第一周进度统筹，组织小组线上线下讨论会，记录会议纪要，确定课题为校园顺风车拼车系统，明确项目整体目标与范围。</w:t>
            </w:r>
          </w:p>
        </w:tc>
        <w:tc>
          <w:tcPr>
            <w:tcW w:w="1276" w:type="dxa"/>
          </w:tcPr>
          <w:p w14:paraId="33A2DE23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完成竞品调研文档大纲搭建，汇总所有人调研素材，初步撰写竞品分析报告初稿。 </w:t>
            </w:r>
          </w:p>
          <w:p w14:paraId="1BF5F331" w14:textId="0A30A2FC" w:rsidR="0080551C" w:rsidRDefault="00630FED" w:rsidP="00630FED"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初步梳理系统角色：学生乘客、车主学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生、管理员，为后续开发做铺垫。</w:t>
            </w:r>
          </w:p>
        </w:tc>
        <w:tc>
          <w:tcPr>
            <w:tcW w:w="822" w:type="dxa"/>
          </w:tcPr>
          <w:p w14:paraId="027DB011" w14:textId="136A3AAB" w:rsidR="0080551C" w:rsidRDefault="00540B13" w:rsidP="001C088E">
            <w:r>
              <w:rPr>
                <w:rFonts w:hint="eastAsia"/>
              </w:rPr>
              <w:lastRenderedPageBreak/>
              <w:t>1</w:t>
            </w:r>
            <w:r>
              <w:t>5%</w:t>
            </w:r>
          </w:p>
        </w:tc>
        <w:tc>
          <w:tcPr>
            <w:tcW w:w="1114" w:type="dxa"/>
          </w:tcPr>
          <w:p w14:paraId="5E72C2BE" w14:textId="4454C105" w:rsidR="0080551C" w:rsidRDefault="0080551C" w:rsidP="001C088E"/>
        </w:tc>
        <w:tc>
          <w:tcPr>
            <w:tcW w:w="1126" w:type="dxa"/>
          </w:tcPr>
          <w:p w14:paraId="0246608D" w14:textId="77777777" w:rsidR="0080551C" w:rsidRDefault="0080551C" w:rsidP="001C088E"/>
        </w:tc>
        <w:tc>
          <w:tcPr>
            <w:tcW w:w="1114" w:type="dxa"/>
          </w:tcPr>
          <w:p w14:paraId="0C2DBD5D" w14:textId="073E7620" w:rsidR="0080551C" w:rsidRDefault="0080551C" w:rsidP="001C088E"/>
        </w:tc>
        <w:tc>
          <w:tcPr>
            <w:tcW w:w="1109" w:type="dxa"/>
          </w:tcPr>
          <w:p w14:paraId="55FE4A0D" w14:textId="77777777" w:rsidR="0080551C" w:rsidRDefault="0080551C" w:rsidP="001C088E"/>
        </w:tc>
      </w:tr>
      <w:tr w:rsidR="00630FED" w14:paraId="7EE89342" w14:textId="379F312F" w:rsidTr="00630FED">
        <w:tc>
          <w:tcPr>
            <w:tcW w:w="1110" w:type="dxa"/>
          </w:tcPr>
          <w:p w14:paraId="6FCB3D3F" w14:textId="10F6FCC8" w:rsidR="00630FED" w:rsidRDefault="00630FED" w:rsidP="00630FED">
            <w:r>
              <w:rPr>
                <w:rFonts w:hint="eastAsia"/>
              </w:rPr>
              <w:t>刘泽成</w:t>
            </w:r>
          </w:p>
        </w:tc>
        <w:tc>
          <w:tcPr>
            <w:tcW w:w="1323" w:type="dxa"/>
          </w:tcPr>
          <w:p w14:paraId="62F9864E" w14:textId="1483F2D7" w:rsidR="00630FED" w:rsidRDefault="00630FED" w:rsidP="00630FED">
            <w:r>
              <w:rPr>
                <w:rFonts w:hint="eastAsia"/>
              </w:rPr>
              <w:t>2</w:t>
            </w:r>
            <w:r>
              <w:t>315304335</w:t>
            </w:r>
          </w:p>
        </w:tc>
        <w:tc>
          <w:tcPr>
            <w:tcW w:w="977" w:type="dxa"/>
          </w:tcPr>
          <w:p w14:paraId="19A2583F" w14:textId="650B2D81" w:rsidR="00630FED" w:rsidRDefault="00630FED" w:rsidP="00630FED">
            <w:r>
              <w:rPr>
                <w:rFonts w:hint="eastAsia"/>
              </w:rPr>
              <w:t>软工2</w:t>
            </w:r>
          </w:p>
        </w:tc>
        <w:tc>
          <w:tcPr>
            <w:tcW w:w="1283" w:type="dxa"/>
          </w:tcPr>
          <w:p w14:paraId="042030AC" w14:textId="08CDC295" w:rsidR="00630FED" w:rsidRDefault="00630FED" w:rsidP="00630FED">
            <w:r>
              <w:rPr>
                <w:rFonts w:hint="eastAsia"/>
              </w:rPr>
              <w:t>AAAiris</w:t>
            </w:r>
            <w:r>
              <w:t>666</w:t>
            </w:r>
          </w:p>
        </w:tc>
        <w:tc>
          <w:tcPr>
            <w:tcW w:w="1256" w:type="dxa"/>
          </w:tcPr>
          <w:p w14:paraId="787B8842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预研技术选型，调研后端开发可用技术栈，记录技术难点，例如拼车匹配算法、订单消息通知。 </w:t>
            </w:r>
          </w:p>
          <w:p w14:paraId="61F7EA68" w14:textId="362740A4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参与测试方案构思，梳理功能测试点，重点关注拼车匹配、订单状态流转的测试点。</w:t>
            </w:r>
          </w:p>
        </w:tc>
        <w:tc>
          <w:tcPr>
            <w:tcW w:w="1276" w:type="dxa"/>
          </w:tcPr>
          <w:p w14:paraId="1E4E23F9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聚焦</w:t>
            </w:r>
            <w:r w:rsidRPr="00630FED">
              <w:rPr>
                <w:rFonts w:ascii="Arial" w:eastAsia="宋体" w:hAnsi="Arial" w:cs="Arial"/>
                <w:kern w:val="0"/>
                <w:sz w:val="24"/>
                <w:szCs w:val="24"/>
              </w:rPr>
              <w:t>校园类同类小程序</w:t>
            </w:r>
            <w:r w:rsidRPr="00630FED">
              <w:rPr>
                <w:rFonts w:ascii="Arial" w:eastAsia="宋体" w:hAnsi="Arial" w:cs="Arial"/>
                <w:kern w:val="0"/>
                <w:sz w:val="24"/>
                <w:szCs w:val="24"/>
              </w:rPr>
              <w:t xml:space="preserve"> / </w:t>
            </w:r>
            <w:r w:rsidRPr="00630FED">
              <w:rPr>
                <w:rFonts w:ascii="Arial" w:eastAsia="宋体" w:hAnsi="Arial" w:cs="Arial"/>
                <w:kern w:val="0"/>
                <w:sz w:val="24"/>
                <w:szCs w:val="24"/>
              </w:rPr>
              <w:t>系统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竞品调研，搜集高校现有校内拼车平台、校园二手拼车社群、校园出行小程序。 </w:t>
            </w:r>
          </w:p>
          <w:p w14:paraId="36C6D7A2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收集校园真实用户痛点：比如节假日返校离校拼车、跨校区通勤、安全顾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虑、费用结算、身份核验问题。 </w:t>
            </w:r>
          </w:p>
          <w:p w14:paraId="4424B5B1" w14:textId="054B22F8" w:rsidR="00630FED" w:rsidRDefault="00630FED" w:rsidP="00630FED"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整理调研问卷思路，设计简易用户调研问题，用于后续收集本校学生出行需求。</w:t>
            </w:r>
          </w:p>
        </w:tc>
        <w:tc>
          <w:tcPr>
            <w:tcW w:w="822" w:type="dxa"/>
          </w:tcPr>
          <w:p w14:paraId="41869867" w14:textId="62E6391A" w:rsidR="00630FED" w:rsidRDefault="00540B13" w:rsidP="00630FED">
            <w:r>
              <w:rPr>
                <w:rFonts w:hint="eastAsia"/>
              </w:rPr>
              <w:lastRenderedPageBreak/>
              <w:t>1</w:t>
            </w:r>
            <w:r>
              <w:t>5%</w:t>
            </w:r>
          </w:p>
        </w:tc>
        <w:tc>
          <w:tcPr>
            <w:tcW w:w="1114" w:type="dxa"/>
          </w:tcPr>
          <w:p w14:paraId="3B074814" w14:textId="2AD82816" w:rsidR="00630FED" w:rsidRDefault="00630FED" w:rsidP="00630FED"/>
        </w:tc>
        <w:tc>
          <w:tcPr>
            <w:tcW w:w="1126" w:type="dxa"/>
          </w:tcPr>
          <w:p w14:paraId="5ADCDF42" w14:textId="77777777" w:rsidR="00630FED" w:rsidRDefault="00630FED" w:rsidP="00630FED"/>
        </w:tc>
        <w:tc>
          <w:tcPr>
            <w:tcW w:w="1114" w:type="dxa"/>
          </w:tcPr>
          <w:p w14:paraId="3D7FCDFF" w14:textId="60F2BA2B" w:rsidR="00630FED" w:rsidRDefault="00630FED" w:rsidP="00630FED"/>
        </w:tc>
        <w:tc>
          <w:tcPr>
            <w:tcW w:w="1109" w:type="dxa"/>
          </w:tcPr>
          <w:p w14:paraId="1CDA7089" w14:textId="77777777" w:rsidR="00630FED" w:rsidRDefault="00630FED" w:rsidP="00630FED"/>
        </w:tc>
      </w:tr>
      <w:tr w:rsidR="00630FED" w14:paraId="0E782D7F" w14:textId="26A018DD" w:rsidTr="00630FED">
        <w:tc>
          <w:tcPr>
            <w:tcW w:w="1110" w:type="dxa"/>
          </w:tcPr>
          <w:p w14:paraId="3B66585E" w14:textId="13223C57" w:rsidR="00630FED" w:rsidRDefault="00630FED" w:rsidP="00630FED">
            <w:r>
              <w:rPr>
                <w:rFonts w:hint="eastAsia"/>
              </w:rPr>
              <w:t>董裕川</w:t>
            </w:r>
          </w:p>
        </w:tc>
        <w:tc>
          <w:tcPr>
            <w:tcW w:w="1323" w:type="dxa"/>
          </w:tcPr>
          <w:p w14:paraId="6058DEB2" w14:textId="15354CB9" w:rsidR="00630FED" w:rsidRDefault="00630FED" w:rsidP="00630FED">
            <w:r>
              <w:rPr>
                <w:rFonts w:hint="eastAsia"/>
              </w:rPr>
              <w:t>2</w:t>
            </w:r>
            <w:r>
              <w:t>315304326</w:t>
            </w:r>
          </w:p>
        </w:tc>
        <w:tc>
          <w:tcPr>
            <w:tcW w:w="977" w:type="dxa"/>
          </w:tcPr>
          <w:p w14:paraId="4C64369E" w14:textId="2478E508" w:rsidR="00630FED" w:rsidRDefault="00630FED" w:rsidP="00630FED">
            <w:r>
              <w:rPr>
                <w:rFonts w:hint="eastAsia"/>
              </w:rPr>
              <w:t>软工2</w:t>
            </w:r>
          </w:p>
        </w:tc>
        <w:tc>
          <w:tcPr>
            <w:tcW w:w="1283" w:type="dxa"/>
          </w:tcPr>
          <w:p w14:paraId="3B903114" w14:textId="2F08FED2" w:rsidR="00630FED" w:rsidRDefault="00630FED" w:rsidP="00630FED">
            <w:pPr>
              <w:rPr>
                <w:rFonts w:hint="eastAsia"/>
              </w:rPr>
            </w:pPr>
            <w:r>
              <w:t>Chuanod-666</w:t>
            </w:r>
          </w:p>
        </w:tc>
        <w:tc>
          <w:tcPr>
            <w:tcW w:w="1256" w:type="dxa"/>
          </w:tcPr>
          <w:p w14:paraId="72572C69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负责竞品的优缺点深度分析，对比通用顺风车和校园定制顺风车差异，分析现有产品不足：缺少校园身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份校验、没有校内风控、缺少跨校区专属路线。 </w:t>
            </w:r>
          </w:p>
          <w:p w14:paraId="154F9C67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整理竞品的商业模式、收费模式，分析校园场景下是否适合收费，提出校园顺风车的业务规则设想。 </w:t>
            </w:r>
          </w:p>
          <w:p w14:paraId="25B79267" w14:textId="2A2FD065" w:rsidR="00630FED" w:rsidRDefault="00630FED" w:rsidP="00630FED"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绘制简易业务流程图草稿：乘客发布行程→车主接单→拼车匹配→订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单确认→行程完成。</w:t>
            </w:r>
          </w:p>
        </w:tc>
        <w:tc>
          <w:tcPr>
            <w:tcW w:w="1276" w:type="dxa"/>
          </w:tcPr>
          <w:p w14:paraId="243FDA96" w14:textId="07EB6D5B" w:rsidR="00540B13" w:rsidRPr="00540B13" w:rsidRDefault="00540B13" w:rsidP="00540B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lastRenderedPageBreak/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协助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组长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完善竞品分析报告，撰写竞品对比表格。 </w:t>
            </w:r>
          </w:p>
          <w:p w14:paraId="40B17061" w14:textId="77777777" w:rsidR="00540B13" w:rsidRPr="00540B13" w:rsidRDefault="00540B13" w:rsidP="00540B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开展技术预研，调研前端框架，思考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页面模块划分（首页、发布行程、订单、个人中心）。 </w:t>
            </w:r>
          </w:p>
          <w:p w14:paraId="77BF807A" w14:textId="72310271" w:rsidR="00630FED" w:rsidRDefault="00540B13" w:rsidP="00540B13"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参与测试工作前期规划，梳理异常场景测试：如取消订单、车主临时爽约、匹配失败等异常情况。</w:t>
            </w:r>
          </w:p>
        </w:tc>
        <w:tc>
          <w:tcPr>
            <w:tcW w:w="822" w:type="dxa"/>
          </w:tcPr>
          <w:p w14:paraId="629C75AD" w14:textId="1854F380" w:rsidR="00630FED" w:rsidRDefault="00540B13" w:rsidP="00630FED">
            <w:r>
              <w:rPr>
                <w:rFonts w:hint="eastAsia"/>
              </w:rPr>
              <w:lastRenderedPageBreak/>
              <w:t>2</w:t>
            </w:r>
            <w:r>
              <w:t>0%</w:t>
            </w:r>
          </w:p>
        </w:tc>
        <w:tc>
          <w:tcPr>
            <w:tcW w:w="1114" w:type="dxa"/>
          </w:tcPr>
          <w:p w14:paraId="398F4A00" w14:textId="6391920A" w:rsidR="00630FED" w:rsidRDefault="00630FED" w:rsidP="00630FED"/>
        </w:tc>
        <w:tc>
          <w:tcPr>
            <w:tcW w:w="1126" w:type="dxa"/>
          </w:tcPr>
          <w:p w14:paraId="1FD4F233" w14:textId="77777777" w:rsidR="00630FED" w:rsidRDefault="00630FED" w:rsidP="00630FED"/>
        </w:tc>
        <w:tc>
          <w:tcPr>
            <w:tcW w:w="1114" w:type="dxa"/>
          </w:tcPr>
          <w:p w14:paraId="292CCE71" w14:textId="666DDD70" w:rsidR="00630FED" w:rsidRDefault="00630FED" w:rsidP="00630FED"/>
        </w:tc>
        <w:tc>
          <w:tcPr>
            <w:tcW w:w="1109" w:type="dxa"/>
          </w:tcPr>
          <w:p w14:paraId="6081688A" w14:textId="77777777" w:rsidR="00630FED" w:rsidRDefault="00630FED" w:rsidP="00630FED"/>
        </w:tc>
      </w:tr>
      <w:tr w:rsidR="00630FED" w14:paraId="61A87BD8" w14:textId="38CC26A5" w:rsidTr="00630FED">
        <w:tc>
          <w:tcPr>
            <w:tcW w:w="1110" w:type="dxa"/>
          </w:tcPr>
          <w:p w14:paraId="33761DD4" w14:textId="488D92F5" w:rsidR="00630FED" w:rsidRDefault="00630FED" w:rsidP="00630FED">
            <w:r>
              <w:rPr>
                <w:rFonts w:hint="eastAsia"/>
              </w:rPr>
              <w:lastRenderedPageBreak/>
              <w:t>赵嘉伟</w:t>
            </w:r>
          </w:p>
        </w:tc>
        <w:tc>
          <w:tcPr>
            <w:tcW w:w="1323" w:type="dxa"/>
          </w:tcPr>
          <w:p w14:paraId="55632CCD" w14:textId="552DBBD8" w:rsidR="00630FED" w:rsidRDefault="00630FED" w:rsidP="00630FED">
            <w:r>
              <w:rPr>
                <w:rFonts w:hint="eastAsia"/>
              </w:rPr>
              <w:t>2</w:t>
            </w:r>
            <w:r>
              <w:t>315304260</w:t>
            </w:r>
          </w:p>
        </w:tc>
        <w:tc>
          <w:tcPr>
            <w:tcW w:w="977" w:type="dxa"/>
          </w:tcPr>
          <w:p w14:paraId="58BA85B2" w14:textId="12A92EF2" w:rsidR="00630FED" w:rsidRDefault="00630FED" w:rsidP="00630FED">
            <w:r>
              <w:rPr>
                <w:rFonts w:hint="eastAsia"/>
              </w:rPr>
              <w:t>软工2</w:t>
            </w:r>
          </w:p>
        </w:tc>
        <w:tc>
          <w:tcPr>
            <w:tcW w:w="1283" w:type="dxa"/>
          </w:tcPr>
          <w:p w14:paraId="06A7D39C" w14:textId="624C20BA" w:rsidR="00630FED" w:rsidRDefault="00630FED" w:rsidP="00630FED">
            <w:r>
              <w:t>Zhaojiawei-1111111</w:t>
            </w:r>
          </w:p>
        </w:tc>
        <w:tc>
          <w:tcPr>
            <w:tcW w:w="1256" w:type="dxa"/>
          </w:tcPr>
          <w:p w14:paraId="08FA9B51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调研国内外高校同类出行项目、开源拼车系统案例，寻找可借鉴的开源项目，查看项目的功能实现方式。 </w:t>
            </w:r>
          </w:p>
          <w:p w14:paraId="1125266E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搜集校园出行现存问题，整理风险点：安全风险、纠纷处理、信息泄露、虚假车主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等，作为系统需要解决的问题。 </w:t>
            </w:r>
          </w:p>
          <w:p w14:paraId="6F6DC842" w14:textId="593FFFAF" w:rsidR="00630FED" w:rsidRDefault="00630FED" w:rsidP="00630FED"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协助完成竞品调研文档，负责报告中风险分析部分的撰写。</w:t>
            </w:r>
          </w:p>
        </w:tc>
        <w:tc>
          <w:tcPr>
            <w:tcW w:w="1276" w:type="dxa"/>
          </w:tcPr>
          <w:p w14:paraId="1571C93D" w14:textId="77777777" w:rsidR="00540B13" w:rsidRPr="00540B13" w:rsidRDefault="00540B13" w:rsidP="00540B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lastRenderedPageBreak/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预研数据库设计，初步构思数据表：用户表、行程表、订单表、拼车匹配表等。 </w:t>
            </w:r>
          </w:p>
          <w:p w14:paraId="00EFAFAB" w14:textId="4941F79C" w:rsidR="00630FED" w:rsidRDefault="00540B13" w:rsidP="00540B13"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参与测试前期工作，整理测试用例的模板，规划后续测试阶段的工作内容。</w:t>
            </w:r>
          </w:p>
        </w:tc>
        <w:tc>
          <w:tcPr>
            <w:tcW w:w="822" w:type="dxa"/>
          </w:tcPr>
          <w:p w14:paraId="792C7F4E" w14:textId="0E9FA39B" w:rsidR="00630FED" w:rsidRDefault="00540B13" w:rsidP="00630FED">
            <w:r>
              <w:rPr>
                <w:rFonts w:hint="eastAsia"/>
              </w:rPr>
              <w:t>1</w:t>
            </w:r>
            <w:r>
              <w:t>5%</w:t>
            </w:r>
          </w:p>
        </w:tc>
        <w:tc>
          <w:tcPr>
            <w:tcW w:w="1114" w:type="dxa"/>
          </w:tcPr>
          <w:p w14:paraId="077EC0CD" w14:textId="275B6B34" w:rsidR="00630FED" w:rsidRDefault="00630FED" w:rsidP="00630FED"/>
        </w:tc>
        <w:tc>
          <w:tcPr>
            <w:tcW w:w="1126" w:type="dxa"/>
          </w:tcPr>
          <w:p w14:paraId="3917F524" w14:textId="77777777" w:rsidR="00630FED" w:rsidRDefault="00630FED" w:rsidP="00630FED"/>
        </w:tc>
        <w:tc>
          <w:tcPr>
            <w:tcW w:w="1114" w:type="dxa"/>
          </w:tcPr>
          <w:p w14:paraId="769914AD" w14:textId="475C4034" w:rsidR="00630FED" w:rsidRDefault="00630FED" w:rsidP="00630FED"/>
        </w:tc>
        <w:tc>
          <w:tcPr>
            <w:tcW w:w="1109" w:type="dxa"/>
          </w:tcPr>
          <w:p w14:paraId="5C5637E2" w14:textId="77777777" w:rsidR="00630FED" w:rsidRDefault="00630FED" w:rsidP="00630FED"/>
        </w:tc>
      </w:tr>
      <w:tr w:rsidR="00630FED" w14:paraId="1BCEBA0D" w14:textId="363A447C" w:rsidTr="00630FED">
        <w:tc>
          <w:tcPr>
            <w:tcW w:w="1110" w:type="dxa"/>
          </w:tcPr>
          <w:p w14:paraId="17A3EEA7" w14:textId="08C0BCCF" w:rsidR="00630FED" w:rsidRDefault="00630FED" w:rsidP="00630FED">
            <w:r>
              <w:rPr>
                <w:rFonts w:hint="eastAsia"/>
              </w:rPr>
              <w:t>胡立斌</w:t>
            </w:r>
          </w:p>
        </w:tc>
        <w:tc>
          <w:tcPr>
            <w:tcW w:w="1323" w:type="dxa"/>
          </w:tcPr>
          <w:p w14:paraId="070746B3" w14:textId="3EA393EE" w:rsidR="00630FED" w:rsidRDefault="00630FED" w:rsidP="00630FED">
            <w:r>
              <w:rPr>
                <w:rFonts w:hint="eastAsia"/>
              </w:rPr>
              <w:t>2</w:t>
            </w:r>
            <w:r>
              <w:t>315304429</w:t>
            </w:r>
          </w:p>
        </w:tc>
        <w:tc>
          <w:tcPr>
            <w:tcW w:w="977" w:type="dxa"/>
          </w:tcPr>
          <w:p w14:paraId="3D300630" w14:textId="60C16378" w:rsidR="00630FED" w:rsidRDefault="00630FED" w:rsidP="00630FED">
            <w:r>
              <w:rPr>
                <w:rFonts w:hint="eastAsia"/>
              </w:rPr>
              <w:t>软工2</w:t>
            </w:r>
          </w:p>
        </w:tc>
        <w:tc>
          <w:tcPr>
            <w:tcW w:w="1283" w:type="dxa"/>
          </w:tcPr>
          <w:p w14:paraId="766A2C03" w14:textId="52F0A193" w:rsidR="00630FED" w:rsidRDefault="00630FED" w:rsidP="00630FED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lb-4429</w:t>
            </w:r>
          </w:p>
        </w:tc>
        <w:tc>
          <w:tcPr>
            <w:tcW w:w="1256" w:type="dxa"/>
          </w:tcPr>
          <w:p w14:paraId="5F89CC0E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负责收集线上资料、文献资料，查找校园出行、拼车系统相关课程设计文献，补充竞品分析的理论支撑。 </w:t>
            </w:r>
          </w:p>
          <w:p w14:paraId="44661E0F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对调研得到的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竞品信息进行整理、校对，核对竞品功能信息，保证调研内容准确，修正报告里错误信息。 </w:t>
            </w:r>
          </w:p>
          <w:p w14:paraId="6227615B" w14:textId="1C9C11A6" w:rsidR="00630FED" w:rsidRDefault="00630FED" w:rsidP="00630FED"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整理用户角色的用例草图，简单梳理每个角色的操作流程。</w:t>
            </w:r>
          </w:p>
        </w:tc>
        <w:tc>
          <w:tcPr>
            <w:tcW w:w="1276" w:type="dxa"/>
          </w:tcPr>
          <w:p w14:paraId="1AB29C6D" w14:textId="77777777" w:rsidR="00540B13" w:rsidRPr="00540B13" w:rsidRDefault="00540B13" w:rsidP="00540B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lastRenderedPageBreak/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协助小组讨论，提出产品优化建议，例如增加校园实名认证、校内聊天、行程轨迹等特色功能。 </w:t>
            </w:r>
          </w:p>
          <w:p w14:paraId="5127D43E" w14:textId="77777777" w:rsidR="00540B13" w:rsidRPr="00540B13" w:rsidRDefault="00540B13" w:rsidP="00540B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预研测试工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具，了解单元测试、功能测试工具，记录后续测试需要用到的工具。 </w:t>
            </w:r>
          </w:p>
          <w:p w14:paraId="6B99D82C" w14:textId="000635C7" w:rsidR="00630FED" w:rsidRDefault="00540B13" w:rsidP="00540B13"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参与讨论，提出系统潜在 bug 点，例如：同一用户重复发布行程、拼车人数超限等问题。</w:t>
            </w:r>
          </w:p>
        </w:tc>
        <w:tc>
          <w:tcPr>
            <w:tcW w:w="822" w:type="dxa"/>
          </w:tcPr>
          <w:p w14:paraId="5C53A239" w14:textId="78E270D2" w:rsidR="00630FED" w:rsidRDefault="00540B13" w:rsidP="00630FED">
            <w:r>
              <w:rPr>
                <w:rFonts w:hint="eastAsia"/>
              </w:rPr>
              <w:lastRenderedPageBreak/>
              <w:t>2</w:t>
            </w:r>
            <w:r>
              <w:t>0%</w:t>
            </w:r>
          </w:p>
        </w:tc>
        <w:tc>
          <w:tcPr>
            <w:tcW w:w="1114" w:type="dxa"/>
          </w:tcPr>
          <w:p w14:paraId="2018723B" w14:textId="3B1CD63C" w:rsidR="00630FED" w:rsidRDefault="00630FED" w:rsidP="00630FED"/>
        </w:tc>
        <w:tc>
          <w:tcPr>
            <w:tcW w:w="1126" w:type="dxa"/>
          </w:tcPr>
          <w:p w14:paraId="7236C8C0" w14:textId="77777777" w:rsidR="00630FED" w:rsidRDefault="00630FED" w:rsidP="00630FED"/>
        </w:tc>
        <w:tc>
          <w:tcPr>
            <w:tcW w:w="1114" w:type="dxa"/>
          </w:tcPr>
          <w:p w14:paraId="4B6CE774" w14:textId="67242F48" w:rsidR="00630FED" w:rsidRDefault="00630FED" w:rsidP="00630FED"/>
        </w:tc>
        <w:tc>
          <w:tcPr>
            <w:tcW w:w="1109" w:type="dxa"/>
          </w:tcPr>
          <w:p w14:paraId="1BA7E1D1" w14:textId="77777777" w:rsidR="00630FED" w:rsidRDefault="00630FED" w:rsidP="00630FED"/>
        </w:tc>
      </w:tr>
      <w:tr w:rsidR="00630FED" w14:paraId="15508281" w14:textId="71B948F7" w:rsidTr="00630FED">
        <w:tc>
          <w:tcPr>
            <w:tcW w:w="1110" w:type="dxa"/>
          </w:tcPr>
          <w:p w14:paraId="5FD314CD" w14:textId="34129875" w:rsidR="00630FED" w:rsidRDefault="00630FED" w:rsidP="00630FED">
            <w:pPr>
              <w:rPr>
                <w:rFonts w:hint="eastAsia"/>
              </w:rPr>
            </w:pPr>
            <w:r>
              <w:rPr>
                <w:rFonts w:hint="eastAsia"/>
              </w:rPr>
              <w:t>朱俊沂</w:t>
            </w:r>
          </w:p>
        </w:tc>
        <w:tc>
          <w:tcPr>
            <w:tcW w:w="1323" w:type="dxa"/>
          </w:tcPr>
          <w:p w14:paraId="3FD1D4D0" w14:textId="63882AE1" w:rsidR="00630FED" w:rsidRDefault="00630FED" w:rsidP="00630FED">
            <w:r>
              <w:rPr>
                <w:rFonts w:hint="eastAsia"/>
              </w:rPr>
              <w:t>2</w:t>
            </w:r>
            <w:r>
              <w:t>315304264</w:t>
            </w:r>
          </w:p>
        </w:tc>
        <w:tc>
          <w:tcPr>
            <w:tcW w:w="977" w:type="dxa"/>
          </w:tcPr>
          <w:p w14:paraId="6FDE0F51" w14:textId="51A32D9B" w:rsidR="00630FED" w:rsidRDefault="00630FED" w:rsidP="00630FED">
            <w:r>
              <w:rPr>
                <w:rFonts w:hint="eastAsia"/>
              </w:rPr>
              <w:t>软工2</w:t>
            </w:r>
          </w:p>
        </w:tc>
        <w:tc>
          <w:tcPr>
            <w:tcW w:w="1283" w:type="dxa"/>
          </w:tcPr>
          <w:p w14:paraId="34FE9BE0" w14:textId="76C5B393" w:rsidR="00630FED" w:rsidRPr="00175837" w:rsidRDefault="00630FED" w:rsidP="00630FED">
            <w:r>
              <w:rPr>
                <w:rFonts w:hint="eastAsia"/>
              </w:rPr>
              <w:t>ZJY-</w:t>
            </w:r>
            <w:r>
              <w:t>6-6</w:t>
            </w:r>
          </w:p>
        </w:tc>
        <w:tc>
          <w:tcPr>
            <w:tcW w:w="1256" w:type="dxa"/>
          </w:tcPr>
          <w:p w14:paraId="58D66DDC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负责第一周所有产出材料的汇总归档：会议记录、调研资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料、竞品报告草稿、流程图、数据表草稿全部整理归档。 </w:t>
            </w:r>
          </w:p>
          <w:p w14:paraId="35418416" w14:textId="77777777" w:rsidR="00630FED" w:rsidRPr="00630FED" w:rsidRDefault="00630FED" w:rsidP="00630F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调研竞品的用户评价，抓取网络上学生对校园拼车的评价反馈，总结用户真实诉求。 </w:t>
            </w:r>
          </w:p>
          <w:p w14:paraId="26AEA72F" w14:textId="2D7520CD" w:rsidR="00630FED" w:rsidRDefault="00630FED" w:rsidP="00630FED">
            <w:r w:rsidRPr="00630FED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630F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协助完善竞品分析报告排版，制作竞品对比表格，美化文档。</w:t>
            </w:r>
          </w:p>
        </w:tc>
        <w:tc>
          <w:tcPr>
            <w:tcW w:w="1276" w:type="dxa"/>
          </w:tcPr>
          <w:p w14:paraId="5BEC62DA" w14:textId="77777777" w:rsidR="00540B13" w:rsidRPr="00540B13" w:rsidRDefault="00540B13" w:rsidP="00540B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lastRenderedPageBreak/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参与需求讨论，确定项目边界，区分核心功能和拓展功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能，避免项目范围过大。 </w:t>
            </w:r>
          </w:p>
          <w:p w14:paraId="169936F0" w14:textId="77777777" w:rsidR="00540B13" w:rsidRPr="00540B13" w:rsidRDefault="00540B13" w:rsidP="00540B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负责测试计划初稿编写，确定后续开发完成后测试的整体流程，明确测试分工。 </w:t>
            </w:r>
          </w:p>
          <w:p w14:paraId="10BE63D3" w14:textId="0EDD64B1" w:rsidR="00630FED" w:rsidRDefault="00540B13" w:rsidP="00540B13">
            <w:r w:rsidRPr="00540B13">
              <w:rPr>
                <w:rFonts w:ascii="宋体" w:eastAsia="宋体" w:hAnsi="Symbol" w:cs="宋体"/>
                <w:kern w:val="0"/>
                <w:sz w:val="24"/>
                <w:szCs w:val="24"/>
              </w:rPr>
              <w:t></w:t>
            </w:r>
            <w:r w:rsidRPr="00540B1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记录小组遇到的问题，整理第一周遇到的难点，例如拼车匹配算法实现难度，反馈给小组，为第二周开发做准备。</w:t>
            </w:r>
          </w:p>
        </w:tc>
        <w:tc>
          <w:tcPr>
            <w:tcW w:w="822" w:type="dxa"/>
          </w:tcPr>
          <w:p w14:paraId="3AC0DE7D" w14:textId="5AFEC254" w:rsidR="00630FED" w:rsidRDefault="00540B13" w:rsidP="00630FED">
            <w:r>
              <w:rPr>
                <w:rFonts w:hint="eastAsia"/>
              </w:rPr>
              <w:lastRenderedPageBreak/>
              <w:t>1</w:t>
            </w:r>
            <w:r>
              <w:t>5%</w:t>
            </w:r>
          </w:p>
        </w:tc>
        <w:tc>
          <w:tcPr>
            <w:tcW w:w="1114" w:type="dxa"/>
          </w:tcPr>
          <w:p w14:paraId="73B78AD8" w14:textId="0F834A2A" w:rsidR="00630FED" w:rsidRDefault="00630FED" w:rsidP="00630FED"/>
        </w:tc>
        <w:tc>
          <w:tcPr>
            <w:tcW w:w="1126" w:type="dxa"/>
          </w:tcPr>
          <w:p w14:paraId="02558641" w14:textId="77777777" w:rsidR="00630FED" w:rsidRDefault="00630FED" w:rsidP="00630FED"/>
        </w:tc>
        <w:tc>
          <w:tcPr>
            <w:tcW w:w="1114" w:type="dxa"/>
          </w:tcPr>
          <w:p w14:paraId="6C778046" w14:textId="3AC067A9" w:rsidR="00630FED" w:rsidRDefault="00630FED" w:rsidP="00630FED"/>
        </w:tc>
        <w:tc>
          <w:tcPr>
            <w:tcW w:w="1109" w:type="dxa"/>
          </w:tcPr>
          <w:p w14:paraId="0CE996E2" w14:textId="77777777" w:rsidR="00630FED" w:rsidRDefault="00630FED" w:rsidP="00630FED"/>
        </w:tc>
      </w:tr>
    </w:tbl>
    <w:p w14:paraId="5CD09D4A" w14:textId="1EBD521F" w:rsidR="001C088E" w:rsidRDefault="001C088E" w:rsidP="001C088E"/>
    <w:p w14:paraId="04272CB9" w14:textId="77777777" w:rsidR="001C088E" w:rsidRDefault="001C088E">
      <w:pPr>
        <w:widowControl/>
        <w:jc w:val="left"/>
        <w:sectPr w:rsidR="001C088E" w:rsidSect="001C088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hint="eastAsia"/>
        </w:rPr>
        <w:br w:type="page"/>
      </w:r>
    </w:p>
    <w:p w14:paraId="7E859960" w14:textId="0246538F" w:rsidR="001C088E" w:rsidRDefault="001C088E" w:rsidP="001C088E">
      <w:pPr>
        <w:pStyle w:val="2"/>
        <w:jc w:val="center"/>
      </w:pPr>
      <w:r>
        <w:rPr>
          <w:rFonts w:hint="eastAsia"/>
        </w:rPr>
        <w:lastRenderedPageBreak/>
        <w:t>第</w:t>
      </w:r>
      <w:r w:rsidR="00540B13">
        <w:t>1</w:t>
      </w:r>
      <w:r>
        <w:rPr>
          <w:rFonts w:hint="eastAsia"/>
        </w:rPr>
        <w:t>周总结报告</w:t>
      </w:r>
    </w:p>
    <w:p w14:paraId="4FB53A4D" w14:textId="3DEF3592" w:rsidR="001C088E" w:rsidRDefault="001C088E" w:rsidP="0000025F">
      <w:r>
        <w:rPr>
          <w:rFonts w:hint="eastAsia"/>
        </w:rPr>
        <w:t>本周计划、实际完成事项、进度（</w:t>
      </w:r>
      <w:r w:rsidR="000A26F8">
        <w:rPr>
          <w:rFonts w:hint="eastAsia"/>
        </w:rPr>
        <w:t>鼓励</w:t>
      </w:r>
      <w:r>
        <w:rPr>
          <w:rFonts w:hint="eastAsia"/>
        </w:rPr>
        <w:t>采用甘特图</w:t>
      </w:r>
      <w:r w:rsidR="000A26F8">
        <w:rPr>
          <w:rFonts w:hint="eastAsia"/>
        </w:rPr>
        <w:t>等工具呈现</w:t>
      </w:r>
      <w:r>
        <w:rPr>
          <w:rFonts w:hint="eastAsia"/>
        </w:rPr>
        <w:t>）</w:t>
      </w:r>
    </w:p>
    <w:p w14:paraId="5208ED74" w14:textId="6DA551C0" w:rsidR="00E64600" w:rsidRDefault="001C088E" w:rsidP="0000025F">
      <w:r>
        <w:rPr>
          <w:rFonts w:hint="eastAsia"/>
        </w:rPr>
        <w:t>下周计划</w:t>
      </w:r>
    </w:p>
    <w:p w14:paraId="3A47A516" w14:textId="352BBCA3" w:rsidR="000A26F8" w:rsidRDefault="000A26F8" w:rsidP="0000025F">
      <w:r>
        <w:rPr>
          <w:rFonts w:hint="eastAsia"/>
        </w:rPr>
        <w:t>AI工具使用说明：详述使用的具体工具和版本、使用领域、核心使用记录、经验总结。</w:t>
      </w:r>
    </w:p>
    <w:p w14:paraId="685C15FB" w14:textId="77777777" w:rsidR="0000025F" w:rsidRDefault="0000025F" w:rsidP="0000025F">
      <w:pPr>
        <w:pStyle w:val="2"/>
      </w:pPr>
      <w:r>
        <w:t>一、本周计划工作内容（第一周）</w:t>
      </w:r>
    </w:p>
    <w:p w14:paraId="2FC41E81" w14:textId="77777777" w:rsidR="0000025F" w:rsidRDefault="0000025F" w:rsidP="0000025F">
      <w:r>
        <w:t>本周为校园顺风车拼车系统课程设计启动阶段，小组全员6人参与项目前期筹备、调研及预研工作，预设计划如下：</w:t>
      </w:r>
    </w:p>
    <w:p w14:paraId="11D314A1" w14:textId="77777777" w:rsidR="0000025F" w:rsidRDefault="0000025F" w:rsidP="0000025F">
      <w:pPr>
        <w:pStyle w:val="ace-line"/>
        <w:numPr>
          <w:ilvl w:val="0"/>
          <w:numId w:val="3"/>
        </w:numPr>
      </w:pPr>
      <w:r>
        <w:t>小组集中研讨，确定最终课题为</w:t>
      </w:r>
      <w:r>
        <w:rPr>
          <w:rStyle w:val="af3"/>
        </w:rPr>
        <w:t>校园顺风车拼车系统</w:t>
      </w:r>
      <w:r>
        <w:t>，明确项目开发目标、适用场景与核心服务人群。</w:t>
      </w:r>
    </w:p>
    <w:p w14:paraId="69CB2F31" w14:textId="77777777" w:rsidR="0000025F" w:rsidRDefault="0000025F" w:rsidP="0000025F">
      <w:pPr>
        <w:pStyle w:val="ace-line"/>
        <w:numPr>
          <w:ilvl w:val="0"/>
          <w:numId w:val="3"/>
        </w:numPr>
      </w:pPr>
      <w:r>
        <w:t>完成行业主流竞品、校园同类出行产品的全面调研，梳理各产品功能、优劣及校园适配性</w:t>
      </w:r>
    </w:p>
    <w:p w14:paraId="32DE4850" w14:textId="77777777" w:rsidR="0000025F" w:rsidRDefault="0000025F" w:rsidP="0000025F">
      <w:pPr>
        <w:pStyle w:val="ace-line"/>
        <w:numPr>
          <w:ilvl w:val="0"/>
          <w:numId w:val="3"/>
        </w:numPr>
      </w:pPr>
      <w:r>
        <w:t>收集本校学生出行痛点、核心需求，完成用户需求初步梳理与汇总。</w:t>
      </w:r>
    </w:p>
    <w:p w14:paraId="1488F2EA" w14:textId="77777777" w:rsidR="0000025F" w:rsidRDefault="0000025F" w:rsidP="0000025F">
      <w:pPr>
        <w:pStyle w:val="ace-line"/>
        <w:numPr>
          <w:ilvl w:val="0"/>
          <w:numId w:val="3"/>
        </w:numPr>
      </w:pPr>
      <w:r>
        <w:t>完成项目初步技术预研、角色划分、业务流程梳理，搭建项目整体框架。</w:t>
      </w:r>
    </w:p>
    <w:p w14:paraId="64DBCA48" w14:textId="77777777" w:rsidR="0000025F" w:rsidRDefault="0000025F" w:rsidP="0000025F">
      <w:pPr>
        <w:pStyle w:val="ace-line"/>
        <w:numPr>
          <w:ilvl w:val="0"/>
          <w:numId w:val="3"/>
        </w:numPr>
      </w:pPr>
      <w:r>
        <w:t>全员参与前期开发、测试筹备工作，制定初步测试思路与测试场景清单。</w:t>
      </w:r>
    </w:p>
    <w:p w14:paraId="5EEC0CBD" w14:textId="77777777" w:rsidR="0000025F" w:rsidRDefault="0000025F" w:rsidP="0000025F">
      <w:pPr>
        <w:pStyle w:val="ace-line"/>
        <w:numPr>
          <w:ilvl w:val="0"/>
          <w:numId w:val="3"/>
        </w:numPr>
      </w:pPr>
      <w:r>
        <w:t>汇总所有调研资料，完成竞品分析报告初稿撰写与资料归档。</w:t>
      </w:r>
    </w:p>
    <w:p w14:paraId="6B676E2F" w14:textId="77777777" w:rsidR="0000025F" w:rsidRDefault="0000025F" w:rsidP="0000025F">
      <w:pPr>
        <w:pStyle w:val="2"/>
      </w:pPr>
      <w:r>
        <w:t>二、本周实际完成事项</w:t>
      </w:r>
    </w:p>
    <w:p w14:paraId="79FAF80F" w14:textId="77777777" w:rsidR="0000025F" w:rsidRDefault="0000025F" w:rsidP="0000025F">
      <w:r>
        <w:t>小组6名成员分工协作，全员参与开发前置预研、测试前期规划及调研工作，无闲置人员，各项任务均落地完成，具体落地成果如下：</w:t>
      </w:r>
    </w:p>
    <w:p w14:paraId="2C0B4260" w14:textId="77777777" w:rsidR="0000025F" w:rsidRDefault="0000025F" w:rsidP="0000025F">
      <w:pPr>
        <w:pStyle w:val="ace-line"/>
        <w:numPr>
          <w:ilvl w:val="0"/>
          <w:numId w:val="4"/>
        </w:numPr>
      </w:pPr>
      <w:r>
        <w:rPr>
          <w:rStyle w:val="af3"/>
        </w:rPr>
        <w:t>项目立项敲定</w:t>
      </w:r>
      <w:r>
        <w:t>：召开小组讨论会，正式确定课题为校园顺风车拼车系统，明确项目核心功能、应用场景及课程设计考核要求，完成项目立项记录。</w:t>
      </w:r>
    </w:p>
    <w:p w14:paraId="46FE1825" w14:textId="77777777" w:rsidR="0000025F" w:rsidRDefault="0000025F" w:rsidP="0000025F">
      <w:pPr>
        <w:pStyle w:val="ace-line"/>
        <w:numPr>
          <w:ilvl w:val="0"/>
          <w:numId w:val="4"/>
        </w:numPr>
      </w:pPr>
      <w:r>
        <w:rPr>
          <w:rStyle w:val="af3"/>
        </w:rPr>
        <w:t>全方位竞品调研完成</w:t>
      </w:r>
      <w:r>
        <w:t>：覆盖商业主流拼车平台（滴滴、哈啰顺风车）、高校校内专属拼车小程序、校园出行社群等多类竞品，完成功能、场景、优缺点、商业模式对比分析。</w:t>
      </w:r>
    </w:p>
    <w:p w14:paraId="1CF110EB" w14:textId="77777777" w:rsidR="0000025F" w:rsidRDefault="0000025F" w:rsidP="0000025F">
      <w:pPr>
        <w:pStyle w:val="ace-line"/>
        <w:numPr>
          <w:ilvl w:val="0"/>
          <w:numId w:val="4"/>
        </w:numPr>
      </w:pPr>
      <w:r>
        <w:rPr>
          <w:rStyle w:val="af3"/>
        </w:rPr>
        <w:t>用户需求梳理完成</w:t>
      </w:r>
      <w:r>
        <w:t>：汇总学生离校、返校、跨校区通勤等核心出行场景，梳理安全核验、订单匹配、费用结算、异常处理等核心用户痛点与需求。</w:t>
      </w:r>
    </w:p>
    <w:p w14:paraId="6722DA2A" w14:textId="77777777" w:rsidR="0000025F" w:rsidRDefault="0000025F" w:rsidP="0000025F">
      <w:pPr>
        <w:pStyle w:val="ace-line"/>
        <w:numPr>
          <w:ilvl w:val="0"/>
          <w:numId w:val="4"/>
        </w:numPr>
      </w:pPr>
      <w:r>
        <w:rPr>
          <w:rStyle w:val="af3"/>
        </w:rPr>
        <w:t>项目前期预研落地</w:t>
      </w:r>
      <w:r>
        <w:t>：完成前后端技术栈初步调研、数据库表结构初步构思、项目角色（学生车主、学生乘客、管理员）划分、核心业务流程草图绘制。</w:t>
      </w:r>
    </w:p>
    <w:p w14:paraId="3F187272" w14:textId="77777777" w:rsidR="0000025F" w:rsidRDefault="0000025F" w:rsidP="0000025F">
      <w:pPr>
        <w:pStyle w:val="ace-line"/>
        <w:numPr>
          <w:ilvl w:val="0"/>
          <w:numId w:val="4"/>
        </w:numPr>
      </w:pPr>
      <w:r>
        <w:rPr>
          <w:rStyle w:val="af3"/>
        </w:rPr>
        <w:t>测试工作前期筹备</w:t>
      </w:r>
      <w:r>
        <w:t>：全员参与测试研讨，梳理核心功能测试点、异常场景测试清单，确定后续测试工具与测试流程，完成测试计划初稿。</w:t>
      </w:r>
    </w:p>
    <w:p w14:paraId="27EB5C8D" w14:textId="77777777" w:rsidR="0000025F" w:rsidRDefault="0000025F" w:rsidP="0000025F">
      <w:pPr>
        <w:pStyle w:val="ace-line"/>
        <w:numPr>
          <w:ilvl w:val="0"/>
          <w:numId w:val="4"/>
        </w:numPr>
      </w:pPr>
      <w:r>
        <w:rPr>
          <w:rStyle w:val="af3"/>
        </w:rPr>
        <w:t>文档与资料归档</w:t>
      </w:r>
      <w:r>
        <w:t>：完成竞品分析报告初稿、会议纪要、调研素材、技术预研笔记、测试方案初稿的整理与统一归档，文档格式规范完整。</w:t>
      </w:r>
    </w:p>
    <w:p w14:paraId="63A47F13" w14:textId="67B36F9B" w:rsidR="0000025F" w:rsidRDefault="0000025F" w:rsidP="0000025F">
      <w:pPr>
        <w:pStyle w:val="2"/>
      </w:pPr>
      <w:r>
        <w:rPr>
          <w:rFonts w:hint="eastAsia"/>
        </w:rPr>
        <w:lastRenderedPageBreak/>
        <w:t>三</w:t>
      </w:r>
      <w:r>
        <w:t>、下周工作计划（第二周）</w:t>
      </w:r>
    </w:p>
    <w:p w14:paraId="38ABF01E" w14:textId="77777777" w:rsidR="0000025F" w:rsidRDefault="0000025F" w:rsidP="0000025F">
      <w:pPr>
        <w:pStyle w:val="ace-line"/>
        <w:numPr>
          <w:ilvl w:val="0"/>
          <w:numId w:val="5"/>
        </w:numPr>
      </w:pPr>
      <w:r>
        <w:rPr>
          <w:rStyle w:val="af3"/>
        </w:rPr>
        <w:t>需求规格说明书完善</w:t>
      </w:r>
      <w:r>
        <w:t>：基于本周调研结果，细化系统核心需求与非功能需求，明确核心功能、拓展功能、禁止功能边界，完成需求规格说明书终稿。</w:t>
      </w:r>
    </w:p>
    <w:p w14:paraId="37277E2C" w14:textId="77777777" w:rsidR="0000025F" w:rsidRDefault="0000025F" w:rsidP="0000025F">
      <w:pPr>
        <w:pStyle w:val="ace-line"/>
        <w:numPr>
          <w:ilvl w:val="0"/>
          <w:numId w:val="5"/>
        </w:numPr>
      </w:pPr>
      <w:r>
        <w:rPr>
          <w:rStyle w:val="af3"/>
        </w:rPr>
        <w:t>系统原型设计</w:t>
      </w:r>
      <w:r>
        <w:t>：搭建校园顺风车系统整体页面原型，完成首页、行程发布、订单管理、个人中心、管理员后台等核心页面原型绘制。</w:t>
      </w:r>
    </w:p>
    <w:p w14:paraId="01203E92" w14:textId="77777777" w:rsidR="0000025F" w:rsidRDefault="0000025F" w:rsidP="0000025F">
      <w:pPr>
        <w:pStyle w:val="ace-line"/>
        <w:numPr>
          <w:ilvl w:val="0"/>
          <w:numId w:val="5"/>
        </w:numPr>
      </w:pPr>
      <w:r>
        <w:rPr>
          <w:rStyle w:val="af3"/>
        </w:rPr>
        <w:t>技术栈确定与环境搭建</w:t>
      </w:r>
      <w:r>
        <w:t>：全员研讨确定前后端、数据库最终技术栈，统一开发环境，完成本地开发环境搭建与项目初始化。</w:t>
      </w:r>
    </w:p>
    <w:p w14:paraId="4D0D1FAF" w14:textId="77777777" w:rsidR="0000025F" w:rsidRDefault="0000025F" w:rsidP="0000025F">
      <w:pPr>
        <w:pStyle w:val="ace-line"/>
        <w:numPr>
          <w:ilvl w:val="0"/>
          <w:numId w:val="5"/>
        </w:numPr>
      </w:pPr>
      <w:r>
        <w:rPr>
          <w:rStyle w:val="af3"/>
        </w:rPr>
        <w:t>数据库详细设计</w:t>
      </w:r>
      <w:r>
        <w:t>：细化各数据表字段、主键、外键、关联关系，完成数据库设计文档，绘制ER图。</w:t>
      </w:r>
    </w:p>
    <w:p w14:paraId="0B8562B5" w14:textId="77777777" w:rsidR="0000025F" w:rsidRDefault="0000025F" w:rsidP="0000025F">
      <w:pPr>
        <w:pStyle w:val="ace-line"/>
        <w:numPr>
          <w:ilvl w:val="0"/>
          <w:numId w:val="5"/>
        </w:numPr>
      </w:pPr>
      <w:r>
        <w:rPr>
          <w:rStyle w:val="af3"/>
        </w:rPr>
        <w:t>开发与测试任务拆分</w:t>
      </w:r>
      <w:r>
        <w:t>：拆分模块化开发任务，分配前后端开发职责，同步细化对应模块的测试任务，制定阶段性测试计划。</w:t>
      </w:r>
    </w:p>
    <w:p w14:paraId="17286870" w14:textId="77777777" w:rsidR="0000025F" w:rsidRDefault="0000025F" w:rsidP="0000025F">
      <w:pPr>
        <w:pStyle w:val="ace-line"/>
        <w:numPr>
          <w:ilvl w:val="0"/>
          <w:numId w:val="5"/>
        </w:numPr>
      </w:pPr>
      <w:r>
        <w:rPr>
          <w:rStyle w:val="af3"/>
        </w:rPr>
        <w:t>首轮基础功能开发启动</w:t>
      </w:r>
      <w:r>
        <w:t>：完成用户注册、登录、校园身份核验等基础核心模块的初步开发，同步开展单元测试准备工作。</w:t>
      </w:r>
    </w:p>
    <w:p w14:paraId="326B2E9E" w14:textId="3D00BF4F" w:rsidR="0000025F" w:rsidRDefault="0000025F" w:rsidP="0000025F">
      <w:pPr>
        <w:pStyle w:val="2"/>
      </w:pPr>
      <w:r>
        <w:rPr>
          <w:rFonts w:hint="eastAsia"/>
        </w:rPr>
        <w:t>四</w:t>
      </w:r>
      <w:r>
        <w:t>、AI工具使用说明</w:t>
      </w:r>
    </w:p>
    <w:p w14:paraId="54E836DE" w14:textId="33572006" w:rsidR="0000025F" w:rsidRDefault="0000025F" w:rsidP="0000025F">
      <w:pPr>
        <w:pStyle w:val="3"/>
      </w:pPr>
      <w:r>
        <w:t>使用工具及具体版本</w:t>
      </w:r>
    </w:p>
    <w:p w14:paraId="6B8DC9D3" w14:textId="60A37247" w:rsidR="0000025F" w:rsidRDefault="0000025F" w:rsidP="0000025F">
      <w:pPr>
        <w:rPr>
          <w:rFonts w:hint="eastAsia"/>
        </w:rPr>
      </w:pPr>
      <w:r>
        <w:t>本次项目第一周调研、文档撰写、流程梳理工作使用工具：豆包、</w:t>
      </w:r>
      <w:proofErr w:type="spellStart"/>
      <w:r>
        <w:t>ProcessOn</w:t>
      </w:r>
      <w:proofErr w:type="spellEnd"/>
      <w:r>
        <w:t xml:space="preserve"> AI（内嵌AI绘图工具）、</w:t>
      </w:r>
      <w:proofErr w:type="spellStart"/>
      <w:r w:rsidR="00440DD5">
        <w:rPr>
          <w:rFonts w:hint="eastAsia"/>
        </w:rPr>
        <w:t>trea</w:t>
      </w:r>
      <w:proofErr w:type="spellEnd"/>
    </w:p>
    <w:p w14:paraId="20D607B6" w14:textId="77777777" w:rsidR="0000025F" w:rsidRDefault="0000025F" w:rsidP="0000025F">
      <w:pPr>
        <w:pStyle w:val="3"/>
      </w:pPr>
      <w:r>
        <w:t>使用经验总结</w:t>
      </w:r>
    </w:p>
    <w:p w14:paraId="4DF29A3F" w14:textId="77777777" w:rsidR="0000025F" w:rsidRDefault="0000025F" w:rsidP="0000025F">
      <w:pPr>
        <w:pStyle w:val="ace-line"/>
        <w:numPr>
          <w:ilvl w:val="0"/>
          <w:numId w:val="6"/>
        </w:numPr>
      </w:pPr>
      <w:r>
        <w:rPr>
          <w:rStyle w:val="af3"/>
        </w:rPr>
        <w:t>效率提升层面</w:t>
      </w:r>
      <w:r>
        <w:t>：AI工具快速搭建了项目文档、调研、流程的基础框架，替代了低效的空白摸索阶段，大幅缩短了前期筹备和文档撰写时间，让小组可以聚焦核心业务分析与技术思考。</w:t>
      </w:r>
    </w:p>
    <w:p w14:paraId="6F144783" w14:textId="77777777" w:rsidR="0000025F" w:rsidRDefault="0000025F" w:rsidP="0000025F">
      <w:pPr>
        <w:pStyle w:val="ace-line"/>
        <w:numPr>
          <w:ilvl w:val="0"/>
          <w:numId w:val="6"/>
        </w:numPr>
      </w:pPr>
      <w:r>
        <w:rPr>
          <w:rStyle w:val="af3"/>
        </w:rPr>
        <w:t>规范性提升层面</w:t>
      </w:r>
      <w:r>
        <w:t>：AI辅助统一了课程设计报告的格式、措辞和专业规范，解决了小组成员写作风格不统一、内容不专业、逻辑混乱的问题，提升了整体文档质量。</w:t>
      </w:r>
    </w:p>
    <w:p w14:paraId="78086A9E" w14:textId="77777777" w:rsidR="0000025F" w:rsidRDefault="0000025F" w:rsidP="0000025F">
      <w:pPr>
        <w:pStyle w:val="ace-line"/>
        <w:numPr>
          <w:ilvl w:val="0"/>
          <w:numId w:val="6"/>
        </w:numPr>
      </w:pPr>
      <w:r>
        <w:rPr>
          <w:rStyle w:val="af3"/>
        </w:rPr>
        <w:t>思维辅助层面</w:t>
      </w:r>
      <w:r>
        <w:t>：AI能够多角度补充调研维度、业务场景和测试要点，弥补了小组思维盲区，帮助我们更全面地梳理项目需求与潜在问题，降低项目设计漏洞风险。</w:t>
      </w:r>
    </w:p>
    <w:p w14:paraId="75EF1D51" w14:textId="77777777" w:rsidR="0000025F" w:rsidRDefault="0000025F" w:rsidP="0000025F">
      <w:pPr>
        <w:pStyle w:val="ace-line"/>
        <w:numPr>
          <w:ilvl w:val="0"/>
          <w:numId w:val="6"/>
        </w:numPr>
      </w:pPr>
      <w:r>
        <w:rPr>
          <w:rStyle w:val="af3"/>
        </w:rPr>
        <w:t>使用原则总结</w:t>
      </w:r>
      <w:r>
        <w:t>：AI仅作为辅助工具，所有调研数据、业务逻辑、技术选型、分工内容均由小组成员人工核实、修改、落地，不直接照搬AI生成内容，保证项目设计的原创性、合理性和适配性。</w:t>
      </w:r>
    </w:p>
    <w:p w14:paraId="7144983F" w14:textId="77777777" w:rsidR="0000025F" w:rsidRDefault="0000025F" w:rsidP="0000025F">
      <w:pPr>
        <w:pStyle w:val="ace-line"/>
        <w:numPr>
          <w:ilvl w:val="0"/>
          <w:numId w:val="6"/>
        </w:numPr>
      </w:pPr>
      <w:r>
        <w:rPr>
          <w:rStyle w:val="af3"/>
        </w:rPr>
        <w:t>后续使用规划</w:t>
      </w:r>
      <w:r>
        <w:t>：后续开发、测试、文档撰写阶段，将继续利用AI辅助代码优化、测试用例编写、技术问题答疑、报告完善，进一步提升项目开发与结题效率。</w:t>
      </w:r>
    </w:p>
    <w:p w14:paraId="69F0880A" w14:textId="77777777" w:rsidR="0000025F" w:rsidRPr="0000025F" w:rsidRDefault="0000025F" w:rsidP="0000025F">
      <w:pPr>
        <w:rPr>
          <w:rFonts w:hint="eastAsia"/>
        </w:rPr>
      </w:pPr>
    </w:p>
    <w:sectPr w:rsidR="0000025F" w:rsidRPr="00000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55F24" w14:textId="77777777" w:rsidR="00226DF9" w:rsidRDefault="00226DF9" w:rsidP="001C088E">
      <w:r>
        <w:separator/>
      </w:r>
    </w:p>
  </w:endnote>
  <w:endnote w:type="continuationSeparator" w:id="0">
    <w:p w14:paraId="252708F6" w14:textId="77777777" w:rsidR="00226DF9" w:rsidRDefault="00226DF9" w:rsidP="001C0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FD9A6" w14:textId="77777777" w:rsidR="00226DF9" w:rsidRDefault="00226DF9" w:rsidP="001C088E">
      <w:r>
        <w:separator/>
      </w:r>
    </w:p>
  </w:footnote>
  <w:footnote w:type="continuationSeparator" w:id="0">
    <w:p w14:paraId="41E98607" w14:textId="77777777" w:rsidR="00226DF9" w:rsidRDefault="00226DF9" w:rsidP="001C0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F732D"/>
    <w:multiLevelType w:val="multilevel"/>
    <w:tmpl w:val="BC40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85B3C"/>
    <w:multiLevelType w:val="hybridMultilevel"/>
    <w:tmpl w:val="CB1A1A24"/>
    <w:lvl w:ilvl="0" w:tplc="A0463B48">
      <w:start w:val="1"/>
      <w:numFmt w:val="decimal"/>
      <w:lvlText w:val="（%1）"/>
      <w:lvlJc w:val="left"/>
      <w:pPr>
        <w:ind w:left="327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431" w:hanging="440"/>
      </w:pPr>
    </w:lvl>
    <w:lvl w:ilvl="2" w:tplc="0409001B" w:tentative="1">
      <w:start w:val="1"/>
      <w:numFmt w:val="lowerRoman"/>
      <w:lvlText w:val="%3."/>
      <w:lvlJc w:val="right"/>
      <w:pPr>
        <w:ind w:left="3871" w:hanging="440"/>
      </w:pPr>
    </w:lvl>
    <w:lvl w:ilvl="3" w:tplc="0409000F" w:tentative="1">
      <w:start w:val="1"/>
      <w:numFmt w:val="decimal"/>
      <w:lvlText w:val="%4."/>
      <w:lvlJc w:val="left"/>
      <w:pPr>
        <w:ind w:left="4311" w:hanging="440"/>
      </w:pPr>
    </w:lvl>
    <w:lvl w:ilvl="4" w:tplc="04090019" w:tentative="1">
      <w:start w:val="1"/>
      <w:numFmt w:val="lowerLetter"/>
      <w:lvlText w:val="%5)"/>
      <w:lvlJc w:val="left"/>
      <w:pPr>
        <w:ind w:left="4751" w:hanging="440"/>
      </w:pPr>
    </w:lvl>
    <w:lvl w:ilvl="5" w:tplc="0409001B" w:tentative="1">
      <w:start w:val="1"/>
      <w:numFmt w:val="lowerRoman"/>
      <w:lvlText w:val="%6."/>
      <w:lvlJc w:val="right"/>
      <w:pPr>
        <w:ind w:left="5191" w:hanging="440"/>
      </w:pPr>
    </w:lvl>
    <w:lvl w:ilvl="6" w:tplc="0409000F" w:tentative="1">
      <w:start w:val="1"/>
      <w:numFmt w:val="decimal"/>
      <w:lvlText w:val="%7."/>
      <w:lvlJc w:val="left"/>
      <w:pPr>
        <w:ind w:left="5631" w:hanging="440"/>
      </w:pPr>
    </w:lvl>
    <w:lvl w:ilvl="7" w:tplc="04090019" w:tentative="1">
      <w:start w:val="1"/>
      <w:numFmt w:val="lowerLetter"/>
      <w:lvlText w:val="%8)"/>
      <w:lvlJc w:val="left"/>
      <w:pPr>
        <w:ind w:left="6071" w:hanging="440"/>
      </w:pPr>
    </w:lvl>
    <w:lvl w:ilvl="8" w:tplc="0409001B" w:tentative="1">
      <w:start w:val="1"/>
      <w:numFmt w:val="lowerRoman"/>
      <w:lvlText w:val="%9."/>
      <w:lvlJc w:val="right"/>
      <w:pPr>
        <w:ind w:left="6511" w:hanging="440"/>
      </w:pPr>
    </w:lvl>
  </w:abstractNum>
  <w:abstractNum w:abstractNumId="2" w15:restartNumberingAfterBreak="0">
    <w:nsid w:val="51E75495"/>
    <w:multiLevelType w:val="multilevel"/>
    <w:tmpl w:val="4F10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21085"/>
    <w:multiLevelType w:val="multilevel"/>
    <w:tmpl w:val="F736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55B76"/>
    <w:multiLevelType w:val="multilevel"/>
    <w:tmpl w:val="1CAC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34D5A"/>
    <w:multiLevelType w:val="hybridMultilevel"/>
    <w:tmpl w:val="436E4EF8"/>
    <w:lvl w:ilvl="0" w:tplc="0422F494">
      <w:start w:val="1"/>
      <w:numFmt w:val="decimal"/>
      <w:lvlText w:val="（%1）"/>
      <w:lvlJc w:val="left"/>
      <w:pPr>
        <w:ind w:left="440" w:hanging="44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3A"/>
    <w:rsid w:val="0000025F"/>
    <w:rsid w:val="00045825"/>
    <w:rsid w:val="000A26F8"/>
    <w:rsid w:val="00175837"/>
    <w:rsid w:val="001C088E"/>
    <w:rsid w:val="001E7330"/>
    <w:rsid w:val="00226DF9"/>
    <w:rsid w:val="0035627F"/>
    <w:rsid w:val="003C4753"/>
    <w:rsid w:val="00440DD5"/>
    <w:rsid w:val="004934BA"/>
    <w:rsid w:val="0052253B"/>
    <w:rsid w:val="00540B13"/>
    <w:rsid w:val="00630FED"/>
    <w:rsid w:val="0080551C"/>
    <w:rsid w:val="0089473A"/>
    <w:rsid w:val="009B6F50"/>
    <w:rsid w:val="00E6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F36F9C"/>
  <w15:chartTrackingRefBased/>
  <w15:docId w15:val="{6F5B6858-691A-4D7F-B26A-40ACAD7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88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4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7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7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7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7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7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7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7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7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7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7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7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7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7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8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88E"/>
    <w:rPr>
      <w:sz w:val="18"/>
      <w:szCs w:val="18"/>
    </w:rPr>
  </w:style>
  <w:style w:type="table" w:styleId="af2">
    <w:name w:val="Table Grid"/>
    <w:basedOn w:val="a1"/>
    <w:uiPriority w:val="39"/>
    <w:rsid w:val="001C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630FED"/>
    <w:rPr>
      <w:b/>
      <w:bCs/>
    </w:rPr>
  </w:style>
  <w:style w:type="paragraph" w:customStyle="1" w:styleId="ace-line">
    <w:name w:val="ace-line"/>
    <w:basedOn w:val="a"/>
    <w:rsid w:val="000002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1697</Words>
  <Characters>1800</Characters>
  <Application>Microsoft Office Word</Application>
  <DocSecurity>0</DocSecurity>
  <Lines>1800</Lines>
  <Paragraphs>291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ji</dc:creator>
  <cp:keywords/>
  <dc:description/>
  <cp:lastModifiedBy>诺 蒂斯</cp:lastModifiedBy>
  <cp:revision>7</cp:revision>
  <dcterms:created xsi:type="dcterms:W3CDTF">2026-09-06T02:37:00Z</dcterms:created>
  <dcterms:modified xsi:type="dcterms:W3CDTF">2026-09-11T11:25:00Z</dcterms:modified>
</cp:coreProperties>
</file>