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PHIẾU HỌC TẬP NHÓM 9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I. Thông tin chung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Tên lớp học phần: Thực tập cơ sở ngành - 20222IT6055002</w:t>
            </w:r>
          </w:p>
          <w:p w:rsidR="00000000" w:rsidDel="00000000" w:rsidP="00000000" w:rsidRDefault="00000000" w:rsidRPr="00000000" w14:paraId="00000004">
            <w:pPr>
              <w:spacing w:line="259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Khóa: 16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Họ và tên thành viên trong nhóm: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Chử Thị Ánh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Nguyễn Tiến Tú Anh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Nguyễn Bình Dương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line="240" w:lineRule="auto"/>
              <w:ind w:left="1077" w:hanging="35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Nguyễn Diệu Linh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line="240" w:lineRule="auto"/>
              <w:ind w:left="1077" w:hanging="35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Nguyễn Thị Kim Ngân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II.Nội dung học tập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Tên chủ đề: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highlight w:val="white"/>
                <w:rtl w:val="0"/>
              </w:rPr>
              <w:t xml:space="preserve">Tìm hiểu về flutter và ứng dụng vào xây dựng app nghe nhạc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Yêu cầu đối với sinh viên: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Yêu cầu về hình thức của Báo cáo: </w:t>
            </w:r>
          </w:p>
          <w:p w:rsidR="00000000" w:rsidDel="00000000" w:rsidP="00000000" w:rsidRDefault="00000000" w:rsidRPr="00000000" w14:paraId="0000000F">
            <w:pPr>
              <w:spacing w:line="259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Theo hướng dẫn tại BM03, quyết định số 815/QĐ-ĐHCN ngày 15 tháng 08 năm 2019 của Trường Đại học Công nghiệp Hà Nội.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Yêu cầu về nội dung bài tập lớn:  </w:t>
            </w:r>
          </w:p>
          <w:p w:rsidR="00000000" w:rsidDel="00000000" w:rsidP="00000000" w:rsidRDefault="00000000" w:rsidRPr="00000000" w14:paraId="00000011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III. Nhiệm vụ học tập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Hoàn thành toàn bộ nội dung được giao theo đúng thời gian quy định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59" w:lineRule="auto"/>
              <w:ind w:left="714" w:hanging="35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Trình bày sản phẩm nghiên cứu được giao trước giảng viên và các sinh viên khác.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IV. Học liệu sử dụng cho bài tập lớn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14" w:hanging="35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Tài liệu học tập: </w:t>
            </w:r>
          </w:p>
          <w:p w:rsidR="00000000" w:rsidDel="00000000" w:rsidP="00000000" w:rsidRDefault="00000000" w:rsidRPr="00000000" w14:paraId="00000016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V. Quy trình thực hiện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Giảng viên giao yêu cầu: 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Giảng viên tiến hành bốc thăm ngẫu nhiên đề tài BTL cho các nhóm (mỗi nhóm từ 4 đến 5 sinh viên).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Yêu cầu cần đạt được: Các yêu cầu đối với sinh viên được mô tả chi tiết trong Phiếu học tập cá nhân/nhóm.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Giảng viên lưu ý sinh viên về việc áp dụng lý thuyết tính toán mềm để thực hiện đề tài.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Hình thức báo cáo kết quả: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Nộp quyển trước buổi báo cáo.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Vấn đáp từng cá nhân trong mỗi nhóm tại buổi báo cáo.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Cách thức đánh giá bao gồm: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Đánh giá nội dung thực hiện bài tập lớn.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Đánh giá khả năng làm việc nhóm của từng sinh viên.</w:t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20" w:before="120" w:line="276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35" w:hanging="37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