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088A" w:rsidRDefault="00421362" w:rsidP="00BB16FD">
      <w:pPr>
        <w:pStyle w:val="Heading1"/>
        <w:jc w:val="both"/>
      </w:pPr>
      <w:r>
        <w:t>HOW TO RUN</w:t>
      </w:r>
    </w:p>
    <w:p w:rsidR="00421362" w:rsidRDefault="00421362" w:rsidP="00BB16FD">
      <w:pPr>
        <w:jc w:val="both"/>
      </w:pPr>
      <w:r>
        <w:t>This document include the sections such as: “Descrip</w:t>
      </w:r>
      <w:r w:rsidR="00825BF2">
        <w:t>tions, how to run, how to debug</w:t>
      </w:r>
      <w:r>
        <w:t>” for each question in this project</w:t>
      </w:r>
      <w:r w:rsidR="00825BF2">
        <w:t>, but “</w:t>
      </w:r>
      <w:proofErr w:type="spellStart"/>
      <w:r w:rsidR="00825BF2">
        <w:t>Git</w:t>
      </w:r>
      <w:proofErr w:type="spellEnd"/>
      <w:r w:rsidR="00825BF2">
        <w:t xml:space="preserve"> repository description” will be the common section for all questions</w:t>
      </w:r>
      <w:r>
        <w:t>. Please go through one by one.</w:t>
      </w:r>
    </w:p>
    <w:p w:rsidR="00DD42DB" w:rsidRDefault="002B5FE6" w:rsidP="00BB16FD">
      <w:pPr>
        <w:jc w:val="both"/>
        <w:rPr>
          <w:b/>
        </w:rPr>
      </w:pPr>
      <w:r>
        <w:rPr>
          <w:b/>
        </w:rPr>
        <w:t xml:space="preserve">Development </w:t>
      </w:r>
      <w:r w:rsidR="00DD42DB" w:rsidRPr="002B5FE6">
        <w:rPr>
          <w:b/>
        </w:rPr>
        <w:t xml:space="preserve">Environment: </w:t>
      </w:r>
    </w:p>
    <w:p w:rsidR="002B5FE6" w:rsidRDefault="002B5FE6" w:rsidP="00BB16FD">
      <w:pPr>
        <w:jc w:val="both"/>
      </w:pPr>
      <w:r>
        <w:t>OS: Windows 10 pro x64</w:t>
      </w:r>
    </w:p>
    <w:p w:rsidR="002B5FE6" w:rsidRPr="002B5FE6" w:rsidRDefault="002B5FE6" w:rsidP="00BB16FD">
      <w:pPr>
        <w:jc w:val="both"/>
      </w:pPr>
      <w:proofErr w:type="spellStart"/>
      <w:r>
        <w:t>Qt</w:t>
      </w:r>
      <w:proofErr w:type="spellEnd"/>
      <w:r>
        <w:t>: 5.4.2 mingw491</w:t>
      </w:r>
    </w:p>
    <w:p w:rsidR="00421362" w:rsidRDefault="00421362" w:rsidP="00BB16FD">
      <w:pPr>
        <w:jc w:val="both"/>
        <w:rPr>
          <w:b/>
          <w:u w:val="single"/>
        </w:rPr>
      </w:pPr>
      <w:r w:rsidRPr="00421362">
        <w:rPr>
          <w:b/>
          <w:u w:val="single"/>
        </w:rPr>
        <w:t>Question 1:</w:t>
      </w:r>
    </w:p>
    <w:p w:rsidR="00421362" w:rsidRDefault="00421362" w:rsidP="00BB16FD">
      <w:pPr>
        <w:pStyle w:val="ListParagraph"/>
        <w:numPr>
          <w:ilvl w:val="0"/>
          <w:numId w:val="1"/>
        </w:numPr>
        <w:jc w:val="both"/>
      </w:pPr>
      <w:r>
        <w:t>Description: Get the text input from application arguments and compress to format of base64.</w:t>
      </w:r>
    </w:p>
    <w:p w:rsidR="00203665" w:rsidRDefault="00203665" w:rsidP="00BB16FD">
      <w:pPr>
        <w:pStyle w:val="ListParagraph"/>
        <w:numPr>
          <w:ilvl w:val="0"/>
          <w:numId w:val="1"/>
        </w:numPr>
        <w:jc w:val="both"/>
      </w:pPr>
      <w:r>
        <w:t>How to run:</w:t>
      </w:r>
    </w:p>
    <w:p w:rsidR="00BB16FD" w:rsidRDefault="00BB16FD" w:rsidP="00BB16FD">
      <w:pPr>
        <w:jc w:val="both"/>
      </w:pPr>
      <w:r>
        <w:t xml:space="preserve">Select “Projects option” on the right hand </w:t>
      </w:r>
      <w:proofErr w:type="spellStart"/>
      <w:r>
        <w:t>menubar</w:t>
      </w:r>
      <w:proofErr w:type="spellEnd"/>
      <w:r>
        <w:t>.</w:t>
      </w:r>
    </w:p>
    <w:p w:rsidR="00022F82" w:rsidRDefault="00022F82" w:rsidP="00BB16FD">
      <w:pPr>
        <w:jc w:val="center"/>
      </w:pPr>
      <w:r>
        <w:rPr>
          <w:noProof/>
        </w:rPr>
        <mc:AlternateContent>
          <mc:Choice Requires="wps">
            <w:drawing>
              <wp:anchor distT="0" distB="0" distL="114300" distR="114300" simplePos="0" relativeHeight="251659264" behindDoc="0" locked="0" layoutInCell="1" allowOverlap="1">
                <wp:simplePos x="0" y="0"/>
                <wp:positionH relativeFrom="column">
                  <wp:posOffset>887359</wp:posOffset>
                </wp:positionH>
                <wp:positionV relativeFrom="paragraph">
                  <wp:posOffset>1123315</wp:posOffset>
                </wp:positionV>
                <wp:extent cx="345056" cy="284672"/>
                <wp:effectExtent l="19050" t="19050" r="17145" b="20320"/>
                <wp:wrapNone/>
                <wp:docPr id="2" name="Oval 2"/>
                <wp:cNvGraphicFramePr/>
                <a:graphic xmlns:a="http://schemas.openxmlformats.org/drawingml/2006/main">
                  <a:graphicData uri="http://schemas.microsoft.com/office/word/2010/wordprocessingShape">
                    <wps:wsp>
                      <wps:cNvSpPr/>
                      <wps:spPr>
                        <a:xfrm>
                          <a:off x="0" y="0"/>
                          <a:ext cx="345056" cy="284672"/>
                        </a:xfrm>
                        <a:prstGeom prst="ellipse">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A8E7BFB" id="Oval 2" o:spid="_x0000_s1026" style="position:absolute;margin-left:69.85pt;margin-top:88.45pt;width:27.15pt;height:22.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j1NmQIAAIwFAAAOAAAAZHJzL2Uyb0RvYy54bWysVE1v2zAMvQ/YfxB0X+14SdsFcYogRYYB&#10;RVusHXpWZCkWIIuapMTJfv0o+aPBWuwwzAdZFMlHPYrk4ubYaHIQziswJZ1c5JQIw6FSZlfSH8+b&#10;T9eU+MBMxTQYUdKT8PRm+fHDorVzUUANuhKOIIjx89aWtA7BzrPM81o0zF+AFQaVElzDAopul1WO&#10;tYje6KzI88usBVdZB1x4j6e3nZIuE76UgocHKb0IRJcU7xbS6tK6jWu2XLD5zjFbK95fg/3DLRqm&#10;DAYdoW5ZYGTv1BuoRnEHHmS44NBkIKXiInFANpP8DzZPNbMiccHkeDumyf8/WH5/eHREVSUtKDGs&#10;wSd6ODBNipiZ1vo5GjzZR9dLHreR5lG6Jv6RADmmbJ7GbIpjIBwPP09n+eySEo6q4np6eZUws1dn&#10;63z4KqAhcVNSobWyPvJlc3a48wFjovVgFY8NbJTW6c20IS3GuJ7kefLwoFUVtdHOu912rR1BJiXd&#10;bHL8Ih9EOzNDSRs8jCw7XmkXTlpEDG2+C4mZQSZFFyHWpBhhGefChEmnqlklumiz82CDRwqdACOy&#10;xFuO2D3AYNmBDNjdnXv76CpSSY/OPfW/OY8eKTKYMDo3yoB7j5lGVn3kzn5IUpeamKUtVCesGwdd&#10;Q3nLNwof8Y758MgcdhD2Gk6F8ICL1IAvBf2Okhrcr/fOoz0WNmopabEjS+p/7pkTlOhvBkv+y2Q6&#10;jS2chOnsqkDBnWu25xqzb9aArz/B+WN52kb7oIetdNC84PBYxaioYoZj7JLy4AZhHbpJgeOHi9Uq&#10;mWHbWhbuzJPlETxmNVbo8/GFOdtXcsAWuIehe99Uc2cbPQ2s9gGkSqX+mtc+39jyqXD68RRnyrmc&#10;rF6H6PI3AAAA//8DAFBLAwQUAAYACAAAACEAi7H6pN4AAAALAQAADwAAAGRycy9kb3ducmV2Lnht&#10;bEyPy07DMBBF90j8gzVI7KjzQA0JcSoeQgh2LV10ObVNEojHUey24e+ZrmA3V3N0H/VqdoM42in0&#10;nhSkiwSEJe1NT62C7cfLzR2IEJEMDp6sgh8bYNVcXtRYGX+itT1uYivYhEKFCroYx0rKoDvrMCz8&#10;aIl/n35yGFlOrTQTntjcDTJLkqV02BMndDjap87q783BKTA7/fpcrrO37ivP33VMEftHVOr6an64&#10;BxHtHP9gONfn6tBwp70/kAliYJ2XBaN8FMsSxJkob3ndXkGWpQXIppb/NzS/AAAA//8DAFBLAQIt&#10;ABQABgAIAAAAIQC2gziS/gAAAOEBAAATAAAAAAAAAAAAAAAAAAAAAABbQ29udGVudF9UeXBlc10u&#10;eG1sUEsBAi0AFAAGAAgAAAAhADj9If/WAAAAlAEAAAsAAAAAAAAAAAAAAAAALwEAAF9yZWxzLy5y&#10;ZWxzUEsBAi0AFAAGAAgAAAAhABk2PU2ZAgAAjAUAAA4AAAAAAAAAAAAAAAAALgIAAGRycy9lMm9E&#10;b2MueG1sUEsBAi0AFAAGAAgAAAAhAIux+qTeAAAACwEAAA8AAAAAAAAAAAAAAAAA8wQAAGRycy9k&#10;b3ducmV2LnhtbFBLBQYAAAAABAAEAPMAAAD+BQAAAAA=&#10;" filled="f" strokecolor="red" strokeweight="3pt">
                <v:stroke joinstyle="miter"/>
              </v:oval>
            </w:pict>
          </mc:Fallback>
        </mc:AlternateContent>
      </w:r>
      <w:r>
        <w:rPr>
          <w:noProof/>
        </w:rPr>
        <w:drawing>
          <wp:inline distT="0" distB="0" distL="0" distR="0" wp14:anchorId="26EC45FB" wp14:editId="40CE2DB6">
            <wp:extent cx="4072205" cy="2907102"/>
            <wp:effectExtent l="0" t="0" r="508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73745" cy="2908202"/>
                    </a:xfrm>
                    <a:prstGeom prst="rect">
                      <a:avLst/>
                    </a:prstGeom>
                  </pic:spPr>
                </pic:pic>
              </a:graphicData>
            </a:graphic>
          </wp:inline>
        </w:drawing>
      </w:r>
    </w:p>
    <w:p w:rsidR="00BB16FD" w:rsidRDefault="00BB16FD" w:rsidP="00BB16FD">
      <w:pPr>
        <w:jc w:val="both"/>
      </w:pPr>
      <w:r>
        <w:t>Input the argument in the textbox of arguments. Ex: -</w:t>
      </w:r>
      <w:proofErr w:type="spellStart"/>
      <w:r>
        <w:t>i</w:t>
      </w:r>
      <w:proofErr w:type="spellEnd"/>
      <w:r>
        <w:t xml:space="preserve"> “value”.</w:t>
      </w:r>
      <w:r w:rsidR="00B05A9B">
        <w:t xml:space="preserve"> And select “Run” button on the left hand menu bar to run the application and verify the output on the console.</w:t>
      </w:r>
    </w:p>
    <w:p w:rsidR="00B05A9B" w:rsidRDefault="00637C56" w:rsidP="00B05A9B">
      <w:pPr>
        <w:jc w:val="center"/>
      </w:pPr>
      <w:r>
        <w:rPr>
          <w:noProof/>
        </w:rPr>
        <w:lastRenderedPageBreak/>
        <mc:AlternateContent>
          <mc:Choice Requires="wps">
            <w:drawing>
              <wp:anchor distT="0" distB="0" distL="114300" distR="114300" simplePos="0" relativeHeight="251666432" behindDoc="0" locked="0" layoutInCell="1" allowOverlap="1" wp14:anchorId="462FD84D" wp14:editId="3489E9D3">
                <wp:simplePos x="0" y="0"/>
                <wp:positionH relativeFrom="column">
                  <wp:posOffset>412367</wp:posOffset>
                </wp:positionH>
                <wp:positionV relativeFrom="paragraph">
                  <wp:posOffset>5024575</wp:posOffset>
                </wp:positionV>
                <wp:extent cx="345056" cy="284672"/>
                <wp:effectExtent l="19050" t="19050" r="17145" b="20320"/>
                <wp:wrapNone/>
                <wp:docPr id="11" name="Oval 11"/>
                <wp:cNvGraphicFramePr/>
                <a:graphic xmlns:a="http://schemas.openxmlformats.org/drawingml/2006/main">
                  <a:graphicData uri="http://schemas.microsoft.com/office/word/2010/wordprocessingShape">
                    <wps:wsp>
                      <wps:cNvSpPr/>
                      <wps:spPr>
                        <a:xfrm>
                          <a:off x="0" y="0"/>
                          <a:ext cx="345056" cy="284672"/>
                        </a:xfrm>
                        <a:prstGeom prst="ellipse">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06CA0A9" id="Oval 11" o:spid="_x0000_s1026" style="position:absolute;margin-left:32.45pt;margin-top:395.65pt;width:27.15pt;height:22.4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ZDymQIAAI4FAAAOAAAAZHJzL2Uyb0RvYy54bWysVMFu2zAMvQ/YPwi6r3aypO2COkXQIsOA&#10;oi3WDj0rshQLkEVNUuJkXz9Kst1gLXYYloMjiuQjH0Xy6vrQarIXziswFZ2clZQIw6FWZlvRH8/r&#10;T5eU+MBMzTQYUdGj8PR6+fHDVWcXYgoN6Fo4giDGLzpb0SYEuygKzxvRMn8GVhhUSnAtCyi6bVE7&#10;1iF6q4tpWZ4XHbjaOuDCe7y9zUq6TPhSCh4epPQiEF1RzC2kr0vfTfwWyyu22DpmG8X7NNg/ZNEy&#10;ZTDoCHXLAiM7p95AtYo78CDDGYe2ACkVF4kDspmUf7B5apgViQsWx9uxTP7/wfL7/aMjqsa3m1Bi&#10;WItv9LBnmqCItemsX6DJk310veTxGIkepGvjP1Igh1TP41hPcQiE4+Xn2bycn1PCUTW9nJ1fTCNm&#10;8epsnQ9fBbQkHioqtFbWR8ZswfZ3PmTrwSpeG1grrfGeLbQhHca4nJRl8vCgVR21UenddnOjHUEq&#10;FV2vS/z1sU/MMBNtMKHIMvNKp3DUIgf4LiTWBplMc4TYlWKEZZwLEyZZ1bBa5Gjz02CDR6KtDQJG&#10;ZIlZjtg9wGCZQQbsXIHePrqK1NSjc0/9b86jR4oMJozOrTLg3mOmkVUfOdsPRcqliVXaQH3EznGQ&#10;R8pbvlb4iHfMh0fmcIZw2nAvhAf8SA34UtCfKGnA/XrvPtpja6OWkg5nsqL+5445QYn+ZrDpv0xm&#10;szjESZjNL6YouFPN5lRjdu0N4OtjX2N26Rjtgx6O0kH7gutjFaOiihmOsSvKgxuEm5B3BS4gLlar&#10;ZIaDa1m4M0+WR/BY1dihz4cX5mzfyQFH4B6G+X3Tzdk2ehpY7QJIlVr9ta59vXHoU+P0CypulVM5&#10;Wb2u0eVvAAAA//8DAFBLAwQUAAYACAAAACEAEpr0BN8AAAAKAQAADwAAAGRycy9kb3ducmV2Lnht&#10;bEyPy07DMBBF90j8gzVI7KjjBIUmjVPxEEKwa2HBcmq7cSAeR7Hbhr/HXcFydI/uPdOsZzewo5lC&#10;70mCWGTADCmve+okfLw/3yyBhYikcfBkJPyYAOv28qLBWvsTbcxxGzuWSijUKMHGONacB2WNw7Dw&#10;o6GU7f3kMKZz6rie8JTK3cDzLCu5w57SgsXRPFqjvrcHJ0F/qpenapO/2q+ieFNRIPYPKOX11Xy/&#10;AhbNHP9gOOsndWiT084fSAc2SChvq0RKuKtEAewMiCoHtpOwLEoBvG34/xfaXwAAAP//AwBQSwEC&#10;LQAUAAYACAAAACEAtoM4kv4AAADhAQAAEwAAAAAAAAAAAAAAAAAAAAAAW0NvbnRlbnRfVHlwZXNd&#10;LnhtbFBLAQItABQABgAIAAAAIQA4/SH/1gAAAJQBAAALAAAAAAAAAAAAAAAAAC8BAABfcmVscy8u&#10;cmVsc1BLAQItABQABgAIAAAAIQChuZDymQIAAI4FAAAOAAAAAAAAAAAAAAAAAC4CAABkcnMvZTJv&#10;RG9jLnhtbFBLAQItABQABgAIAAAAIQASmvQE3wAAAAoBAAAPAAAAAAAAAAAAAAAAAPMEAABkcnMv&#10;ZG93bnJldi54bWxQSwUGAAAAAAQABADzAAAA/wUAAAAA&#10;" filled="f" strokecolor="red" strokeweight="3pt">
                <v:stroke joinstyle="miter"/>
              </v:oval>
            </w:pict>
          </mc:Fallback>
        </mc:AlternateContent>
      </w:r>
      <w:r w:rsidR="0018387B">
        <w:rPr>
          <w:noProof/>
        </w:rPr>
        <mc:AlternateContent>
          <mc:Choice Requires="wps">
            <w:drawing>
              <wp:anchor distT="0" distB="0" distL="114300" distR="114300" simplePos="0" relativeHeight="251663360" behindDoc="0" locked="0" layoutInCell="1" allowOverlap="1" wp14:anchorId="325EF522" wp14:editId="7FEEE5DA">
                <wp:simplePos x="0" y="0"/>
                <wp:positionH relativeFrom="column">
                  <wp:posOffset>524785</wp:posOffset>
                </wp:positionH>
                <wp:positionV relativeFrom="paragraph">
                  <wp:posOffset>2005570</wp:posOffset>
                </wp:positionV>
                <wp:extent cx="345056" cy="284672"/>
                <wp:effectExtent l="19050" t="19050" r="17145" b="20320"/>
                <wp:wrapNone/>
                <wp:docPr id="6" name="Oval 6"/>
                <wp:cNvGraphicFramePr/>
                <a:graphic xmlns:a="http://schemas.openxmlformats.org/drawingml/2006/main">
                  <a:graphicData uri="http://schemas.microsoft.com/office/word/2010/wordprocessingShape">
                    <wps:wsp>
                      <wps:cNvSpPr/>
                      <wps:spPr>
                        <a:xfrm>
                          <a:off x="0" y="0"/>
                          <a:ext cx="345056" cy="284672"/>
                        </a:xfrm>
                        <a:prstGeom prst="ellipse">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2B821D1" id="Oval 6" o:spid="_x0000_s1026" style="position:absolute;margin-left:41.3pt;margin-top:157.9pt;width:27.15pt;height:22.4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L/AmAIAAIwFAAAOAAAAZHJzL2Uyb0RvYy54bWysVFFv2yAQfp+0/4B4X+1kSdpZdaqoVaZJ&#10;VRutnfpMMMSWMMeAxMl+/Q6w3Wit9jAtDwS4u+/4Pt/d9c2xVeQgrGtAl3RykVMiNIeq0buS/nhe&#10;f7qixHmmK6ZAi5KehKM3y48frjtTiCnUoCphCYJoV3SmpLX3psgyx2vRMncBRmg0SrAt83i0u6yy&#10;rEP0VmXTPF9kHdjKWODCOby9S0a6jPhSCu4fpXTCE1VSfJuPq43rNqzZ8poVO8tM3fD+GewfXtGy&#10;RmPSEeqOeUb2tnkD1TbcggPpLzi0GUjZcBE5IJtJ/gebp5oZEbmgOM6MMrn/B8sfDhtLmqqkC0o0&#10;a/ETPR6YIougTGdcgQ5PZmP7k8NtoHmUtg3/SIAco5qnUU1x9ITj5efZPJ8jKkfT9Gq2uJwGzOw1&#10;2FjnvwpoSdiUVCjVGBf4soId7p1P3oNXuNawbpTCe1YoTTrMcTXJ8xjhQDVVsAajs7vtrbIEmZR0&#10;vc7x1+c+c8OXKI0PCiwTr7jzJyVSgu9CojLIZJoyhJoUIyzjXGg/SaaaVSJlm58nGyIibaURMCBL&#10;fOWI3QMMnglkwE4K9P4hVMSSHoN76n8LHiNiZtB+DG4bDfY9ZgpZ9ZmT/yBSkiaotIXqhHVjITWU&#10;M3zd4Ee8Z85vmMUOwl7DqeAfcZEK8EtBv6OkBvvrvfvgj4WNVko67MiSup97ZgUl6pvGkv8ymc1C&#10;C8fDbH45xYM9t2zPLXrf3gJ+/QnOH8PjNvh7NWylhfYFh8cqZEUT0xxzl5R7OxxufZoUOH64WK2i&#10;G7atYf5ePxkewIOqoUKfjy/Mmr6SPbbAAwzd+6aak2+I1LDae5BNLPVXXXu9seVj4fTjKcyU83P0&#10;eh2iy98AAAD//wMAUEsDBBQABgAIAAAAIQD8PUgD3gAAAAoBAAAPAAAAZHJzL2Rvd25yZXYueG1s&#10;TI/LTsMwEEX3SPyDNUjsqPMQURviVDyEEOxaWLCc2kMciMdR7Lbh73FXZTkzR3fObdazG8SBptB7&#10;VpAvMhDE2pueOwUf7883SxAhIhscPJOCXwqwbi8vGqyNP/KGDtvYiRTCoUYFNsaxljJoSw7Dwo/E&#10;6fblJ4cxjVMnzYTHFO4GWWRZJR32nD5YHOnRkv7Z7p0C86lfnlab4tV+l+Wbjjli/4BKXV/N93cg&#10;Is3xDMNJP6lDm5x2fs8miEHBsqgSqaDMb1OFE1BWKxC7tKmyCmTbyP8V2j8AAAD//wMAUEsBAi0A&#10;FAAGAAgAAAAhALaDOJL+AAAA4QEAABMAAAAAAAAAAAAAAAAAAAAAAFtDb250ZW50X1R5cGVzXS54&#10;bWxQSwECLQAUAAYACAAAACEAOP0h/9YAAACUAQAACwAAAAAAAAAAAAAAAAAvAQAAX3JlbHMvLnJl&#10;bHNQSwECLQAUAAYACAAAACEAJ7i/wJgCAACMBQAADgAAAAAAAAAAAAAAAAAuAgAAZHJzL2Uyb0Rv&#10;Yy54bWxQSwECLQAUAAYACAAAACEA/D1IA94AAAAKAQAADwAAAAAAAAAAAAAAAADyBAAAZHJzL2Rv&#10;d25yZXYueG1sUEsFBgAAAAAEAAQA8wAAAP0FAAAAAA==&#10;" filled="f" strokecolor="red" strokeweight="3pt">
                <v:stroke joinstyle="miter"/>
              </v:oval>
            </w:pict>
          </mc:Fallback>
        </mc:AlternateContent>
      </w:r>
      <w:r w:rsidR="00B05A9B">
        <w:rPr>
          <w:noProof/>
        </w:rPr>
        <mc:AlternateContent>
          <mc:Choice Requires="wps">
            <w:drawing>
              <wp:anchor distT="0" distB="0" distL="114300" distR="114300" simplePos="0" relativeHeight="251661312" behindDoc="0" locked="0" layoutInCell="1" allowOverlap="1" wp14:anchorId="4D003BE7" wp14:editId="1D06E6FC">
                <wp:simplePos x="0" y="0"/>
                <wp:positionH relativeFrom="column">
                  <wp:posOffset>1172845</wp:posOffset>
                </wp:positionH>
                <wp:positionV relativeFrom="paragraph">
                  <wp:posOffset>1342126</wp:posOffset>
                </wp:positionV>
                <wp:extent cx="3925019" cy="284672"/>
                <wp:effectExtent l="19050" t="19050" r="18415" b="20320"/>
                <wp:wrapNone/>
                <wp:docPr id="4" name="Oval 4"/>
                <wp:cNvGraphicFramePr/>
                <a:graphic xmlns:a="http://schemas.openxmlformats.org/drawingml/2006/main">
                  <a:graphicData uri="http://schemas.microsoft.com/office/word/2010/wordprocessingShape">
                    <wps:wsp>
                      <wps:cNvSpPr/>
                      <wps:spPr>
                        <a:xfrm>
                          <a:off x="0" y="0"/>
                          <a:ext cx="3925019" cy="284672"/>
                        </a:xfrm>
                        <a:prstGeom prst="ellipse">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FEA608B" id="Oval 4" o:spid="_x0000_s1026" style="position:absolute;margin-left:92.35pt;margin-top:105.7pt;width:309.05pt;height:22.4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UDemQIAAI0FAAAOAAAAZHJzL2Uyb0RvYy54bWysVE1v2zAMvQ/YfxB0X/2x9CuoUwQtMgwo&#10;2qLt0LMiS7EBWdQkJU7260dJthusxQ7DclAkkXzUeyZ5db3vFNkJ61rQFS1OckqE5lC3elPRHy+r&#10;LxeUOM90zRRoUdGDcPR68fnTVW/mooQGVC0sQRDt5r2paOO9mWeZ443omDsBIzQaJdiOeTzaTVZb&#10;1iN6p7Iyz8+yHmxtLHDhHN7eJiNdRHwpBfcPUjrhiaoovs3H1cZ1HdZsccXmG8tM0/LhGewfXtGx&#10;VmPSCeqWeUa2tn0H1bXcggPpTzh0GUjZchE5IJsi/4PNc8OMiFxQHGcmmdz/g+X3u0dL2rqiM0o0&#10;6/ATPeyYIrOgTG/cHB2ezaMdTg63geZe2i78IwGyj2oeJjXF3hOOl18vy9O8uKSEo628mJ2dlwE0&#10;e4s21vlvAjoSNhUVSrXGBcJsznZ3zifv0Stca1i1SuE9mytNekxyUeR5jHCg2jpYg9HZzfpGWYJU&#10;Krpa5fgbch+54UuUxgcFmolY3PmDEinBk5AoDVIpU4ZQlGKCZZwL7YtkalgtUrbT42RjRKStNAIG&#10;ZImvnLAHgNEzgYzYSYHBP4SKWNNT8ED9b8FTRMwM2k/BXavBfsRMIashc/IfRUrSBJXWUB+wcCyk&#10;jnKGr1r8iHfM+UdmsYWw2XAs+AdcpAL8UjDsKGnA/vroPvhjZaOVkh5bsqLu55ZZQYn6rrHmL4vZ&#10;LPRwPMxOz0s82GPL+tiit90N4NcvcAAZHrfB36txKy10rzg9liErmpjmmLui3NvxcOPTqMD5w8Vy&#10;Gd2wbw3zd/rZ8AAeVA0V+rJ/ZdYMleyxB+5hbN931Zx8Q6SG5daDbGOpv+k66I09HwtnmE9hqByf&#10;o9fbFF38BgAA//8DAFBLAwQUAAYACAAAACEAycufG98AAAALAQAADwAAAGRycy9kb3ducmV2Lnht&#10;bEyPzU7DMBCE70i8g7VI3KiTtJQ0xKn4EUJwa+HQ49Y2cSBeR7HbhrdnOcFxZj/NztTryffiaMfY&#10;BVKQzzIQlnQwHbUK3t+erkoQMSEZ7ANZBd82wro5P6uxMuFEG3vcplZwCMUKFbiUhkrKqJ31GGdh&#10;sMS3jzB6TCzHVpoRTxzue1lk2VJ67Ig/OBzsg7P6a3vwCsxOPz+uNsWL+5zPX3XKEbt7VOryYrq7&#10;BZHslP5g+K3P1aHhTvtwIBNFz7pc3DCqoMjzBQgmyqzgMXt2rpcFyKaW/zc0PwAAAP//AwBQSwEC&#10;LQAUAAYACAAAACEAtoM4kv4AAADhAQAAEwAAAAAAAAAAAAAAAAAAAAAAW0NvbnRlbnRfVHlwZXNd&#10;LnhtbFBLAQItABQABgAIAAAAIQA4/SH/1gAAAJQBAAALAAAAAAAAAAAAAAAAAC8BAABfcmVscy8u&#10;cmVsc1BLAQItABQABgAIAAAAIQCOSUDemQIAAI0FAAAOAAAAAAAAAAAAAAAAAC4CAABkcnMvZTJv&#10;RG9jLnhtbFBLAQItABQABgAIAAAAIQDJy58b3wAAAAsBAAAPAAAAAAAAAAAAAAAAAPMEAABkcnMv&#10;ZG93bnJldi54bWxQSwUGAAAAAAQABADzAAAA/wUAAAAA&#10;" filled="f" strokecolor="red" strokeweight="3pt">
                <v:stroke joinstyle="miter"/>
              </v:oval>
            </w:pict>
          </mc:Fallback>
        </mc:AlternateContent>
      </w:r>
      <w:r w:rsidR="00B05A9B">
        <w:rPr>
          <w:noProof/>
        </w:rPr>
        <w:drawing>
          <wp:inline distT="0" distB="0" distL="0" distR="0" wp14:anchorId="5E43FD13" wp14:editId="3F788D47">
            <wp:extent cx="4883982" cy="267418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88172" cy="2676483"/>
                    </a:xfrm>
                    <a:prstGeom prst="rect">
                      <a:avLst/>
                    </a:prstGeom>
                  </pic:spPr>
                </pic:pic>
              </a:graphicData>
            </a:graphic>
          </wp:inline>
        </w:drawing>
      </w:r>
    </w:p>
    <w:p w:rsidR="0031093F" w:rsidRDefault="0031093F" w:rsidP="0031093F">
      <w:pPr>
        <w:jc w:val="center"/>
      </w:pPr>
      <w:r>
        <w:rPr>
          <w:noProof/>
        </w:rPr>
        <w:drawing>
          <wp:inline distT="0" distB="0" distL="0" distR="0" wp14:anchorId="286E04F4" wp14:editId="427AA501">
            <wp:extent cx="4533900" cy="2190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33900" cy="2190750"/>
                    </a:xfrm>
                    <a:prstGeom prst="rect">
                      <a:avLst/>
                    </a:prstGeom>
                  </pic:spPr>
                </pic:pic>
              </a:graphicData>
            </a:graphic>
          </wp:inline>
        </w:drawing>
      </w:r>
    </w:p>
    <w:p w:rsidR="00203665" w:rsidRDefault="00203665" w:rsidP="00BB16FD">
      <w:pPr>
        <w:pStyle w:val="ListParagraph"/>
        <w:numPr>
          <w:ilvl w:val="0"/>
          <w:numId w:val="1"/>
        </w:numPr>
        <w:jc w:val="both"/>
      </w:pPr>
      <w:r>
        <w:t>How to debug:</w:t>
      </w:r>
    </w:p>
    <w:p w:rsidR="00637C56" w:rsidRDefault="0018387B" w:rsidP="0018387B">
      <w:pPr>
        <w:jc w:val="both"/>
      </w:pPr>
      <w:r>
        <w:t xml:space="preserve">In order to run debugger, </w:t>
      </w:r>
      <w:r w:rsidR="00637C56">
        <w:t>select the break point on your source code before run debugging.</w:t>
      </w:r>
    </w:p>
    <w:p w:rsidR="00637C56" w:rsidRDefault="00B44DC0" w:rsidP="00B44DC0">
      <w:pPr>
        <w:jc w:val="center"/>
      </w:pPr>
      <w:r>
        <w:rPr>
          <w:noProof/>
        </w:rPr>
        <mc:AlternateContent>
          <mc:Choice Requires="wps">
            <w:drawing>
              <wp:anchor distT="0" distB="0" distL="114300" distR="114300" simplePos="0" relativeHeight="251669504" behindDoc="0" locked="0" layoutInCell="1" allowOverlap="1" wp14:anchorId="47D6C90C" wp14:editId="15EBA774">
                <wp:simplePos x="0" y="0"/>
                <wp:positionH relativeFrom="column">
                  <wp:posOffset>703820</wp:posOffset>
                </wp:positionH>
                <wp:positionV relativeFrom="paragraph">
                  <wp:posOffset>2081039</wp:posOffset>
                </wp:positionV>
                <wp:extent cx="345056" cy="284672"/>
                <wp:effectExtent l="19050" t="19050" r="17145" b="20320"/>
                <wp:wrapNone/>
                <wp:docPr id="13" name="Oval 13"/>
                <wp:cNvGraphicFramePr/>
                <a:graphic xmlns:a="http://schemas.openxmlformats.org/drawingml/2006/main">
                  <a:graphicData uri="http://schemas.microsoft.com/office/word/2010/wordprocessingShape">
                    <wps:wsp>
                      <wps:cNvSpPr/>
                      <wps:spPr>
                        <a:xfrm>
                          <a:off x="0" y="0"/>
                          <a:ext cx="345056" cy="284672"/>
                        </a:xfrm>
                        <a:prstGeom prst="ellipse">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BF8E70B" id="Oval 13" o:spid="_x0000_s1026" style="position:absolute;margin-left:55.4pt;margin-top:163.85pt;width:27.15pt;height:22.4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9pRmQIAAI4FAAAOAAAAZHJzL2Uyb0RvYy54bWysVFFv2yAQfp+0/4B4X+2kSddFdaqoVaZJ&#10;VVutnfpMMMRImGNA4mS/fgfYbrRWe5jmB8xxd9/xHXd3dX1oNdkL5xWYik7OSkqE4VArs63oj+f1&#10;p0tKfGCmZhqMqOhReHq9/PjhqrMLMYUGdC0cQRDjF52taBOCXRSF541omT8DKwwqJbiWBRTdtqgd&#10;6xC91cW0LC+KDlxtHXDhPZ7eZiVdJnwpBQ8PUnoRiK4o3i2k1aV1E9diecUWW8dso3h/DfYPt2iZ&#10;Mhh0hLplgZGdU2+gWsUdeJDhjENbgJSKi8QB2UzKP9g8NcyKxAWT4+2YJv//YPn9/tERVePbnVNi&#10;WItv9LBnmqCIuemsX6DJk310veRxG4kepGvjHymQQ8rnccynOATC8fB8Ni/nF5RwVE0vZxefpxGz&#10;eHW2zoevAloSNxUVWivrI2O2YPs7H7L1YBWPDayV1njOFtqQDmNcTsoyeXjQqo7aqPRuu7nRjiCV&#10;iq7XJX597BMzvIk2eKHIMvNKu3DUIgf4LiTmBplMc4RYlWKEZZwLEyZZ1bBa5Gjz02CDR6KtDQJG&#10;ZIm3HLF7gMEygwzYOQO9fXQVqahH557635xHjxQZTBidW2XAvcdMI6s+crYfkpRTE7O0gfqIleMg&#10;t5S3fK3wEe+YD4/MYQ9ht+FcCA+4SA34UtDvKGnA/XrvPNpjaaOWkg57sqL+5445QYn+ZrDov0xm&#10;s9jESZjNP09RcKeazanG7NobwNef4ASyPG2jfdDDVjpoX3B8rGJUVDHDMXZFeXCDcBPyrMABxMVq&#10;lcywcS0Ld+bJ8ggesxor9PnwwpztKzlgC9zD0L9vqjnbRk8Dq10AqVKpv+a1zzc2fSqcfkDFqXIq&#10;J6vXMbr8DQAA//8DAFBLAwQUAAYACAAAACEAXzRRxt4AAAALAQAADwAAAGRycy9kb3ducmV2Lnht&#10;bEyPS0/DMBCE70j8B2uRuFHnoTYQ4lQ8hBDcWjhw3NomDsTrKHbb8O/ZnuA4O6OZb5v17AdxsFPs&#10;AynIFxkISzqYnjoF729PV9cgYkIyOASyCn5shHV7ftZgbcKRNvawTZ3gEoo1KnApjbWUUTvrMS7C&#10;aIm9zzB5TCynTpoJj1zuB1lk2Up67IkXHI72wVn9vd17BeZDPz/ebIoX91WWrzrliP09KnV5Md/d&#10;gkh2Tn9hOOEzOrTMtAt7MlEMrPOM0ZOCsqgqEKfEapmD2PGlKpYg20b+/6H9BQAA//8DAFBLAQIt&#10;ABQABgAIAAAAIQC2gziS/gAAAOEBAAATAAAAAAAAAAAAAAAAAAAAAABbQ29udGVudF9UeXBlc10u&#10;eG1sUEsBAi0AFAAGAAgAAAAhADj9If/WAAAAlAEAAAsAAAAAAAAAAAAAAAAALwEAAF9yZWxzLy5y&#10;ZWxzUEsBAi0AFAAGAAgAAAAhAI532lGZAgAAjgUAAA4AAAAAAAAAAAAAAAAALgIAAGRycy9lMm9E&#10;b2MueG1sUEsBAi0AFAAGAAgAAAAhAF80UcbeAAAACwEAAA8AAAAAAAAAAAAAAAAA8wQAAGRycy9k&#10;b3ducmV2LnhtbFBLBQYAAAAABAAEAPMAAAD+BQAAAAA=&#10;" filled="f" strokecolor="red" strokeweight="3pt">
                <v:stroke joinstyle="miter"/>
              </v:oval>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526331</wp:posOffset>
                </wp:positionH>
                <wp:positionV relativeFrom="paragraph">
                  <wp:posOffset>218643</wp:posOffset>
                </wp:positionV>
                <wp:extent cx="1570007" cy="474453"/>
                <wp:effectExtent l="19050" t="19050" r="30480" b="78105"/>
                <wp:wrapNone/>
                <wp:docPr id="10" name="Straight Arrow Connector 10"/>
                <wp:cNvGraphicFramePr/>
                <a:graphic xmlns:a="http://schemas.openxmlformats.org/drawingml/2006/main">
                  <a:graphicData uri="http://schemas.microsoft.com/office/word/2010/wordprocessingShape">
                    <wps:wsp>
                      <wps:cNvCnPr/>
                      <wps:spPr>
                        <a:xfrm>
                          <a:off x="0" y="0"/>
                          <a:ext cx="1570007" cy="474453"/>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9E9C535" id="_x0000_t32" coordsize="21600,21600" o:spt="32" o:oned="t" path="m,l21600,21600e" filled="f">
                <v:path arrowok="t" fillok="f" o:connecttype="none"/>
                <o:lock v:ext="edit" shapetype="t"/>
              </v:shapetype>
              <v:shape id="Straight Arrow Connector 10" o:spid="_x0000_s1026" type="#_x0000_t32" style="position:absolute;margin-left:41.45pt;margin-top:17.2pt;width:123.6pt;height:37.3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56tp9gEAAEUEAAAOAAAAZHJzL2Uyb0RvYy54bWysU9uO0zAQfUfiHyy/0yS7XbqKmq5Ql/KC&#10;oGLhA1zHTiz5prFp0r9n7KRZbkIC8eLEnjkz5xyPtw+j0eQsIChnG1qtSkqE5a5Vtmvol8+HV/eU&#10;hMhsy7SzoqEXEejD7uWL7eBrceN6p1sBBIvYUA++oX2Mvi6KwHthWFg5LywGpQPDIm6hK1pgA1Y3&#10;urgpy9fF4KD14LgIAU8fpyDd5fpSCh4/ShlEJLqhyC3mFfJ6Smux27K6A+Z7xWca7B9YGKYsNl1K&#10;PbLIyFdQv5QyioMLTsYVd6ZwUiousgZUU5U/qXnqmRdZC5oT/GJT+H9l+YfzEYhq8e7QHssM3tFT&#10;BKa6PpI3AG4ge2ct+uiAYAr6NfhQI2xvjzDvgj9CEj9KMOmLssiYPb4sHosxEo6H1d2mLMsNJRxj&#10;6816fXebihbPaA8hvhPOkPTT0DCzWWhU2Wh2fh/iBLwCUmttydDQ2/uqLHNacFq1B6V1CgboTnsN&#10;5MxwGg4H5JEFYe8f0iJT+q1tSbx4dCOCYrbTYmapLZJNFkyi81+8aDE1/yQkmplkTt3TGIulJeNc&#10;2FgtlTA7wSTSW4Az7T8B5/wEFXnE/wa8IHJnZ+MCNso6+B3tOF4pyyn/6sCkO1lwcu0lj0O2Bmc1&#10;3+j8rtJj+H6f4c+vf/cNAAD//wMAUEsDBBQABgAIAAAAIQB1eGeE3QAAAAkBAAAPAAAAZHJzL2Rv&#10;d25yZXYueG1sTI/BTsMwEETvSPyDtUjc6DpNBW0apwogBD1SOPTo2iYOxOsodpPw95gTHFfzNPO2&#10;3M2uY6MZQutJQLbgwAwpr1tqBLy/Pd2sgYUoScvOkxHwbQLsqsuLUhbaT/RqxkNsWCqhUEgBNsa+&#10;QAzKGifDwveGUvbhBydjOocG9SCnVO46XHJ+i062lBas7M2DNerrcHYCnu/vlP18nBQ2eBxrDP1L&#10;zfdCXF/N9RZYNHP8g+FXP6lDlZxO/kw6sE7AerlJpIB8tQKW8jznGbBTAvkmA6xK/P9B9QMAAP//&#10;AwBQSwECLQAUAAYACAAAACEAtoM4kv4AAADhAQAAEwAAAAAAAAAAAAAAAAAAAAAAW0NvbnRlbnRf&#10;VHlwZXNdLnhtbFBLAQItABQABgAIAAAAIQA4/SH/1gAAAJQBAAALAAAAAAAAAAAAAAAAAC8BAABf&#10;cmVscy8ucmVsc1BLAQItABQABgAIAAAAIQC956tp9gEAAEUEAAAOAAAAAAAAAAAAAAAAAC4CAABk&#10;cnMvZTJvRG9jLnhtbFBLAQItABQABgAIAAAAIQB1eGeE3QAAAAkBAAAPAAAAAAAAAAAAAAAAAFAE&#10;AABkcnMvZG93bnJldi54bWxQSwUGAAAAAAQABADzAAAAWgUAAAAA&#10;" strokecolor="red" strokeweight="3pt">
                <v:stroke endarrow="block" joinstyle="miter"/>
              </v:shape>
            </w:pict>
          </mc:Fallback>
        </mc:AlternateContent>
      </w:r>
      <w:r w:rsidR="00637C56">
        <w:rPr>
          <w:noProof/>
        </w:rPr>
        <w:drawing>
          <wp:inline distT="0" distB="0" distL="0" distR="0" wp14:anchorId="7DB6D6F2" wp14:editId="05AEA4DF">
            <wp:extent cx="4554547" cy="2493809"/>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93586" cy="2515184"/>
                    </a:xfrm>
                    <a:prstGeom prst="rect">
                      <a:avLst/>
                    </a:prstGeom>
                  </pic:spPr>
                </pic:pic>
              </a:graphicData>
            </a:graphic>
          </wp:inline>
        </w:drawing>
      </w:r>
    </w:p>
    <w:p w:rsidR="0018387B" w:rsidRDefault="00637C56" w:rsidP="0018387B">
      <w:pPr>
        <w:jc w:val="both"/>
      </w:pPr>
      <w:proofErr w:type="spellStart"/>
      <w:r>
        <w:lastRenderedPageBreak/>
        <w:t>Afterthat</w:t>
      </w:r>
      <w:proofErr w:type="spellEnd"/>
      <w:r>
        <w:t>, Select</w:t>
      </w:r>
      <w:r w:rsidR="0018387B">
        <w:t xml:space="preserve"> the “Debug option” on the right hand </w:t>
      </w:r>
      <w:proofErr w:type="spellStart"/>
      <w:r w:rsidR="0018387B">
        <w:t>menubar</w:t>
      </w:r>
      <w:proofErr w:type="spellEnd"/>
      <w:r>
        <w:t>.</w:t>
      </w:r>
    </w:p>
    <w:p w:rsidR="002E540F" w:rsidRDefault="002E540F" w:rsidP="00475FE1">
      <w:pPr>
        <w:jc w:val="both"/>
        <w:rPr>
          <w:b/>
          <w:u w:val="single"/>
        </w:rPr>
      </w:pPr>
      <w:r>
        <w:rPr>
          <w:b/>
          <w:u w:val="single"/>
        </w:rPr>
        <w:t>Question 2:</w:t>
      </w:r>
    </w:p>
    <w:p w:rsidR="002E540F" w:rsidRDefault="00095875" w:rsidP="00095875">
      <w:pPr>
        <w:pStyle w:val="ListParagraph"/>
        <w:numPr>
          <w:ilvl w:val="0"/>
          <w:numId w:val="2"/>
        </w:numPr>
        <w:jc w:val="both"/>
      </w:pPr>
      <w:r>
        <w:t xml:space="preserve">Description: </w:t>
      </w:r>
      <w:r w:rsidR="00FC43ED">
        <w:t xml:space="preserve">Get the path to available database and </w:t>
      </w:r>
      <w:r w:rsidR="002A6C78">
        <w:t>show the data table to console. Ex: ./question2 –</w:t>
      </w:r>
      <w:proofErr w:type="spellStart"/>
      <w:r w:rsidR="002A6C78">
        <w:t>i</w:t>
      </w:r>
      <w:proofErr w:type="spellEnd"/>
      <w:r w:rsidR="002A6C78">
        <w:t xml:space="preserve"> “</w:t>
      </w:r>
      <w:proofErr w:type="spellStart"/>
      <w:r w:rsidR="002A6C78">
        <w:t>people.db</w:t>
      </w:r>
      <w:proofErr w:type="spellEnd"/>
      <w:r w:rsidR="002A6C78">
        <w:t>”</w:t>
      </w:r>
    </w:p>
    <w:p w:rsidR="001D2BE8" w:rsidRPr="001D2BE8" w:rsidRDefault="001D2BE8" w:rsidP="00095875">
      <w:pPr>
        <w:pStyle w:val="ListParagraph"/>
        <w:numPr>
          <w:ilvl w:val="0"/>
          <w:numId w:val="2"/>
        </w:numPr>
        <w:jc w:val="both"/>
        <w:rPr>
          <w:rStyle w:val="shorttext"/>
        </w:rPr>
      </w:pPr>
      <w:r>
        <w:t xml:space="preserve">How to run: Please refer to the </w:t>
      </w:r>
      <w:r>
        <w:rPr>
          <w:rStyle w:val="shorttext"/>
          <w:lang w:val="en"/>
        </w:rPr>
        <w:t xml:space="preserve">corresponding section </w:t>
      </w:r>
      <w:r w:rsidR="00F856A9">
        <w:rPr>
          <w:rStyle w:val="shorttext"/>
          <w:lang w:val="en"/>
        </w:rPr>
        <w:t>in question 1.</w:t>
      </w:r>
    </w:p>
    <w:p w:rsidR="001D2BE8" w:rsidRPr="00382B25" w:rsidRDefault="001D2BE8" w:rsidP="001D2BE8">
      <w:pPr>
        <w:pStyle w:val="ListParagraph"/>
        <w:numPr>
          <w:ilvl w:val="0"/>
          <w:numId w:val="2"/>
        </w:numPr>
        <w:jc w:val="both"/>
        <w:rPr>
          <w:rStyle w:val="shorttext"/>
        </w:rPr>
      </w:pPr>
      <w:r>
        <w:t xml:space="preserve">How to debug: Please refer to the </w:t>
      </w:r>
      <w:r>
        <w:rPr>
          <w:rStyle w:val="shorttext"/>
          <w:lang w:val="en"/>
        </w:rPr>
        <w:t xml:space="preserve">corresponding section in question </w:t>
      </w:r>
      <w:r w:rsidR="00F856A9">
        <w:rPr>
          <w:rStyle w:val="shorttext"/>
          <w:lang w:val="en"/>
        </w:rPr>
        <w:t>1</w:t>
      </w:r>
      <w:r>
        <w:rPr>
          <w:rStyle w:val="shorttext"/>
          <w:lang w:val="en"/>
        </w:rPr>
        <w:t>.</w:t>
      </w:r>
    </w:p>
    <w:p w:rsidR="00382B25" w:rsidRDefault="00382B25" w:rsidP="00382B25">
      <w:pPr>
        <w:jc w:val="both"/>
        <w:rPr>
          <w:b/>
          <w:u w:val="single"/>
        </w:rPr>
      </w:pPr>
      <w:r w:rsidRPr="00382B25">
        <w:rPr>
          <w:b/>
          <w:u w:val="single"/>
        </w:rPr>
        <w:t>Question</w:t>
      </w:r>
      <w:r w:rsidR="00F856A9">
        <w:rPr>
          <w:b/>
          <w:u w:val="single"/>
        </w:rPr>
        <w:t xml:space="preserve"> </w:t>
      </w:r>
      <w:r w:rsidRPr="00382B25">
        <w:rPr>
          <w:b/>
          <w:u w:val="single"/>
        </w:rPr>
        <w:t>3:</w:t>
      </w:r>
    </w:p>
    <w:p w:rsidR="00382B25" w:rsidRDefault="00382B25" w:rsidP="00382B25">
      <w:pPr>
        <w:pStyle w:val="ListParagraph"/>
        <w:numPr>
          <w:ilvl w:val="0"/>
          <w:numId w:val="4"/>
        </w:numPr>
        <w:jc w:val="both"/>
      </w:pPr>
      <w:r>
        <w:t>Description: GUI application with thread</w:t>
      </w:r>
      <w:r w:rsidR="00F37058">
        <w:t>ing process</w:t>
      </w:r>
      <w:r>
        <w:t xml:space="preserve"> for question1.</w:t>
      </w:r>
    </w:p>
    <w:p w:rsidR="00F37058" w:rsidRDefault="00F37058" w:rsidP="00F37058">
      <w:pPr>
        <w:jc w:val="both"/>
      </w:pPr>
      <w:r>
        <w:t xml:space="preserve">Threading process here will be responsible for </w:t>
      </w:r>
      <w:r w:rsidR="000A5BDA">
        <w:t>the translation in the background</w:t>
      </w:r>
      <w:r>
        <w:t xml:space="preserve">. After complete the </w:t>
      </w:r>
      <w:proofErr w:type="spellStart"/>
      <w:r w:rsidR="000A5BDA">
        <w:t>the</w:t>
      </w:r>
      <w:proofErr w:type="spellEnd"/>
      <w:r w:rsidR="000A5BDA">
        <w:t xml:space="preserve"> translation</w:t>
      </w:r>
      <w:r>
        <w:t xml:space="preserve">, the result will be transfer to the main thread </w:t>
      </w:r>
      <w:r w:rsidR="000A5BDA">
        <w:t xml:space="preserve">via </w:t>
      </w:r>
      <w:r w:rsidR="000A5BDA" w:rsidRPr="00461819">
        <w:rPr>
          <w:b/>
        </w:rPr>
        <w:t>signals</w:t>
      </w:r>
      <w:r w:rsidR="000A5BDA">
        <w:t xml:space="preserve"> emit</w:t>
      </w:r>
      <w:r w:rsidR="005B67D8">
        <w:t xml:space="preserve"> and </w:t>
      </w:r>
      <w:r w:rsidR="005B67D8" w:rsidRPr="005B67D8">
        <w:rPr>
          <w:b/>
        </w:rPr>
        <w:t>slot</w:t>
      </w:r>
      <w:r w:rsidR="005B67D8">
        <w:t xml:space="preserve"> function</w:t>
      </w:r>
      <w:r>
        <w:t>.</w:t>
      </w:r>
    </w:p>
    <w:p w:rsidR="00D46DA0" w:rsidRDefault="00D46DA0" w:rsidP="00F37058">
      <w:pPr>
        <w:jc w:val="both"/>
      </w:pPr>
      <w:r>
        <w:rPr>
          <w:noProof/>
        </w:rPr>
        <w:drawing>
          <wp:inline distT="0" distB="0" distL="0" distR="0" wp14:anchorId="274545C9" wp14:editId="44B7783B">
            <wp:extent cx="3543300" cy="20097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43300" cy="2009775"/>
                    </a:xfrm>
                    <a:prstGeom prst="rect">
                      <a:avLst/>
                    </a:prstGeom>
                  </pic:spPr>
                </pic:pic>
              </a:graphicData>
            </a:graphic>
          </wp:inline>
        </w:drawing>
      </w:r>
    </w:p>
    <w:p w:rsidR="00D46DA0" w:rsidRDefault="00142867" w:rsidP="00F37058">
      <w:pPr>
        <w:jc w:val="both"/>
      </w:pPr>
      <w:r>
        <w:rPr>
          <w:noProof/>
        </w:rPr>
        <w:drawing>
          <wp:inline distT="0" distB="0" distL="0" distR="0" wp14:anchorId="0CB1B0A9" wp14:editId="7119D52D">
            <wp:extent cx="4162425" cy="18954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62425" cy="1895475"/>
                    </a:xfrm>
                    <a:prstGeom prst="rect">
                      <a:avLst/>
                    </a:prstGeom>
                  </pic:spPr>
                </pic:pic>
              </a:graphicData>
            </a:graphic>
          </wp:inline>
        </w:drawing>
      </w:r>
    </w:p>
    <w:p w:rsidR="00142867" w:rsidRDefault="00142867" w:rsidP="00F37058">
      <w:pPr>
        <w:jc w:val="both"/>
      </w:pPr>
      <w:r>
        <w:rPr>
          <w:noProof/>
        </w:rPr>
        <w:drawing>
          <wp:inline distT="0" distB="0" distL="0" distR="0" wp14:anchorId="2D4D6592" wp14:editId="247EBCEA">
            <wp:extent cx="5943600" cy="853440"/>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853440"/>
                    </a:xfrm>
                    <a:prstGeom prst="rect">
                      <a:avLst/>
                    </a:prstGeom>
                  </pic:spPr>
                </pic:pic>
              </a:graphicData>
            </a:graphic>
          </wp:inline>
        </w:drawing>
      </w:r>
    </w:p>
    <w:p w:rsidR="00382B25" w:rsidRPr="002F110C" w:rsidRDefault="00382B25" w:rsidP="00382B25">
      <w:pPr>
        <w:pStyle w:val="ListParagraph"/>
        <w:numPr>
          <w:ilvl w:val="0"/>
          <w:numId w:val="4"/>
        </w:numPr>
        <w:jc w:val="both"/>
        <w:rPr>
          <w:rStyle w:val="shorttext"/>
        </w:rPr>
      </w:pPr>
      <w:r>
        <w:t>How to run:</w:t>
      </w:r>
    </w:p>
    <w:p w:rsidR="002F110C" w:rsidRDefault="002F110C" w:rsidP="002F110C">
      <w:pPr>
        <w:ind w:left="360"/>
        <w:jc w:val="both"/>
      </w:pPr>
      <w:r>
        <w:t>User input the text into the upper Textbox and select button “Translate”.</w:t>
      </w:r>
    </w:p>
    <w:p w:rsidR="002F110C" w:rsidRDefault="002F110C" w:rsidP="002F110C">
      <w:pPr>
        <w:ind w:left="360"/>
        <w:jc w:val="both"/>
      </w:pPr>
      <w:r>
        <w:lastRenderedPageBreak/>
        <w:t>One thread will be create and run in background, right after we have the result from background thread, the translation result will be display in the bottom Textbox.</w:t>
      </w:r>
    </w:p>
    <w:p w:rsidR="002F110C" w:rsidRDefault="002F110C" w:rsidP="002F110C">
      <w:pPr>
        <w:ind w:left="360"/>
        <w:jc w:val="center"/>
      </w:pPr>
      <w:r>
        <w:rPr>
          <w:noProof/>
        </w:rPr>
        <w:drawing>
          <wp:inline distT="0" distB="0" distL="0" distR="0" wp14:anchorId="3F3418A8" wp14:editId="4CA2B86D">
            <wp:extent cx="2628900" cy="25717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28900" cy="2571750"/>
                    </a:xfrm>
                    <a:prstGeom prst="rect">
                      <a:avLst/>
                    </a:prstGeom>
                  </pic:spPr>
                </pic:pic>
              </a:graphicData>
            </a:graphic>
          </wp:inline>
        </w:drawing>
      </w:r>
    </w:p>
    <w:p w:rsidR="002F110C" w:rsidRPr="001D2BE8" w:rsidRDefault="002F110C" w:rsidP="002F110C">
      <w:pPr>
        <w:jc w:val="both"/>
        <w:rPr>
          <w:rStyle w:val="shorttext"/>
        </w:rPr>
      </w:pPr>
    </w:p>
    <w:p w:rsidR="00382B25" w:rsidRPr="00136D27" w:rsidRDefault="00382B25" w:rsidP="00382B25">
      <w:pPr>
        <w:pStyle w:val="ListParagraph"/>
        <w:numPr>
          <w:ilvl w:val="0"/>
          <w:numId w:val="4"/>
        </w:numPr>
        <w:jc w:val="both"/>
        <w:rPr>
          <w:rStyle w:val="shorttext"/>
        </w:rPr>
      </w:pPr>
      <w:r>
        <w:t xml:space="preserve">How to debug: Please refer to the </w:t>
      </w:r>
      <w:r>
        <w:rPr>
          <w:rStyle w:val="shorttext"/>
          <w:lang w:val="en"/>
        </w:rPr>
        <w:t xml:space="preserve">corresponding section in question </w:t>
      </w:r>
      <w:r w:rsidR="00F856A9">
        <w:rPr>
          <w:rStyle w:val="shorttext"/>
          <w:lang w:val="en"/>
        </w:rPr>
        <w:t>1</w:t>
      </w:r>
      <w:r>
        <w:rPr>
          <w:rStyle w:val="shorttext"/>
          <w:lang w:val="en"/>
        </w:rPr>
        <w:t>.</w:t>
      </w:r>
    </w:p>
    <w:p w:rsidR="00136D27" w:rsidRDefault="00136D27" w:rsidP="00136D27">
      <w:pPr>
        <w:jc w:val="both"/>
        <w:rPr>
          <w:b/>
          <w:u w:val="single"/>
        </w:rPr>
      </w:pPr>
      <w:r w:rsidRPr="00136D27">
        <w:rPr>
          <w:b/>
          <w:u w:val="single"/>
        </w:rPr>
        <w:t>Question 4:</w:t>
      </w:r>
    </w:p>
    <w:p w:rsidR="00136D27" w:rsidRDefault="00136D27" w:rsidP="00136D27">
      <w:pPr>
        <w:pStyle w:val="ListParagraph"/>
        <w:numPr>
          <w:ilvl w:val="0"/>
          <w:numId w:val="5"/>
        </w:numPr>
        <w:jc w:val="both"/>
      </w:pPr>
      <w:r>
        <w:t>Description: GUI application with threading process for question</w:t>
      </w:r>
      <w:r w:rsidR="008946BA">
        <w:t>2</w:t>
      </w:r>
      <w:r>
        <w:t>.</w:t>
      </w:r>
    </w:p>
    <w:p w:rsidR="00136D27" w:rsidRDefault="00136D27" w:rsidP="00136D27">
      <w:pPr>
        <w:jc w:val="both"/>
      </w:pPr>
      <w:r>
        <w:t>Threading process here will be responsible for data querying from database. After complete the query process, the result will be transfer to the main thread which is still responsible for GUI rendering.</w:t>
      </w:r>
      <w:r w:rsidR="00727F1B">
        <w:t xml:space="preserve"> The transferring also be processed via </w:t>
      </w:r>
      <w:r w:rsidR="00727F1B" w:rsidRPr="00727F1B">
        <w:rPr>
          <w:b/>
        </w:rPr>
        <w:t>signal</w:t>
      </w:r>
      <w:r w:rsidR="00727F1B">
        <w:t xml:space="preserve"> emit and </w:t>
      </w:r>
      <w:r w:rsidR="00727F1B" w:rsidRPr="00727F1B">
        <w:rPr>
          <w:b/>
        </w:rPr>
        <w:t>slot</w:t>
      </w:r>
      <w:r w:rsidR="00727F1B">
        <w:t xml:space="preserve"> function.</w:t>
      </w:r>
    </w:p>
    <w:p w:rsidR="00142867" w:rsidRDefault="00142867" w:rsidP="00136D27">
      <w:pPr>
        <w:jc w:val="both"/>
      </w:pPr>
      <w:r>
        <w:rPr>
          <w:noProof/>
        </w:rPr>
        <w:drawing>
          <wp:inline distT="0" distB="0" distL="0" distR="0" wp14:anchorId="40B99DDB" wp14:editId="1DB13C9B">
            <wp:extent cx="3743325" cy="23145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43325" cy="2314575"/>
                    </a:xfrm>
                    <a:prstGeom prst="rect">
                      <a:avLst/>
                    </a:prstGeom>
                  </pic:spPr>
                </pic:pic>
              </a:graphicData>
            </a:graphic>
          </wp:inline>
        </w:drawing>
      </w:r>
    </w:p>
    <w:p w:rsidR="00142867" w:rsidRDefault="00142867" w:rsidP="00136D27">
      <w:pPr>
        <w:jc w:val="both"/>
      </w:pPr>
      <w:r>
        <w:rPr>
          <w:noProof/>
        </w:rPr>
        <w:lastRenderedPageBreak/>
        <w:drawing>
          <wp:inline distT="0" distB="0" distL="0" distR="0" wp14:anchorId="2D5F57A9" wp14:editId="793F3C33">
            <wp:extent cx="3990975" cy="16573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90975" cy="1657350"/>
                    </a:xfrm>
                    <a:prstGeom prst="rect">
                      <a:avLst/>
                    </a:prstGeom>
                  </pic:spPr>
                </pic:pic>
              </a:graphicData>
            </a:graphic>
          </wp:inline>
        </w:drawing>
      </w:r>
    </w:p>
    <w:p w:rsidR="00142867" w:rsidRDefault="00142867" w:rsidP="00136D27">
      <w:pPr>
        <w:jc w:val="both"/>
      </w:pPr>
      <w:r>
        <w:rPr>
          <w:noProof/>
        </w:rPr>
        <w:drawing>
          <wp:inline distT="0" distB="0" distL="0" distR="0" wp14:anchorId="3288A994" wp14:editId="61F6A6D5">
            <wp:extent cx="5943600" cy="152781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527810"/>
                    </a:xfrm>
                    <a:prstGeom prst="rect">
                      <a:avLst/>
                    </a:prstGeom>
                  </pic:spPr>
                </pic:pic>
              </a:graphicData>
            </a:graphic>
          </wp:inline>
        </w:drawing>
      </w:r>
    </w:p>
    <w:p w:rsidR="00136D27" w:rsidRPr="002F110C" w:rsidRDefault="00136D27" w:rsidP="00136D27">
      <w:pPr>
        <w:pStyle w:val="ListParagraph"/>
        <w:numPr>
          <w:ilvl w:val="0"/>
          <w:numId w:val="5"/>
        </w:numPr>
        <w:jc w:val="both"/>
        <w:rPr>
          <w:rStyle w:val="shorttext"/>
        </w:rPr>
      </w:pPr>
      <w:r>
        <w:t>How to run:</w:t>
      </w:r>
    </w:p>
    <w:p w:rsidR="00136D27" w:rsidRDefault="000378EC" w:rsidP="00136D27">
      <w:pPr>
        <w:ind w:left="360"/>
        <w:jc w:val="both"/>
      </w:pPr>
      <w:r>
        <w:t>Refer to the corresponding section in question 1 to input the argument for the application and run, the application GUI will show all data in the database table to the GUI.</w:t>
      </w:r>
    </w:p>
    <w:p w:rsidR="00136D27" w:rsidRDefault="00CE0077" w:rsidP="00136D27">
      <w:pPr>
        <w:ind w:left="360"/>
        <w:jc w:val="center"/>
      </w:pPr>
      <w:r>
        <w:rPr>
          <w:noProof/>
        </w:rPr>
        <w:drawing>
          <wp:inline distT="0" distB="0" distL="0" distR="0" wp14:anchorId="22F43640" wp14:editId="48ABFB50">
            <wp:extent cx="5353050" cy="23050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53050" cy="2305050"/>
                    </a:xfrm>
                    <a:prstGeom prst="rect">
                      <a:avLst/>
                    </a:prstGeom>
                  </pic:spPr>
                </pic:pic>
              </a:graphicData>
            </a:graphic>
          </wp:inline>
        </w:drawing>
      </w:r>
    </w:p>
    <w:p w:rsidR="00136D27" w:rsidRPr="001D2BE8" w:rsidRDefault="00136D27" w:rsidP="00136D27">
      <w:pPr>
        <w:jc w:val="both"/>
        <w:rPr>
          <w:rStyle w:val="shorttext"/>
        </w:rPr>
      </w:pPr>
    </w:p>
    <w:p w:rsidR="00136D27" w:rsidRPr="00382B25" w:rsidRDefault="00136D27" w:rsidP="00136D27">
      <w:pPr>
        <w:pStyle w:val="ListParagraph"/>
        <w:numPr>
          <w:ilvl w:val="0"/>
          <w:numId w:val="5"/>
        </w:numPr>
        <w:jc w:val="both"/>
        <w:rPr>
          <w:rStyle w:val="shorttext"/>
        </w:rPr>
      </w:pPr>
      <w:r>
        <w:t xml:space="preserve">How to debug: Please refer to the </w:t>
      </w:r>
      <w:r>
        <w:rPr>
          <w:rStyle w:val="shorttext"/>
          <w:lang w:val="en"/>
        </w:rPr>
        <w:t>corresponding section in question 1.</w:t>
      </w:r>
    </w:p>
    <w:p w:rsidR="00136D27" w:rsidRPr="00136D27" w:rsidRDefault="00136D27" w:rsidP="00136D27">
      <w:pPr>
        <w:jc w:val="both"/>
        <w:rPr>
          <w:b/>
          <w:u w:val="single"/>
        </w:rPr>
      </w:pPr>
    </w:p>
    <w:p w:rsidR="00203665" w:rsidRPr="00475FE1" w:rsidRDefault="00203665" w:rsidP="00475FE1">
      <w:pPr>
        <w:jc w:val="both"/>
        <w:rPr>
          <w:b/>
          <w:u w:val="single"/>
        </w:rPr>
      </w:pPr>
      <w:proofErr w:type="spellStart"/>
      <w:r w:rsidRPr="00475FE1">
        <w:rPr>
          <w:b/>
          <w:u w:val="single"/>
        </w:rPr>
        <w:t>Git</w:t>
      </w:r>
      <w:proofErr w:type="spellEnd"/>
      <w:r w:rsidRPr="00475FE1">
        <w:rPr>
          <w:b/>
          <w:u w:val="single"/>
        </w:rPr>
        <w:t xml:space="preserve"> repository description:</w:t>
      </w:r>
    </w:p>
    <w:p w:rsidR="00825BF2" w:rsidRDefault="00825BF2" w:rsidP="00825BF2">
      <w:pPr>
        <w:jc w:val="both"/>
      </w:pPr>
      <w:proofErr w:type="spellStart"/>
      <w:r>
        <w:t>Git</w:t>
      </w:r>
      <w:proofErr w:type="spellEnd"/>
      <w:r>
        <w:t xml:space="preserve"> </w:t>
      </w:r>
      <w:proofErr w:type="spellStart"/>
      <w:r>
        <w:t>reposity</w:t>
      </w:r>
      <w:proofErr w:type="spellEnd"/>
      <w:r>
        <w:t xml:space="preserve"> is build up follow the structure: </w:t>
      </w:r>
    </w:p>
    <w:p w:rsidR="000F0B31" w:rsidRDefault="000F0B31" w:rsidP="00825BF2">
      <w:pPr>
        <w:jc w:val="both"/>
      </w:pPr>
      <w:r>
        <w:rPr>
          <w:noProof/>
        </w:rPr>
        <w:lastRenderedPageBreak/>
        <w:drawing>
          <wp:inline distT="0" distB="0" distL="0" distR="0">
            <wp:extent cx="3787140" cy="724535"/>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87140" cy="724535"/>
                    </a:xfrm>
                    <a:prstGeom prst="rect">
                      <a:avLst/>
                    </a:prstGeom>
                    <a:noFill/>
                    <a:ln>
                      <a:noFill/>
                    </a:ln>
                  </pic:spPr>
                </pic:pic>
              </a:graphicData>
            </a:graphic>
          </wp:inline>
        </w:drawing>
      </w:r>
    </w:p>
    <w:p w:rsidR="000F0B31" w:rsidRDefault="000F0B31" w:rsidP="00825BF2">
      <w:pPr>
        <w:jc w:val="both"/>
      </w:pPr>
      <w:r>
        <w:t xml:space="preserve">Please go to the </w:t>
      </w:r>
      <w:proofErr w:type="spellStart"/>
      <w:r>
        <w:t>github</w:t>
      </w:r>
      <w:proofErr w:type="spellEnd"/>
      <w:r>
        <w:t xml:space="preserve"> repository and clone to your local:</w:t>
      </w:r>
    </w:p>
    <w:p w:rsidR="000F0B31" w:rsidRDefault="000F0B31" w:rsidP="00825BF2">
      <w:pPr>
        <w:jc w:val="both"/>
      </w:pPr>
      <w:r>
        <w:t xml:space="preserve">Link: </w:t>
      </w:r>
      <w:hyperlink r:id="rId18" w:history="1">
        <w:r w:rsidR="00475FE1" w:rsidRPr="00D7782D">
          <w:rPr>
            <w:rStyle w:val="Hyperlink"/>
          </w:rPr>
          <w:t>https://github.com/chuannguyen/plunify-qa-chuanng/tree/master</w:t>
        </w:r>
      </w:hyperlink>
    </w:p>
    <w:p w:rsidR="00475FE1" w:rsidRDefault="00475FE1" w:rsidP="00825BF2">
      <w:pPr>
        <w:jc w:val="both"/>
      </w:pPr>
      <w:r>
        <w:t>Branch: master</w:t>
      </w:r>
    </w:p>
    <w:p w:rsidR="00475FE1" w:rsidRDefault="00475FE1" w:rsidP="00825BF2">
      <w:pPr>
        <w:jc w:val="both"/>
      </w:pPr>
      <w:bookmarkStart w:id="0" w:name="_GoBack"/>
      <w:r>
        <w:t>Commit:</w:t>
      </w:r>
      <w:r w:rsidRPr="00475FE1">
        <w:rPr>
          <w:rStyle w:val="Heading1Char"/>
        </w:rPr>
        <w:t xml:space="preserve"> </w:t>
      </w:r>
      <w:r w:rsidR="005C26C7">
        <w:rPr>
          <w:rFonts w:ascii="Lucida Console" w:hAnsi="Lucida Console" w:cs="Lucida Console"/>
          <w:color w:val="BFBF00"/>
          <w:sz w:val="18"/>
          <w:szCs w:val="18"/>
        </w:rPr>
        <w:t>66eaa2a26690f07f3f81ead4418dc2404eced574</w:t>
      </w:r>
    </w:p>
    <w:bookmarkEnd w:id="0"/>
    <w:p w:rsidR="00825BF2" w:rsidRPr="00421362" w:rsidRDefault="00825BF2" w:rsidP="00825BF2">
      <w:pPr>
        <w:jc w:val="both"/>
      </w:pPr>
    </w:p>
    <w:sectPr w:rsidR="00825BF2" w:rsidRPr="004213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F4B44E2"/>
    <w:multiLevelType w:val="hybridMultilevel"/>
    <w:tmpl w:val="71309E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5027E8"/>
    <w:multiLevelType w:val="hybridMultilevel"/>
    <w:tmpl w:val="71309E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3550B6"/>
    <w:multiLevelType w:val="hybridMultilevel"/>
    <w:tmpl w:val="49EAFE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42F7DC3"/>
    <w:multiLevelType w:val="hybridMultilevel"/>
    <w:tmpl w:val="71309E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8F649DD"/>
    <w:multiLevelType w:val="hybridMultilevel"/>
    <w:tmpl w:val="46EA0B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TA0MDYzNDQ1MDM2NbFU0lEKTi0uzszPAykwqgUAE8AiTywAAAA="/>
  </w:docVars>
  <w:rsids>
    <w:rsidRoot w:val="00DB49BB"/>
    <w:rsid w:val="00022F82"/>
    <w:rsid w:val="000378EC"/>
    <w:rsid w:val="000425EF"/>
    <w:rsid w:val="00095875"/>
    <w:rsid w:val="000A5BDA"/>
    <w:rsid w:val="000F0B31"/>
    <w:rsid w:val="00136D27"/>
    <w:rsid w:val="00142867"/>
    <w:rsid w:val="0018387B"/>
    <w:rsid w:val="001D2BE8"/>
    <w:rsid w:val="00203665"/>
    <w:rsid w:val="002A6C78"/>
    <w:rsid w:val="002B5FE6"/>
    <w:rsid w:val="002E540F"/>
    <w:rsid w:val="002F110C"/>
    <w:rsid w:val="0031093F"/>
    <w:rsid w:val="00382B25"/>
    <w:rsid w:val="00421362"/>
    <w:rsid w:val="00461819"/>
    <w:rsid w:val="00475FE1"/>
    <w:rsid w:val="005B67D8"/>
    <w:rsid w:val="005C26C7"/>
    <w:rsid w:val="005D088A"/>
    <w:rsid w:val="00637C56"/>
    <w:rsid w:val="00727F1B"/>
    <w:rsid w:val="00825BF2"/>
    <w:rsid w:val="008946BA"/>
    <w:rsid w:val="00B00907"/>
    <w:rsid w:val="00B05A9B"/>
    <w:rsid w:val="00B44DC0"/>
    <w:rsid w:val="00BB16FD"/>
    <w:rsid w:val="00CE0077"/>
    <w:rsid w:val="00D46DA0"/>
    <w:rsid w:val="00DB49BB"/>
    <w:rsid w:val="00DD42DB"/>
    <w:rsid w:val="00F37058"/>
    <w:rsid w:val="00F856A9"/>
    <w:rsid w:val="00FC43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5E8A99-0665-43E4-9BE6-C19713444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2136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136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21362"/>
    <w:pPr>
      <w:ind w:left="720"/>
      <w:contextualSpacing/>
    </w:pPr>
  </w:style>
  <w:style w:type="character" w:styleId="Hyperlink">
    <w:name w:val="Hyperlink"/>
    <w:basedOn w:val="DefaultParagraphFont"/>
    <w:uiPriority w:val="99"/>
    <w:unhideWhenUsed/>
    <w:rsid w:val="00475FE1"/>
    <w:rPr>
      <w:color w:val="0563C1" w:themeColor="hyperlink"/>
      <w:u w:val="single"/>
    </w:rPr>
  </w:style>
  <w:style w:type="character" w:customStyle="1" w:styleId="sha">
    <w:name w:val="sha"/>
    <w:basedOn w:val="DefaultParagraphFont"/>
    <w:rsid w:val="00475FE1"/>
  </w:style>
  <w:style w:type="character" w:customStyle="1" w:styleId="shorttext">
    <w:name w:val="short_text"/>
    <w:basedOn w:val="DefaultParagraphFont"/>
    <w:rsid w:val="001D2B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github.com/chuannguyen/plunify-qa-chuanng/tree/master"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6</Pages>
  <Words>400</Words>
  <Characters>2281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Chuan Nguyen</dc:creator>
  <cp:keywords/>
  <dc:description/>
  <cp:lastModifiedBy>Chuan Nguyen</cp:lastModifiedBy>
  <cp:revision>36</cp:revision>
  <dcterms:created xsi:type="dcterms:W3CDTF">2017-05-24T12:46:00Z</dcterms:created>
  <dcterms:modified xsi:type="dcterms:W3CDTF">2017-05-24T13:48:00Z</dcterms:modified>
</cp:coreProperties>
</file>