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media/image2.emf" ContentType="image/x-emf"/>
  <Override PartName="/word/header2.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黑体;SimHei" w:hAnsi="黑体;SimHei" w:eastAsia="黑体;SimHei"/>
          <w:sz w:val="36"/>
          <w:szCs w:val="36"/>
        </w:rPr>
      </w:pPr>
      <w:r>
        <w:rPr>
          <w:rFonts w:ascii="黑体;SimHei" w:hAnsi="黑体;SimHei" w:hint="eastAsia" w:eastAsia="黑体;SimHei"/>
          <w:sz w:val="36"/>
          <w:szCs w:val="36"/>
        </w:rPr>
        <w:t>密级：秘密</w:t>
      </w:r>
    </w:p>
    <w:p>
      <w:pPr>
        <w:pStyle w:val="Normal"/>
        <w:rPr>
          <w:rFonts w:eastAsia="楷体_GB2312;微软雅黑" w:hint="eastAsia"/>
          <w:sz w:val="28"/>
        </w:rPr>
      </w:pPr>
      <w:r>
        <w:rPr>
          <w:rFonts w:hint="eastAsia" w:eastAsia="楷体_GB2312;微软雅黑"/>
          <w:sz w:val="28"/>
        </w:rPr>
        <w:t>文档编号：</w:t>
      </w:r>
      <w:r>
        <w:rPr>
          <w:rFonts w:eastAsia="楷体_GB2312;微软雅黑" w:hint="eastAsia"/>
          <w:sz w:val="28"/>
        </w:rPr>
        <w:t>D0000-PPC-</w:t>
      </w:r>
      <w:r>
        <w:rPr>
          <w:rFonts w:hint="eastAsia" w:eastAsia="楷体_GB2312;微软雅黑"/>
          <w:sz w:val="28"/>
        </w:rPr>
        <w:t>项目编号</w:t>
      </w:r>
      <w:r>
        <w:rPr>
          <w:rFonts w:eastAsia="楷体_GB2312;微软雅黑" w:hint="eastAsia"/>
          <w:sz w:val="28"/>
        </w:rPr>
        <w:t>-PPD-</w:t>
      </w:r>
      <w:r>
        <w:rPr>
          <w:rFonts w:hint="eastAsia" w:eastAsia="楷体_GB2312;微软雅黑"/>
          <w:sz w:val="28"/>
        </w:rPr>
        <w:t>年份</w:t>
      </w:r>
    </w:p>
    <w:p>
      <w:pPr>
        <w:pStyle w:val="Normal"/>
        <w:rPr>
          <w:rFonts w:eastAsia="楷体_GB2312;微软雅黑" w:hint="eastAsia"/>
          <w:color w:val="0000FF"/>
          <w:sz w:val="28"/>
        </w:rPr>
      </w:pPr>
      <w:r>
        <w:rPr>
          <w:rFonts w:hint="eastAsia" w:eastAsia="楷体_GB2312;微软雅黑"/>
          <w:sz w:val="28"/>
        </w:rPr>
        <w:t>项目名称：</w:t>
      </w:r>
      <w:r>
        <w:rPr>
          <w:rFonts w:hint="eastAsia"/>
          <w:color w:val="0000FF"/>
        </w:rPr>
        <w:t>XXXXXX</w:t>
      </w:r>
    </w:p>
    <w:p>
      <w:pPr>
        <w:pStyle w:val="Normal"/>
        <w:rPr>
          <w:rFonts w:eastAsia="楷体_GB2312;微软雅黑" w:hint="eastAsia"/>
          <w:color w:val="0000FF"/>
          <w:sz w:val="28"/>
        </w:rPr>
      </w:pPr>
      <w:r>
        <w:rPr>
          <w:rFonts w:hint="eastAsia" w:eastAsia="楷体_GB2312;微软雅黑"/>
          <w:sz w:val="28"/>
        </w:rPr>
        <w:t>项目编号：</w:t>
      </w:r>
      <w:r>
        <w:rPr>
          <w:rFonts w:hint="eastAsia"/>
          <w:color w:val="0000FF"/>
        </w:rPr>
        <w:t>XXXXXX</w:t>
      </w:r>
    </w:p>
    <w:p>
      <w:pPr>
        <w:pStyle w:val="Normal"/>
        <w:rPr>
          <w:rFonts w:ascii="楷体_GB2312;微软雅黑" w:hAnsi="楷体_GB2312;微软雅黑" w:eastAsia="楷体_GB2312;微软雅黑"/>
          <w:sz w:val="28"/>
          <w:szCs w:val="28"/>
        </w:rPr>
      </w:pPr>
      <w:r>
        <w:rPr>
          <w:rFonts w:eastAsia="楷体_GB2312;微软雅黑" w:hint="eastAsia" w:ascii="楷体_GB2312;微软雅黑" w:hAnsi="楷体_GB2312;微软雅黑"/>
          <w:color w:val="0000FF"/>
          <w:sz w:val="28"/>
          <w:szCs w:val="28"/>
        </w:rPr>
      </w:r>
    </w:p>
    <w:p>
      <w:pPr>
        <w:pStyle w:val="Normal"/>
        <w:rPr>
          <w:rFonts w:ascii="楷体_GB2312;微软雅黑" w:hAnsi="楷体_GB2312;微软雅黑" w:eastAsia="楷体_GB2312;微软雅黑"/>
          <w:sz w:val="28"/>
          <w:szCs w:val="28"/>
        </w:rPr>
      </w:pPr>
      <w:r>
        <w:rPr>
          <w:rFonts w:ascii="楷体_GB2312;微软雅黑" w:hAnsi="楷体_GB2312;微软雅黑" w:eastAsia="楷体_GB2312;微软雅黑"/>
          <w:sz w:val="28"/>
          <w:szCs w:val="28"/>
        </w:rPr>
        <mc:AlternateContent>
          <mc:Choice Requires="wpg">
            <w:drawing>
              <wp:inline distT="0" distB="0" distL="0" distR="0">
                <wp:extent cx="1638300" cy="304800"/>
                <wp:effectExtent l="0" t="0" r="0" b="0"/>
                <wp:docPr id="1" name=""/>
                <a:graphic xmlns:a="http://schemas.openxmlformats.org/drawingml/2006/main">
                  <a:graphicData uri="http://schemas.microsoft.com/office/word/2010/wordprocessingGroup">
                    <wpg:wgp>
                      <wpg:cNvGrpSpPr/>
                      <wpg:grpSpPr>
                        <a:xfrm>
                          <a:off x="0" y="0"/>
                          <a:ext cx="1638360" cy="304920"/>
                          <a:chOff x="0" y="0"/>
                          <a:chExt cx="1638360" cy="304920"/>
                        </a:xfrm>
                      </wpg:grpSpPr>
                      <wps:wsp>
                        <wps:cNvSpPr/>
                        <wps:nvSpPr>
                          <wps:cNvPr id="2" name=""/>
                          <wps:cNvSpPr/>
                        </wps:nvSpPr>
                        <wps:spPr>
                          <a:xfrm>
                            <a:off x="0" y="0"/>
                            <a:ext cx="1638360" cy="304920"/>
                          </a:xfrm>
                          <a:prstGeom prst="rect">
                            <a:avLst/>
                          </a:prstGeom>
                          <a:noFill/>
                          <a:ln w="0">
                            <a:noFill/>
                          </a:ln>
                        </wps:spPr>
                        <wps:bodyPr/>
                      </wps:wsp>
                    </wpg:wgp>
                  </a:graphicData>
                </a:graphic>
              </wp:inline>
            </w:drawing>
          </mc:Choice>
          <mc:Fallback>
            <w:pict>
              <v:group id="shape_0" style="position:absolute;margin-left:0pt;margin-top:0pt;width:129pt;height:24pt" coordorigin="0,0" coordsize="2580,480">
                <v:rect id="shape_0" stroked="f" o:allowincell="f" style="position:absolute;left:0;top:0;width:2579;height:479;mso-wrap-style:none;v-text-anchor:middle;mso-position-horizontal:center">
                  <v:fill o:detectmouseclick="t" on="false"/>
                  <v:stroke color="#3465a4" joinstyle="round" endcap="flat"/>
                  <w10:wrap type="square"/>
                </v:rect>
              </v:group>
            </w:pict>
          </mc:Fallback>
        </mc:AlternateContent>
      </w:r>
    </w:p>
    <w:p>
      <w:pPr>
        <w:pStyle w:val="Normal"/>
        <w:rPr>
          <w:rFonts w:ascii="楷体_GB2312;微软雅黑" w:hAnsi="楷体_GB2312;微软雅黑" w:eastAsia="楷体_GB2312;微软雅黑"/>
          <w:sz w:val="28"/>
          <w:szCs w:val="28"/>
        </w:rPr>
      </w:pPr>
      <w:r>
        <w:rPr>
          <w:rFonts w:eastAsia="楷体_GB2312;微软雅黑" w:ascii="楷体_GB2312;微软雅黑" w:hAnsi="楷体_GB2312;微软雅黑"/>
          <w:sz w:val="28"/>
          <w:szCs w:val="28"/>
        </w:rPr>
      </w:r>
    </w:p>
    <w:p>
      <w:pPr>
        <w:pStyle w:val="Normal"/>
        <w:rPr>
          <w:rFonts w:ascii="楷体_GB2312;微软雅黑" w:hAnsi="楷体_GB2312;微软雅黑" w:eastAsia="楷体_GB2312;微软雅黑"/>
          <w:sz w:val="28"/>
          <w:szCs w:val="28"/>
        </w:rPr>
      </w:pPr>
      <w:r>
        <w:rPr>
          <w:rFonts w:eastAsia="楷体_GB2312;微软雅黑" w:ascii="楷体_GB2312;微软雅黑" w:hAnsi="楷体_GB2312;微软雅黑"/>
          <w:sz w:val="28"/>
          <w:szCs w:val="28"/>
        </w:rPr>
      </w:r>
    </w:p>
    <w:p>
      <w:pPr>
        <w:pStyle w:val="Normal"/>
        <w:snapToGrid w:val="false"/>
        <w:jc w:val="center"/>
        <w:rPr>
          <w:rFonts w:eastAsia="楷体_GB2312;微软雅黑" w:hint="eastAsia"/>
          <w:sz w:val="84"/>
          <w:szCs w:val="84"/>
        </w:rPr>
      </w:pPr>
      <w:r>
        <w:rPr>
          <w:rFonts w:hint="eastAsia" w:eastAsia="楷体_GB2312;微软雅黑"/>
          <w:sz w:val="84"/>
          <w:szCs w:val="84"/>
        </w:rPr>
        <w:t>概要设计模板</w:t>
      </w:r>
    </w:p>
    <w:p>
      <w:pPr>
        <w:pStyle w:val="Normal"/>
        <w:jc w:val="center"/>
        <w:rPr>
          <w:rFonts w:ascii="楷体_GB2312;微软雅黑" w:hAnsi="楷体_GB2312;微软雅黑" w:eastAsia="楷体_GB2312;微软雅黑"/>
          <w:sz w:val="28"/>
          <w:szCs w:val="28"/>
        </w:rPr>
      </w:pPr>
      <w:r>
        <w:rPr>
          <w:rFonts w:ascii="楷体_GB2312;微软雅黑" w:hAnsi="楷体_GB2312;微软雅黑" w:hint="eastAsia" w:eastAsia="楷体_GB2312;微软雅黑"/>
          <w:sz w:val="28"/>
          <w:szCs w:val="28"/>
        </w:rPr>
        <w:t>版本：</w:t>
      </w:r>
      <w:r>
        <w:rPr>
          <w:rFonts w:eastAsia="楷体_GB2312;微软雅黑" w:hint="eastAsia" w:ascii="楷体_GB2312;微软雅黑" w:hAnsi="楷体_GB2312;微软雅黑"/>
          <w:sz w:val="28"/>
          <w:szCs w:val="28"/>
        </w:rPr>
        <w:t>0.8.0-0.0.0</w:t>
      </w:r>
    </w:p>
    <w:p>
      <w:pPr>
        <w:pStyle w:val="Normal"/>
        <w:jc w:val="center"/>
        <w:rPr>
          <w:rFonts w:ascii="楷体_GB2312;微软雅黑" w:hAnsi="楷体_GB2312;微软雅黑" w:eastAsia="楷体_GB2312;微软雅黑"/>
          <w:sz w:val="28"/>
          <w:szCs w:val="28"/>
        </w:rPr>
      </w:pPr>
      <w:r>
        <w:rPr>
          <w:rFonts w:eastAsia="楷体_GB2312;微软雅黑" w:ascii="楷体_GB2312;微软雅黑" w:hAnsi="楷体_GB2312;微软雅黑"/>
          <w:sz w:val="28"/>
          <w:szCs w:val="28"/>
        </w:rPr>
        <w:t>2026-01-01</w:t>
      </w:r>
    </w:p>
    <w:p>
      <w:pPr>
        <w:pStyle w:val="Normal"/>
        <w:jc w:val="center"/>
        <w:rPr>
          <w:rFonts w:ascii="楷体_GB2312;微软雅黑" w:hAnsi="楷体_GB2312;微软雅黑" w:eastAsia="楷体_GB2312;微软雅黑"/>
          <w:sz w:val="28"/>
          <w:szCs w:val="28"/>
        </w:rPr>
      </w:pPr>
      <w:r>
        <w:rPr>
          <w:rFonts w:eastAsia="楷体_GB2312;微软雅黑" w:ascii="楷体_GB2312;微软雅黑" w:hAnsi="楷体_GB2312;微软雅黑"/>
          <w:sz w:val="28"/>
          <w:szCs w:val="28"/>
        </w:rPr>
      </w:r>
    </w:p>
    <w:p>
      <w:pPr>
        <w:pStyle w:val="Normal"/>
        <w:jc w:val="center"/>
        <w:rPr>
          <w:rFonts w:ascii="楷体_GB2312;微软雅黑" w:hAnsi="楷体_GB2312;微软雅黑" w:eastAsia="楷体_GB2312;微软雅黑"/>
          <w:sz w:val="28"/>
          <w:szCs w:val="28"/>
        </w:rPr>
      </w:pPr>
      <w:r>
        <w:rPr>
          <w:rFonts w:eastAsia="楷体_GB2312;微软雅黑" w:ascii="楷体_GB2312;微软雅黑" w:hAnsi="楷体_GB2312;微软雅黑"/>
          <w:sz w:val="28"/>
          <w:szCs w:val="28"/>
        </w:rPr>
      </w:r>
    </w:p>
    <w:p>
      <w:pPr>
        <w:pStyle w:val="Normal"/>
        <w:jc w:val="center"/>
        <w:rPr>
          <w:rFonts w:ascii="楷体_GB2312;微软雅黑" w:hAnsi="楷体_GB2312;微软雅黑" w:eastAsia="楷体_GB2312;微软雅黑"/>
          <w:sz w:val="28"/>
          <w:szCs w:val="28"/>
        </w:rPr>
      </w:pPr>
      <w:r>
        <w:rPr>
          <w:rFonts w:eastAsia="楷体_GB2312;微软雅黑" w:ascii="楷体_GB2312;微软雅黑" w:hAnsi="楷体_GB2312;微软雅黑"/>
          <w:sz w:val="28"/>
          <w:szCs w:val="28"/>
        </w:rPr>
      </w:r>
    </w:p>
    <w:p>
      <w:pPr>
        <w:pStyle w:val="Normal"/>
        <w:rPr>
          <w:rFonts w:ascii="楷体_GB2312;微软雅黑" w:hAnsi="楷体_GB2312;微软雅黑" w:eastAsia="楷体_GB2312;微软雅黑" w:hint="eastAsia"/>
          <w:sz w:val="28"/>
          <w:szCs w:val="28"/>
        </w:rPr>
      </w:pPr>
      <w:r>
        <w:rPr>
          <w:rFonts w:eastAsia="楷体_GB2312;微软雅黑" w:hint="eastAsia" w:ascii="楷体_GB2312;微软雅黑" w:hAnsi="楷体_GB2312;微软雅黑"/>
          <w:sz w:val="28"/>
          <w:szCs w:val="28"/>
        </w:rPr>
      </w:r>
    </w:p>
    <w:p>
      <w:pPr>
        <w:pStyle w:val="Normal"/>
        <w:jc w:val="center"/>
        <w:rPr>
          <w:rFonts w:ascii="楷体_GB2312;微软雅黑" w:hAnsi="楷体_GB2312;微软雅黑" w:eastAsia="楷体_GB2312;微软雅黑"/>
          <w:sz w:val="30"/>
          <w:szCs w:val="30"/>
        </w:rPr>
      </w:pPr>
      <w:r>
        <w:rPr>
          <w:rFonts w:ascii="楷体_GB2312;微软雅黑" w:hAnsi="楷体_GB2312;微软雅黑" w:hint="eastAsia" w:eastAsia="楷体_GB2312;微软雅黑"/>
          <w:sz w:val="30"/>
          <w:szCs w:val="30"/>
        </w:rPr>
        <w:t>创新实践基地</w:t>
      </w:r>
    </w:p>
    <w:p>
      <w:pPr>
        <w:pStyle w:val="Normal"/>
        <w:jc w:val="center"/>
        <w:rPr>
          <w:rFonts w:ascii="黑体;SimHei" w:hAnsi="黑体;SimHei" w:eastAsia="黑体;SimHei" w:hint="eastAsia"/>
          <w:sz w:val="30"/>
          <w:szCs w:val="30"/>
        </w:rPr>
      </w:pPr>
      <w:r>
        <w:rPr>
          <w:rFonts w:eastAsia="黑体;SimHei" w:hint="eastAsia" w:ascii="黑体;SimHei" w:hAnsi="黑体;SimHei"/>
          <w:sz w:val="30"/>
          <w:szCs w:val="30"/>
        </w:rPr>
        <w:t>(</w:t>
      </w:r>
      <w:r>
        <w:rPr>
          <w:rFonts w:ascii="黑体;SimHei" w:hAnsi="黑体;SimHei" w:hint="eastAsia" w:eastAsia="黑体;SimHei"/>
          <w:sz w:val="30"/>
          <w:szCs w:val="30"/>
        </w:rPr>
        <w:t>版权所有，翻版必究</w:t>
      </w:r>
      <w:r>
        <w:rPr>
          <w:rFonts w:eastAsia="黑体;SimHei" w:hint="eastAsia" w:ascii="黑体;SimHei" w:hAnsi="黑体;SimHei"/>
          <w:sz w:val="30"/>
          <w:szCs w:val="30"/>
        </w:rPr>
        <w:t>)</w:t>
      </w:r>
    </w:p>
    <w:p>
      <w:pPr>
        <w:pStyle w:val="xl40"/>
        <w:widowControl w:val="false"/>
        <w:spacing w:before="0" w:after="0"/>
        <w:textAlignment w:val="auto"/>
        <w:rPr>
          <w:rFonts w:ascii="Times New Roman" w:hAnsi="Times New Roman" w:eastAsia="楷体_GB2312;微软雅黑" w:cs="Times New Roman"/>
          <w:kern w:val="2"/>
          <w:szCs w:val="24"/>
        </w:rPr>
      </w:pPr>
      <w:r>
        <w:rPr>
          <w:rFonts w:eastAsia="楷体_GB2312;微软雅黑" w:cs="Times New Roman" w:hint="eastAsia" w:ascii="Times New Roman" w:hAnsi="Times New Roman"/>
          <w:kern w:val="2"/>
          <w:sz w:val="30"/>
          <w:szCs w:val="24"/>
        </w:rPr>
      </w:r>
    </w:p>
    <w:tbl>
      <w:tblPr>
        <w:tblW w:w="9286" w:type="dxa"/>
        <w:jc w:val="start"/>
        <w:tblInd w:w="0" w:type="dxa"/>
        <w:tblLayout w:type="fixed"/>
        <w:tblCellMar>
          <w:top w:w="0" w:type="dxa"/>
          <w:start w:w="108" w:type="dxa"/>
          <w:bottom w:w="0" w:type="dxa"/>
          <w:end w:w="108" w:type="dxa"/>
        </w:tblCellMar>
      </w:tblPr>
      <w:tblGrid>
        <w:gridCol w:w="1160"/>
        <w:gridCol w:w="1108"/>
        <w:gridCol w:w="1080"/>
        <w:gridCol w:w="1080"/>
        <w:gridCol w:w="1080"/>
        <w:gridCol w:w="1260"/>
        <w:gridCol w:w="1357"/>
        <w:gridCol w:w="1161"/>
      </w:tblGrid>
      <w:tr>
        <w:trPr>
          <w:trHeight w:val="428" w:hRule="atLeast"/>
        </w:trPr>
        <w:tc>
          <w:tcPr>
            <w:tcW w:w="1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幼圆" w:hAnsi="幼圆" w:eastAsia="楷体_GB2312;微软雅黑" w:hint="eastAsia"/>
              </w:rPr>
            </w:pPr>
            <w:r>
              <w:rPr>
                <w:rFonts w:ascii="幼圆" w:hAnsi="幼圆" w:hint="eastAsia" w:eastAsia="楷体_GB2312;微软雅黑"/>
              </w:rPr>
              <w:t>总页数</w:t>
            </w:r>
          </w:p>
        </w:tc>
        <w:tc>
          <w:tcPr>
            <w:tcW w:w="11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jc w:val="center"/>
              <w:rPr>
                <w:rFonts w:ascii="幼圆" w:hAnsi="幼圆" w:eastAsia="楷体_GB2312;微软雅黑" w:hint="eastAsia"/>
              </w:rPr>
            </w:pPr>
            <w:r>
              <w:rPr>
                <w:rFonts w:eastAsia="楷体_GB2312;微软雅黑" w:hint="eastAsia" w:ascii="幼圆" w:hAnsi="幼圆"/>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幼圆" w:hAnsi="幼圆" w:eastAsia="楷体_GB2312;微软雅黑" w:hint="eastAsia"/>
              </w:rPr>
            </w:pPr>
            <w:r>
              <w:rPr>
                <w:rFonts w:ascii="幼圆" w:hAnsi="幼圆" w:hint="eastAsia" w:eastAsia="楷体_GB2312;微软雅黑"/>
              </w:rPr>
              <w:t>正文</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jc w:val="center"/>
              <w:rPr>
                <w:rFonts w:ascii="幼圆" w:hAnsi="幼圆" w:eastAsia="楷体_GB2312;微软雅黑" w:hint="eastAsia"/>
              </w:rPr>
            </w:pPr>
            <w:r>
              <w:rPr>
                <w:rFonts w:eastAsia="楷体_GB2312;微软雅黑" w:hint="eastAsia" w:ascii="幼圆" w:hAnsi="幼圆"/>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幼圆" w:hAnsi="幼圆" w:eastAsia="楷体_GB2312;微软雅黑" w:hint="eastAsia"/>
              </w:rPr>
            </w:pPr>
            <w:r>
              <w:rPr>
                <w:rFonts w:ascii="幼圆" w:hAnsi="幼圆" w:hint="eastAsia" w:eastAsia="楷体_GB2312;微软雅黑"/>
              </w:rPr>
              <w:t>附录</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jc w:val="center"/>
              <w:rPr>
                <w:rFonts w:ascii="幼圆" w:hAnsi="幼圆" w:eastAsia="楷体_GB2312;微软雅黑" w:hint="eastAsia"/>
              </w:rPr>
            </w:pPr>
            <w:r>
              <w:rPr>
                <w:rFonts w:eastAsia="楷体_GB2312;微软雅黑" w:hint="eastAsia" w:ascii="幼圆" w:hAnsi="幼圆"/>
              </w:rPr>
            </w:r>
          </w:p>
        </w:tc>
        <w:tc>
          <w:tcPr>
            <w:tcW w:w="13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幼圆" w:hAnsi="幼圆" w:eastAsia="楷体_GB2312;微软雅黑" w:hint="eastAsia"/>
              </w:rPr>
            </w:pPr>
            <w:r>
              <w:rPr>
                <w:rFonts w:ascii="幼圆" w:hAnsi="幼圆" w:hint="eastAsia" w:eastAsia="楷体_GB2312;微软雅黑"/>
              </w:rPr>
              <w:t>生效日期</w:t>
            </w:r>
          </w:p>
        </w:tc>
        <w:tc>
          <w:tcPr>
            <w:tcW w:w="11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jc w:val="center"/>
              <w:rPr>
                <w:rFonts w:ascii="幼圆" w:hAnsi="幼圆" w:eastAsia="楷体_GB2312;微软雅黑" w:hint="eastAsia"/>
              </w:rPr>
            </w:pPr>
            <w:r>
              <w:rPr>
                <w:rFonts w:eastAsia="楷体_GB2312;微软雅黑" w:hint="eastAsia" w:ascii="幼圆" w:hAnsi="幼圆"/>
              </w:rPr>
            </w:r>
          </w:p>
        </w:tc>
      </w:tr>
      <w:tr>
        <w:trPr>
          <w:trHeight w:val="461" w:hRule="atLeast"/>
          <w:cantSplit/>
        </w:trPr>
        <w:tc>
          <w:tcPr>
            <w:tcW w:w="1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幼圆" w:hAnsi="幼圆" w:eastAsia="楷体_GB2312;微软雅黑" w:hint="eastAsia"/>
              </w:rPr>
            </w:pPr>
            <w:r>
              <w:rPr>
                <w:rFonts w:ascii="幼圆" w:hAnsi="幼圆" w:hint="eastAsia" w:eastAsia="楷体_GB2312;微软雅黑"/>
              </w:rPr>
              <w:t>编制</w:t>
            </w:r>
          </w:p>
        </w:tc>
        <w:tc>
          <w:tcPr>
            <w:tcW w:w="3268" w:type="dxa"/>
            <w:gridSpan w:val="3"/>
            <w:tcBorders>
              <w:top w:val="single" w:sz="4" w:space="0" w:color="000000"/>
              <w:start w:val="single" w:sz="4" w:space="0" w:color="000000"/>
              <w:bottom w:val="single" w:sz="4" w:space="0" w:color="000000"/>
              <w:end w:val="single" w:sz="4" w:space="0" w:color="000000"/>
            </w:tcBorders>
            <w:vAlign w:val="center"/>
          </w:tcPr>
          <w:p>
            <w:pPr>
              <w:pStyle w:val="xl45"/>
              <w:widowControl w:val="false"/>
              <w:snapToGrid w:val="false"/>
              <w:spacing w:before="0" w:after="0"/>
              <w:textAlignment w:val="auto"/>
              <w:rPr>
                <w:rFonts w:eastAsia="楷体_GB2312;微软雅黑" w:cs="Times New Roman"/>
                <w:kern w:val="2"/>
              </w:rPr>
            </w:pPr>
            <w:r>
              <w:rPr>
                <w:rFonts w:eastAsia="楷体_GB2312;微软雅黑" w:cs="Times New Roman" w:hint="eastAsia"/>
                <w:kern w:val="2"/>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xl26"/>
              <w:widowControl w:val="false"/>
              <w:spacing w:before="0" w:after="0"/>
              <w:jc w:val="center"/>
              <w:textAlignment w:val="auto"/>
              <w:rPr>
                <w:rFonts w:ascii="幼圆" w:hAnsi="幼圆" w:eastAsia="楷体_GB2312;微软雅黑" w:cs="Times New Roman" w:hint="eastAsia"/>
                <w:kern w:val="2"/>
              </w:rPr>
            </w:pPr>
            <w:r>
              <w:rPr>
                <w:rFonts w:ascii="幼圆" w:hAnsi="幼圆" w:cs="Times New Roman" w:hint="eastAsia" w:eastAsia="楷体_GB2312;微软雅黑"/>
                <w:kern w:val="2"/>
              </w:rPr>
              <w:t>批准</w:t>
            </w:r>
          </w:p>
        </w:tc>
        <w:tc>
          <w:tcPr>
            <w:tcW w:w="3778" w:type="dxa"/>
            <w:gridSpan w:val="3"/>
            <w:tcBorders>
              <w:top w:val="single" w:sz="4" w:space="0" w:color="000000"/>
              <w:start w:val="single" w:sz="4" w:space="0" w:color="000000"/>
              <w:bottom w:val="single" w:sz="4" w:space="0" w:color="000000"/>
              <w:end w:val="single" w:sz="4" w:space="0" w:color="000000"/>
            </w:tcBorders>
            <w:vAlign w:val="center"/>
          </w:tcPr>
          <w:p>
            <w:pPr>
              <w:pStyle w:val="xl26"/>
              <w:widowControl w:val="false"/>
              <w:snapToGrid w:val="false"/>
              <w:spacing w:before="0" w:after="0"/>
              <w:jc w:val="center"/>
              <w:textAlignment w:val="auto"/>
              <w:rPr>
                <w:rFonts w:ascii="幼圆" w:hAnsi="幼圆" w:eastAsia="楷体_GB2312;微软雅黑" w:cs="Times New Roman" w:hint="eastAsia"/>
                <w:kern w:val="2"/>
              </w:rPr>
            </w:pPr>
            <w:r>
              <w:rPr>
                <w:rFonts w:eastAsia="楷体_GB2312;微软雅黑" w:cs="Times New Roman" w:hint="eastAsia" w:ascii="幼圆" w:hAnsi="幼圆"/>
                <w:kern w:val="2"/>
              </w:rPr>
            </w:r>
          </w:p>
        </w:tc>
      </w:tr>
    </w:tbl>
    <w:p>
      <w:pPr>
        <w:pStyle w:val="Normal"/>
        <w:rPr>
          <w:rFonts w:hint="eastAsia"/>
        </w:rPr>
        <w:sectPr>
          <w:headerReference w:type="default" r:id="rId2"/>
          <w:headerReference w:type="first" r:id="rId3"/>
          <w:footerReference w:type="default" r:id="rId4"/>
          <w:footerReference w:type="first" r:id="rId5"/>
          <w:type w:val="nextPage"/>
          <w:pgSz w:w="11906" w:h="16838"/>
          <w:pgMar w:left="1418" w:right="851" w:gutter="0" w:header="737" w:top="1134" w:footer="737" w:bottom="1134"/>
          <w:pgNumType w:fmt="decimal"/>
          <w:formProt w:val="false"/>
          <w:titlePg/>
          <w:textDirection w:val="lrTb"/>
          <w:docGrid w:type="linesAndChars" w:linePitch="312" w:charSpace="0"/>
        </w:sectPr>
      </w:pPr>
      <w:r>
        <w:rPr>
          <w:rFonts w:hint="eastAsia"/>
        </w:rPr>
      </w:r>
    </w:p>
    <w:p>
      <w:pPr>
        <w:pStyle w:val="Normal"/>
        <w:jc w:val="center"/>
        <w:rPr>
          <w:rFonts w:ascii="黑体;SimHei" w:hAnsi="黑体;SimHei" w:eastAsia="黑体;SimHei" w:hint="eastAsia"/>
          <w:sz w:val="32"/>
          <w:szCs w:val="44"/>
        </w:rPr>
      </w:pPr>
      <w:r>
        <w:rPr/>
        <w:t>文件修改控制</w:t>
      </w:r>
    </w:p>
    <w:tbl>
      <w:tblPr>
        <w:tblW w:w="8369" w:type="dxa"/>
        <w:jc w:val="center"/>
        <w:tblInd w:w="0" w:type="dxa"/>
        <w:tblLayout w:type="fixed"/>
        <w:tblCellMar>
          <w:top w:w="0" w:type="dxa"/>
          <w:start w:w="108" w:type="dxa"/>
          <w:bottom w:w="0" w:type="dxa"/>
          <w:end w:w="108" w:type="dxa"/>
        </w:tblCellMar>
      </w:tblPr>
      <w:tblGrid>
        <w:gridCol w:w="1281"/>
        <w:gridCol w:w="1593"/>
        <w:gridCol w:w="3935"/>
        <w:gridCol w:w="1560"/>
      </w:tblGrid>
      <w:tr>
        <w:trPr>
          <w:trHeight w:val="300" w:hRule="atLeast"/>
        </w:trPr>
        <w:tc>
          <w:tcPr>
            <w:tcW w:w="1281" w:type="dxa"/>
            <w:tcBorders>
              <w:top w:val="single" w:sz="4" w:space="0" w:color="000000"/>
              <w:start w:val="single" w:sz="4" w:space="0" w:color="000000"/>
              <w:bottom w:val="single" w:sz="4" w:space="0" w:color="000000"/>
              <w:end w:val="single" w:sz="4" w:space="0" w:color="000000"/>
            </w:tcBorders>
            <w:shd w:fill="99CCFF" w:val="clear"/>
            <w:vAlign w:val="center"/>
          </w:tcPr>
          <w:p>
            <w:pPr>
              <w:pStyle w:val="Normal"/>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cs="宋体;SimSun" w:hint="eastAsia" w:eastAsia="楷体_GB2312;微软雅黑"/>
                <w:b/>
                <w:bCs/>
                <w:kern w:val="0"/>
                <w:sz w:val="24"/>
              </w:rPr>
              <w:t>修改编号</w:t>
            </w:r>
          </w:p>
        </w:tc>
        <w:tc>
          <w:tcPr>
            <w:tcW w:w="1593" w:type="dxa"/>
            <w:tcBorders>
              <w:top w:val="single" w:sz="4" w:space="0" w:color="000000"/>
              <w:bottom w:val="single" w:sz="4" w:space="0" w:color="000000"/>
              <w:end w:val="single" w:sz="4" w:space="0" w:color="000000"/>
            </w:tcBorders>
            <w:shd w:fill="99CCFF" w:val="clear"/>
            <w:vAlign w:val="center"/>
          </w:tcPr>
          <w:p>
            <w:pPr>
              <w:pStyle w:val="Normal"/>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cs="宋体;SimSun" w:hint="eastAsia" w:eastAsia="楷体_GB2312;微软雅黑"/>
                <w:b/>
                <w:bCs/>
                <w:kern w:val="0"/>
                <w:sz w:val="24"/>
              </w:rPr>
              <w:t>版本</w:t>
            </w:r>
          </w:p>
        </w:tc>
        <w:tc>
          <w:tcPr>
            <w:tcW w:w="3935" w:type="dxa"/>
            <w:tcBorders>
              <w:top w:val="single" w:sz="4" w:space="0" w:color="000000"/>
              <w:bottom w:val="single" w:sz="4" w:space="0" w:color="000000"/>
              <w:end w:val="single" w:sz="4" w:space="0" w:color="000000"/>
            </w:tcBorders>
            <w:shd w:fill="99CCFF" w:val="clear"/>
            <w:vAlign w:val="center"/>
          </w:tcPr>
          <w:p>
            <w:pPr>
              <w:pStyle w:val="Normal"/>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cs="宋体;SimSun" w:hint="eastAsia" w:eastAsia="楷体_GB2312;微软雅黑"/>
                <w:b/>
                <w:bCs/>
                <w:kern w:val="0"/>
                <w:sz w:val="24"/>
              </w:rPr>
              <w:t>修改条款及内容</w:t>
            </w:r>
          </w:p>
        </w:tc>
        <w:tc>
          <w:tcPr>
            <w:tcW w:w="1560" w:type="dxa"/>
            <w:tcBorders>
              <w:top w:val="single" w:sz="4" w:space="0" w:color="000000"/>
              <w:bottom w:val="single" w:sz="4" w:space="0" w:color="000000"/>
              <w:end w:val="single" w:sz="4" w:space="0" w:color="000000"/>
            </w:tcBorders>
            <w:shd w:fill="99CCFF" w:val="clear"/>
            <w:vAlign w:val="center"/>
          </w:tcPr>
          <w:p>
            <w:pPr>
              <w:pStyle w:val="Normal"/>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cs="宋体;SimSun" w:hint="eastAsia" w:eastAsia="楷体_GB2312;微软雅黑"/>
                <w:b/>
                <w:bCs/>
                <w:kern w:val="0"/>
                <w:sz w:val="24"/>
              </w:rPr>
              <w:t>修改日期</w:t>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jc w:val="center"/>
              <w:rPr>
                <w:rFonts w:cs="Arial"/>
                <w:kern w:val="0"/>
                <w:sz w:val="24"/>
              </w:rPr>
            </w:pPr>
            <w:r>
              <w:rPr>
                <w:rFonts w:cs="Arial"/>
                <w:kern w:val="0"/>
                <w:sz w:val="24"/>
              </w:rPr>
              <w:t>1</w:t>
            </w:r>
          </w:p>
        </w:tc>
        <w:tc>
          <w:tcPr>
            <w:tcW w:w="1593" w:type="dxa"/>
            <w:tcBorders>
              <w:bottom w:val="single" w:sz="4" w:space="0" w:color="000000"/>
              <w:end w:val="single" w:sz="4" w:space="0" w:color="000000"/>
            </w:tcBorders>
            <w:vAlign w:val="center"/>
          </w:tcPr>
          <w:p>
            <w:pPr>
              <w:pStyle w:val="Normal"/>
              <w:widowControl/>
              <w:jc w:val="center"/>
              <w:rPr>
                <w:rFonts w:cs="Arial"/>
                <w:kern w:val="0"/>
                <w:sz w:val="24"/>
              </w:rPr>
            </w:pPr>
            <w:r>
              <w:rPr>
                <w:rFonts w:cs="Arial"/>
                <w:kern w:val="0"/>
                <w:sz w:val="24"/>
              </w:rPr>
              <w:t>0.8.0-0.0.0</w:t>
            </w:r>
          </w:p>
        </w:tc>
        <w:tc>
          <w:tcPr>
            <w:tcW w:w="3935" w:type="dxa"/>
            <w:tcBorders>
              <w:bottom w:val="single" w:sz="4" w:space="0" w:color="000000"/>
              <w:end w:val="single" w:sz="4" w:space="0" w:color="000000"/>
            </w:tcBorders>
            <w:vAlign w:val="center"/>
          </w:tcPr>
          <w:p>
            <w:pPr>
              <w:pStyle w:val="Normal"/>
              <w:widowControl/>
              <w:rPr>
                <w:rFonts w:ascii="楷体_GB2312;微软雅黑" w:hAnsi="楷体_GB2312;微软雅黑" w:eastAsia="楷体_GB2312;微软雅黑" w:cs="宋体;SimSun"/>
                <w:kern w:val="0"/>
                <w:sz w:val="24"/>
              </w:rPr>
            </w:pPr>
            <w:r>
              <w:rPr>
                <w:rFonts w:ascii="楷体_GB2312;微软雅黑" w:hAnsi="楷体_GB2312;微软雅黑" w:cs="宋体;SimSun" w:hint="eastAsia" w:eastAsia="楷体_GB2312;微软雅黑"/>
                <w:kern w:val="0"/>
                <w:sz w:val="24"/>
              </w:rPr>
              <w:t>创建</w:t>
            </w:r>
          </w:p>
        </w:tc>
        <w:tc>
          <w:tcPr>
            <w:tcW w:w="1560" w:type="dxa"/>
            <w:tcBorders>
              <w:bottom w:val="single" w:sz="4" w:space="0" w:color="000000"/>
              <w:end w:val="single" w:sz="4" w:space="0" w:color="000000"/>
            </w:tcBorders>
            <w:vAlign w:val="center"/>
          </w:tcPr>
          <w:p>
            <w:pPr>
              <w:pStyle w:val="Normal"/>
              <w:widowControl/>
              <w:jc w:val="center"/>
              <w:rPr>
                <w:rFonts w:cs="Arial"/>
                <w:kern w:val="0"/>
                <w:sz w:val="24"/>
              </w:rPr>
            </w:pPr>
            <w:r>
              <w:rPr>
                <w:rFonts w:cs="Arial"/>
                <w:kern w:val="0"/>
                <w:sz w:val="24"/>
              </w:rPr>
              <w:t>2026-01-01</w:t>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cs="Arial"/>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15"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kern w:val="0"/>
                <w:sz w:val="24"/>
              </w:rPr>
            </w:pPr>
            <w:r>
              <w:rPr>
                <w:rFonts w:cs="Arial"/>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r>
        <w:trPr>
          <w:trHeight w:val="300" w:hRule="atLeast"/>
        </w:trPr>
        <w:tc>
          <w:tcPr>
            <w:tcW w:w="1281" w:type="dxa"/>
            <w:tcBorders>
              <w:start w:val="single" w:sz="4" w:space="0" w:color="000000"/>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1593"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cs="Arial"/>
                <w:kern w:val="0"/>
                <w:sz w:val="24"/>
              </w:rPr>
            </w:r>
          </w:p>
        </w:tc>
        <w:tc>
          <w:tcPr>
            <w:tcW w:w="3935" w:type="dxa"/>
            <w:tcBorders>
              <w:bottom w:val="single" w:sz="4" w:space="0" w:color="000000"/>
              <w:end w:val="single" w:sz="4" w:space="0" w:color="000000"/>
            </w:tcBorders>
            <w:vAlign w:val="center"/>
          </w:tcPr>
          <w:p>
            <w:pPr>
              <w:pStyle w:val="Normal"/>
              <w:widowControl/>
              <w:snapToGrid w:val="false"/>
              <w:rPr>
                <w:rFonts w:ascii="楷体_GB2312;微软雅黑" w:hAnsi="楷体_GB2312;微软雅黑" w:eastAsia="楷体_GB2312;微软雅黑" w:cs="宋体;SimSun"/>
                <w:kern w:val="0"/>
                <w:sz w:val="24"/>
              </w:rPr>
            </w:pPr>
            <w:r>
              <w:rPr>
                <w:rFonts w:eastAsia="楷体_GB2312;微软雅黑" w:cs="宋体;SimSun" w:ascii="楷体_GB2312;微软雅黑" w:hAnsi="楷体_GB2312;微软雅黑"/>
                <w:kern w:val="0"/>
                <w:sz w:val="24"/>
              </w:rPr>
            </w:r>
          </w:p>
        </w:tc>
        <w:tc>
          <w:tcPr>
            <w:tcW w:w="1560" w:type="dxa"/>
            <w:tcBorders>
              <w:bottom w:val="single" w:sz="4" w:space="0" w:color="000000"/>
              <w:end w:val="single" w:sz="4" w:space="0" w:color="000000"/>
            </w:tcBorders>
            <w:vAlign w:val="center"/>
          </w:tcPr>
          <w:p>
            <w:pPr>
              <w:pStyle w:val="Normal"/>
              <w:widowControl/>
              <w:snapToGrid w:val="false"/>
              <w:jc w:val="center"/>
              <w:rPr>
                <w:rFonts w:cs="Arial"/>
                <w:kern w:val="0"/>
                <w:sz w:val="24"/>
              </w:rPr>
            </w:pPr>
            <w:r>
              <w:rPr>
                <w:rFonts w:eastAsia="楷体_GB2312;微软雅黑" w:cs="Arial" w:ascii="楷体_GB2312;微软雅黑" w:hAnsi="楷体_GB2312;微软雅黑"/>
                <w:kern w:val="0"/>
                <w:sz w:val="24"/>
              </w:rPr>
            </w:r>
          </w:p>
        </w:tc>
      </w:tr>
    </w:tbl>
    <w:p>
      <w:pPr>
        <w:pStyle w:val="Normal"/>
        <w:snapToGrid w:val="false"/>
        <w:jc w:val="center"/>
        <w:rPr>
          <w:rFonts w:hint="eastAsia"/>
        </w:rPr>
      </w:pPr>
      <w:r>
        <w:rPr>
          <w:rFonts w:hint="eastAsia"/>
        </w:rPr>
      </w:r>
      <w:r>
        <w:br w:type="page"/>
      </w:r>
    </w:p>
    <w:p>
      <w:pPr>
        <w:pStyle w:val="Normal"/>
        <w:rPr>
          <w:rFonts w:hint="eastAsia"/>
          <w:i/>
          <w:color w:val="0000FF"/>
        </w:rPr>
      </w:pPr>
      <w:r>
        <w:rPr>
          <w:rFonts w:hint="eastAsia"/>
          <w:i/>
          <w:color w:val="0000FF"/>
        </w:rPr>
      </w:r>
    </w:p>
    <w:p>
      <w:pPr>
        <w:pStyle w:val="Normal"/>
        <w:jc w:val="center"/>
        <w:rPr>
          <w:rFonts w:hint="eastAsia"/>
          <w:b/>
          <w:sz w:val="30"/>
          <w:szCs w:val="30"/>
        </w:rPr>
      </w:pPr>
      <w:r>
        <w:rPr/>
        <w:t>目  录</w:t>
      </w:r>
    </w:p>
    <w:sdt>
      <w:sdtPr>
        <w:docPartObj>
          <w:docPartGallery w:val="Table of Contents"/>
          <w:docPartUnique w:val="true"/>
        </w:docPartObj>
      </w:sdtPr>
      <w:sdtContent>
        <w:p>
          <w:pPr>
            <w:pStyle w:val="TOC1"/>
            <w:tabs>
              <w:tab w:val="left" w:pos="420" w:leader="none"/>
              <w:tab w:val="right" w:pos="9627" w:leader="dot"/>
            </w:tabs>
            <w:rPr>
              <w:szCs w:val="24"/>
              <w:lang w:val="zh-CN" w:eastAsia="zh-CN"/>
            </w:rPr>
          </w:pPr>
          <w:r>
            <w:fldChar w:fldCharType="begin"/>
          </w:r>
          <w:r>
            <w:rPr>
              <w:lang w:val="zh-CN" w:eastAsia="zh-CN"/>
            </w:rPr>
            <w:instrText xml:space="preserve"> TOC \o "1-3" \h \z \u </w:instrText>
          </w:r>
          <w:r>
            <w:rPr>
              <w:lang w:val="zh-CN" w:eastAsia="zh-CN"/>
            </w:rPr>
            <w:fldChar w:fldCharType="separate"/>
          </w:r>
          <w:hyperlink w:anchor="__RefHeading___Toc266963497">
            <w:r>
              <w:rPr>
                <w:lang w:val="zh-CN" w:eastAsia="zh-CN"/>
              </w:rPr>
              <w:t>1</w:t>
            </w:r>
            <w:r>
              <w:rPr>
                <w:szCs w:val="24"/>
                <w:lang w:val="zh-CN" w:eastAsia="zh-CN"/>
              </w:rPr>
              <w:tab/>
            </w:r>
            <w:r>
              <w:rPr>
                <w:rFonts w:hint="eastAsia"/>
                <w:lang w:val="zh-CN" w:eastAsia="zh-CN"/>
              </w:rPr>
              <w:t>文档概述</w:t>
            </w:r>
            <w:r>
              <w:rPr>
                <w:lang w:val="zh-CN" w:eastAsia="zh-CN"/>
              </w:rPr>
              <w:tab/>
              <w:t>5</w:t>
            </w:r>
          </w:hyperlink>
        </w:p>
        <w:p>
          <w:pPr>
            <w:pStyle w:val="TOC2"/>
            <w:tabs>
              <w:tab w:val="clear" w:pos="420"/>
              <w:tab w:val="left" w:pos="1050" w:leader="none"/>
              <w:tab w:val="right" w:pos="9627" w:leader="dot"/>
            </w:tabs>
            <w:rPr>
              <w:szCs w:val="24"/>
              <w:lang w:val="zh-CN" w:eastAsia="zh-CN"/>
            </w:rPr>
          </w:pPr>
          <w:hyperlink w:anchor="__RefHeading___Toc266963498">
            <w:r>
              <w:rPr>
                <w:lang w:val="zh-CN" w:eastAsia="zh-CN"/>
              </w:rPr>
              <w:t>1.1</w:t>
            </w:r>
            <w:r>
              <w:rPr>
                <w:szCs w:val="24"/>
                <w:lang w:val="zh-CN" w:eastAsia="zh-CN"/>
              </w:rPr>
              <w:tab/>
            </w:r>
            <w:r>
              <w:rPr>
                <w:rFonts w:hint="eastAsia"/>
                <w:lang w:val="zh-CN" w:eastAsia="zh-CN"/>
              </w:rPr>
              <w:t>文档目的和范围</w:t>
            </w:r>
            <w:r>
              <w:rPr>
                <w:lang w:val="zh-CN" w:eastAsia="zh-CN"/>
              </w:rPr>
              <w:tab/>
              <w:t>5</w:t>
            </w:r>
          </w:hyperlink>
        </w:p>
        <w:p>
          <w:pPr>
            <w:pStyle w:val="TOC2"/>
            <w:tabs>
              <w:tab w:val="clear" w:pos="420"/>
              <w:tab w:val="left" w:pos="1050" w:leader="none"/>
              <w:tab w:val="right" w:pos="9627" w:leader="dot"/>
            </w:tabs>
            <w:rPr>
              <w:szCs w:val="24"/>
              <w:lang w:val="zh-CN" w:eastAsia="zh-CN"/>
            </w:rPr>
          </w:pPr>
          <w:hyperlink w:anchor="__RefHeading___Toc266963499">
            <w:r>
              <w:rPr>
                <w:lang w:val="zh-CN" w:eastAsia="zh-CN"/>
              </w:rPr>
              <w:t>1.2</w:t>
            </w:r>
            <w:r>
              <w:rPr>
                <w:szCs w:val="24"/>
                <w:lang w:val="zh-CN" w:eastAsia="zh-CN"/>
              </w:rPr>
              <w:tab/>
            </w:r>
            <w:r>
              <w:rPr>
                <w:rFonts w:hint="eastAsia"/>
                <w:lang w:val="zh-CN" w:eastAsia="zh-CN"/>
              </w:rPr>
              <w:t>术语</w:t>
            </w:r>
            <w:r>
              <w:rPr>
                <w:lang w:val="zh-CN" w:eastAsia="zh-CN"/>
              </w:rPr>
              <w:t>/</w:t>
            </w:r>
            <w:r>
              <w:rPr>
                <w:rFonts w:hint="eastAsia"/>
                <w:lang w:val="zh-CN" w:eastAsia="zh-CN"/>
              </w:rPr>
              <w:t>缩略语</w:t>
            </w:r>
            <w:r>
              <w:rPr>
                <w:lang w:val="zh-CN" w:eastAsia="zh-CN"/>
              </w:rPr>
              <w:tab/>
              <w:t>5</w:t>
            </w:r>
          </w:hyperlink>
        </w:p>
        <w:p>
          <w:pPr>
            <w:pStyle w:val="TOC2"/>
            <w:tabs>
              <w:tab w:val="clear" w:pos="420"/>
              <w:tab w:val="left" w:pos="1050" w:leader="none"/>
              <w:tab w:val="right" w:pos="9627" w:leader="dot"/>
            </w:tabs>
            <w:rPr>
              <w:szCs w:val="24"/>
              <w:lang w:val="zh-CN" w:eastAsia="zh-CN"/>
            </w:rPr>
          </w:pPr>
          <w:hyperlink w:anchor="__RefHeading___Toc266963500">
            <w:r>
              <w:rPr>
                <w:lang w:val="zh-CN" w:eastAsia="zh-CN"/>
              </w:rPr>
              <w:t>1.3</w:t>
            </w:r>
            <w:r>
              <w:rPr>
                <w:szCs w:val="24"/>
                <w:lang w:val="zh-CN" w:eastAsia="zh-CN"/>
              </w:rPr>
              <w:tab/>
            </w:r>
            <w:r>
              <w:rPr>
                <w:rFonts w:hint="eastAsia"/>
                <w:lang w:val="zh-CN" w:eastAsia="zh-CN"/>
              </w:rPr>
              <w:t>参考文档</w:t>
            </w:r>
            <w:r>
              <w:rPr>
                <w:lang w:val="zh-CN" w:eastAsia="zh-CN"/>
              </w:rPr>
              <w:tab/>
              <w:t>5</w:t>
            </w:r>
          </w:hyperlink>
        </w:p>
        <w:p>
          <w:pPr>
            <w:pStyle w:val="TOC1"/>
            <w:tabs>
              <w:tab w:val="left" w:pos="420" w:leader="none"/>
              <w:tab w:val="right" w:pos="9627" w:leader="dot"/>
            </w:tabs>
            <w:rPr>
              <w:szCs w:val="24"/>
              <w:lang w:val="zh-CN" w:eastAsia="zh-CN"/>
            </w:rPr>
          </w:pPr>
          <w:hyperlink w:anchor="__RefHeading___Toc266963501">
            <w:r>
              <w:rPr>
                <w:lang w:val="zh-CN" w:eastAsia="zh-CN"/>
              </w:rPr>
              <w:t>2</w:t>
            </w:r>
            <w:r>
              <w:rPr>
                <w:szCs w:val="24"/>
                <w:lang w:val="zh-CN" w:eastAsia="zh-CN"/>
              </w:rPr>
              <w:tab/>
            </w:r>
            <w:r>
              <w:rPr>
                <w:rFonts w:hint="eastAsia"/>
                <w:lang w:val="zh-CN" w:eastAsia="zh-CN"/>
              </w:rPr>
              <w:t>系统结构图</w:t>
            </w:r>
            <w:r>
              <w:rPr>
                <w:lang w:val="zh-CN" w:eastAsia="zh-CN"/>
              </w:rPr>
              <w:tab/>
              <w:t>6</w:t>
            </w:r>
          </w:hyperlink>
        </w:p>
        <w:p>
          <w:pPr>
            <w:pStyle w:val="TOC1"/>
            <w:tabs>
              <w:tab w:val="left" w:pos="420" w:leader="none"/>
              <w:tab w:val="right" w:pos="9627" w:leader="dot"/>
            </w:tabs>
            <w:rPr>
              <w:szCs w:val="24"/>
              <w:lang w:val="zh-CN" w:eastAsia="zh-CN"/>
            </w:rPr>
          </w:pPr>
          <w:hyperlink w:anchor="__RefHeading___Toc266963502">
            <w:r>
              <w:rPr>
                <w:lang w:val="zh-CN" w:eastAsia="zh-CN"/>
              </w:rPr>
              <w:t>3</w:t>
            </w:r>
            <w:r>
              <w:rPr>
                <w:szCs w:val="24"/>
                <w:lang w:val="zh-CN" w:eastAsia="zh-CN"/>
              </w:rPr>
              <w:tab/>
            </w:r>
            <w:r>
              <w:rPr>
                <w:rFonts w:hint="eastAsia"/>
                <w:lang w:val="zh-CN" w:eastAsia="zh-CN"/>
              </w:rPr>
              <w:t>模块详细概述</w:t>
            </w:r>
            <w:r>
              <w:rPr>
                <w:lang w:val="zh-CN" w:eastAsia="zh-CN"/>
              </w:rPr>
              <w:tab/>
              <w:t>6</w:t>
            </w:r>
          </w:hyperlink>
        </w:p>
        <w:p>
          <w:pPr>
            <w:pStyle w:val="TOC2"/>
            <w:tabs>
              <w:tab w:val="clear" w:pos="420"/>
              <w:tab w:val="left" w:pos="1050" w:leader="none"/>
              <w:tab w:val="right" w:pos="9627" w:leader="dot"/>
            </w:tabs>
            <w:rPr>
              <w:szCs w:val="24"/>
              <w:lang w:val="zh-CN" w:eastAsia="zh-CN"/>
            </w:rPr>
          </w:pPr>
          <w:hyperlink w:anchor="__RefHeading___Toc266963503">
            <w:r>
              <w:rPr>
                <w:lang w:val="zh-CN" w:eastAsia="zh-CN"/>
              </w:rPr>
              <w:t>3.1</w:t>
            </w:r>
            <w:r>
              <w:rPr>
                <w:szCs w:val="24"/>
                <w:lang w:val="zh-CN" w:eastAsia="zh-CN"/>
              </w:rPr>
              <w:tab/>
            </w:r>
            <w:r>
              <w:rPr>
                <w:lang w:val="zh-CN" w:eastAsia="zh-CN"/>
              </w:rPr>
              <w:t>XX</w:t>
            </w:r>
            <w:r>
              <w:rPr>
                <w:rFonts w:hint="eastAsia"/>
                <w:lang w:val="zh-CN" w:eastAsia="zh-CN"/>
              </w:rPr>
              <w:t>模块</w:t>
            </w:r>
            <w:r>
              <w:rPr>
                <w:lang w:val="zh-CN" w:eastAsia="zh-CN"/>
              </w:rPr>
              <w:tab/>
              <w:t>6</w:t>
            </w:r>
          </w:hyperlink>
        </w:p>
        <w:p>
          <w:pPr>
            <w:pStyle w:val="TOC3"/>
            <w:tabs>
              <w:tab w:val="clear" w:pos="420"/>
              <w:tab w:val="left" w:pos="1680" w:leader="none"/>
              <w:tab w:val="right" w:pos="9627" w:leader="dot"/>
            </w:tabs>
            <w:rPr>
              <w:szCs w:val="24"/>
              <w:lang w:val="zh-CN" w:eastAsia="zh-CN"/>
            </w:rPr>
          </w:pPr>
          <w:hyperlink w:anchor="__RefHeading___Toc266963504">
            <w:r>
              <w:rPr>
                <w:lang w:val="zh-CN" w:eastAsia="zh-CN"/>
              </w:rPr>
              <w:t>3.1.1</w:t>
            </w:r>
            <w:r>
              <w:rPr>
                <w:szCs w:val="24"/>
                <w:lang w:val="zh-CN" w:eastAsia="zh-CN"/>
              </w:rPr>
              <w:tab/>
            </w:r>
            <w:r>
              <w:rPr>
                <w:lang w:val="zh-CN" w:eastAsia="zh-CN"/>
              </w:rPr>
              <w:t>XX</w:t>
            </w:r>
            <w:r>
              <w:rPr>
                <w:rFonts w:ascii="黑体;SimHei" w:hAnsi="黑体;SimHei" w:hint="eastAsia"/>
                <w:lang w:val="zh-CN" w:eastAsia="zh-CN"/>
              </w:rPr>
              <w:t>模块功能定义</w:t>
            </w:r>
            <w:r>
              <w:rPr>
                <w:lang w:val="zh-CN" w:eastAsia="zh-CN"/>
              </w:rPr>
              <w:tab/>
              <w:t>7</w:t>
            </w:r>
          </w:hyperlink>
        </w:p>
        <w:p>
          <w:pPr>
            <w:pStyle w:val="TOC3"/>
            <w:tabs>
              <w:tab w:val="clear" w:pos="420"/>
              <w:tab w:val="left" w:pos="1680" w:leader="none"/>
              <w:tab w:val="right" w:pos="9627" w:leader="dot"/>
            </w:tabs>
            <w:rPr>
              <w:szCs w:val="24"/>
              <w:lang w:val="zh-CN" w:eastAsia="zh-CN"/>
            </w:rPr>
          </w:pPr>
          <w:hyperlink w:anchor="__RefHeading___Toc266963505">
            <w:r>
              <w:rPr>
                <w:lang w:val="zh-CN" w:eastAsia="zh-CN"/>
              </w:rPr>
              <w:t>3.1.2</w:t>
            </w:r>
            <w:r>
              <w:rPr>
                <w:szCs w:val="24"/>
                <w:lang w:val="zh-CN" w:eastAsia="zh-CN"/>
              </w:rPr>
              <w:tab/>
            </w:r>
            <w:r>
              <w:rPr>
                <w:lang w:val="zh-CN" w:eastAsia="zh-CN"/>
              </w:rPr>
              <w:t>XX</w:t>
            </w:r>
            <w:r>
              <w:rPr>
                <w:rFonts w:ascii="黑体;SimHei" w:hAnsi="黑体;SimHei" w:hint="eastAsia"/>
                <w:lang w:val="zh-CN" w:eastAsia="zh-CN"/>
              </w:rPr>
              <w:t>模块模块结构</w:t>
            </w:r>
            <w:r>
              <w:rPr>
                <w:lang w:val="zh-CN" w:eastAsia="zh-CN"/>
              </w:rPr>
              <w:tab/>
              <w:t>7</w:t>
            </w:r>
          </w:hyperlink>
        </w:p>
        <w:p>
          <w:pPr>
            <w:pStyle w:val="TOC3"/>
            <w:tabs>
              <w:tab w:val="clear" w:pos="420"/>
              <w:tab w:val="left" w:pos="1680" w:leader="none"/>
              <w:tab w:val="right" w:pos="9627" w:leader="dot"/>
            </w:tabs>
            <w:rPr>
              <w:szCs w:val="24"/>
              <w:lang w:val="zh-CN" w:eastAsia="zh-CN"/>
            </w:rPr>
          </w:pPr>
          <w:hyperlink w:anchor="__RefHeading___Toc266963506">
            <w:r>
              <w:rPr>
                <w:lang w:val="zh-CN" w:eastAsia="zh-CN"/>
              </w:rPr>
              <w:t>3.1.3</w:t>
            </w:r>
            <w:r>
              <w:rPr>
                <w:szCs w:val="24"/>
                <w:lang w:val="zh-CN" w:eastAsia="zh-CN"/>
              </w:rPr>
              <w:tab/>
            </w:r>
            <w:r>
              <w:rPr>
                <w:lang w:val="zh-CN" w:eastAsia="zh-CN"/>
              </w:rPr>
              <w:t>XX</w:t>
            </w:r>
            <w:r>
              <w:rPr>
                <w:rFonts w:ascii="黑体;SimHei" w:hAnsi="黑体;SimHei" w:hint="eastAsia"/>
                <w:lang w:val="zh-CN" w:eastAsia="zh-CN"/>
              </w:rPr>
              <w:t>模块类图</w:t>
            </w:r>
            <w:r>
              <w:rPr>
                <w:lang w:val="zh-CN" w:eastAsia="zh-CN"/>
              </w:rPr>
              <w:tab/>
              <w:t>7</w:t>
            </w:r>
          </w:hyperlink>
        </w:p>
        <w:p>
          <w:pPr>
            <w:pStyle w:val="TOC2"/>
            <w:tabs>
              <w:tab w:val="clear" w:pos="420"/>
              <w:tab w:val="left" w:pos="1050" w:leader="none"/>
              <w:tab w:val="right" w:pos="9627" w:leader="dot"/>
            </w:tabs>
            <w:rPr>
              <w:szCs w:val="24"/>
              <w:lang w:val="zh-CN" w:eastAsia="zh-CN"/>
            </w:rPr>
          </w:pPr>
          <w:hyperlink w:anchor="__RefHeading___Toc266963507">
            <w:r>
              <w:rPr>
                <w:lang w:val="zh-CN" w:eastAsia="zh-CN"/>
              </w:rPr>
              <w:t>3.2</w:t>
            </w:r>
            <w:r>
              <w:rPr>
                <w:szCs w:val="24"/>
                <w:lang w:val="zh-CN" w:eastAsia="zh-CN"/>
              </w:rPr>
              <w:tab/>
            </w:r>
            <w:r>
              <w:rPr>
                <w:lang w:val="zh-CN" w:eastAsia="zh-CN"/>
              </w:rPr>
              <w:t>XX</w:t>
            </w:r>
            <w:r>
              <w:rPr>
                <w:rFonts w:hint="eastAsia"/>
                <w:lang w:val="zh-CN" w:eastAsia="zh-CN"/>
              </w:rPr>
              <w:t>模块</w:t>
            </w:r>
            <w:r>
              <w:rPr>
                <w:lang w:val="zh-CN" w:eastAsia="zh-CN"/>
              </w:rPr>
              <w:tab/>
              <w:t>8</w:t>
            </w:r>
          </w:hyperlink>
        </w:p>
        <w:p>
          <w:pPr>
            <w:pStyle w:val="TOC3"/>
            <w:tabs>
              <w:tab w:val="clear" w:pos="420"/>
              <w:tab w:val="left" w:pos="1680" w:leader="none"/>
              <w:tab w:val="right" w:pos="9627" w:leader="dot"/>
            </w:tabs>
            <w:rPr>
              <w:szCs w:val="24"/>
              <w:lang w:val="zh-CN" w:eastAsia="zh-CN"/>
            </w:rPr>
          </w:pPr>
          <w:hyperlink w:anchor="__RefHeading___Toc266963508">
            <w:r>
              <w:rPr>
                <w:lang w:val="zh-CN" w:eastAsia="zh-CN"/>
              </w:rPr>
              <w:t>3.2.1</w:t>
            </w:r>
            <w:r>
              <w:rPr>
                <w:szCs w:val="24"/>
                <w:lang w:val="zh-CN" w:eastAsia="zh-CN"/>
              </w:rPr>
              <w:tab/>
            </w:r>
            <w:r>
              <w:rPr>
                <w:lang w:val="zh-CN" w:eastAsia="zh-CN"/>
              </w:rPr>
              <w:t>XX</w:t>
            </w:r>
            <w:r>
              <w:rPr>
                <w:rFonts w:ascii="黑体;SimHei" w:hAnsi="黑体;SimHei" w:hint="eastAsia"/>
                <w:lang w:val="zh-CN" w:eastAsia="zh-CN"/>
              </w:rPr>
              <w:t>模块功能定义</w:t>
            </w:r>
            <w:r>
              <w:rPr>
                <w:lang w:val="zh-CN" w:eastAsia="zh-CN"/>
              </w:rPr>
              <w:tab/>
              <w:t>8</w:t>
            </w:r>
          </w:hyperlink>
        </w:p>
        <w:p>
          <w:pPr>
            <w:pStyle w:val="TOC3"/>
            <w:tabs>
              <w:tab w:val="clear" w:pos="420"/>
              <w:tab w:val="left" w:pos="1680" w:leader="none"/>
              <w:tab w:val="right" w:pos="9627" w:leader="dot"/>
            </w:tabs>
            <w:rPr>
              <w:szCs w:val="24"/>
              <w:lang w:val="zh-CN" w:eastAsia="zh-CN"/>
            </w:rPr>
          </w:pPr>
          <w:hyperlink w:anchor="__RefHeading___Toc266963509">
            <w:r>
              <w:rPr>
                <w:lang w:val="zh-CN" w:eastAsia="zh-CN"/>
              </w:rPr>
              <w:t>3.2.2</w:t>
            </w:r>
            <w:r>
              <w:rPr>
                <w:szCs w:val="24"/>
                <w:lang w:val="zh-CN" w:eastAsia="zh-CN"/>
              </w:rPr>
              <w:tab/>
            </w:r>
            <w:r>
              <w:rPr>
                <w:lang w:val="zh-CN" w:eastAsia="zh-CN"/>
              </w:rPr>
              <w:t>XX</w:t>
            </w:r>
            <w:r>
              <w:rPr>
                <w:rFonts w:ascii="黑体;SimHei" w:hAnsi="黑体;SimHei" w:hint="eastAsia"/>
                <w:lang w:val="zh-CN" w:eastAsia="zh-CN"/>
              </w:rPr>
              <w:t>模块模块结构</w:t>
            </w:r>
            <w:r>
              <w:rPr>
                <w:lang w:val="zh-CN" w:eastAsia="zh-CN"/>
              </w:rPr>
              <w:tab/>
              <w:t>9</w:t>
            </w:r>
          </w:hyperlink>
        </w:p>
        <w:p>
          <w:pPr>
            <w:pStyle w:val="TOC3"/>
            <w:tabs>
              <w:tab w:val="clear" w:pos="420"/>
              <w:tab w:val="left" w:pos="1680" w:leader="none"/>
              <w:tab w:val="right" w:pos="9627" w:leader="dot"/>
            </w:tabs>
            <w:rPr>
              <w:szCs w:val="24"/>
              <w:lang w:val="zh-CN" w:eastAsia="zh-CN"/>
            </w:rPr>
          </w:pPr>
          <w:hyperlink w:anchor="__RefHeading___Toc266963510">
            <w:r>
              <w:rPr>
                <w:lang w:val="zh-CN" w:eastAsia="zh-CN"/>
              </w:rPr>
              <w:t>3.2.3</w:t>
            </w:r>
            <w:r>
              <w:rPr>
                <w:szCs w:val="24"/>
                <w:lang w:val="zh-CN" w:eastAsia="zh-CN"/>
              </w:rPr>
              <w:tab/>
            </w:r>
            <w:r>
              <w:rPr>
                <w:lang w:val="zh-CN" w:eastAsia="zh-CN"/>
              </w:rPr>
              <w:t>XX</w:t>
            </w:r>
            <w:r>
              <w:rPr>
                <w:rFonts w:ascii="黑体;SimHei" w:hAnsi="黑体;SimHei" w:hint="eastAsia"/>
                <w:lang w:val="zh-CN" w:eastAsia="zh-CN"/>
              </w:rPr>
              <w:t>模块类图</w:t>
            </w:r>
            <w:r>
              <w:rPr>
                <w:lang w:val="zh-CN" w:eastAsia="zh-CN"/>
              </w:rPr>
              <w:tab/>
              <w:t>9</w:t>
            </w:r>
          </w:hyperlink>
        </w:p>
        <w:p>
          <w:pPr>
            <w:pStyle w:val="TOC1"/>
            <w:tabs>
              <w:tab w:val="left" w:pos="420" w:leader="none"/>
              <w:tab w:val="right" w:pos="9627" w:leader="dot"/>
            </w:tabs>
            <w:rPr>
              <w:szCs w:val="24"/>
              <w:lang w:val="zh-CN" w:eastAsia="zh-CN"/>
            </w:rPr>
          </w:pPr>
          <w:hyperlink w:anchor="__RefHeading___Toc266963511">
            <w:r>
              <w:rPr>
                <w:lang w:val="zh-CN" w:eastAsia="zh-CN"/>
              </w:rPr>
              <w:t>4</w:t>
            </w:r>
            <w:r>
              <w:rPr>
                <w:szCs w:val="24"/>
                <w:lang w:val="zh-CN" w:eastAsia="zh-CN"/>
              </w:rPr>
              <w:tab/>
            </w:r>
            <w:r>
              <w:rPr>
                <w:rFonts w:hint="eastAsia"/>
                <w:lang w:val="zh-CN" w:eastAsia="zh-CN"/>
              </w:rPr>
              <w:t>数据库设计</w:t>
            </w:r>
            <w:r>
              <w:rPr>
                <w:lang w:val="zh-CN" w:eastAsia="zh-CN"/>
              </w:rPr>
              <w:tab/>
              <w:t>10</w:t>
            </w:r>
          </w:hyperlink>
        </w:p>
        <w:p>
          <w:pPr>
            <w:pStyle w:val="TOC2"/>
            <w:tabs>
              <w:tab w:val="clear" w:pos="420"/>
              <w:tab w:val="left" w:pos="1050" w:leader="none"/>
              <w:tab w:val="right" w:pos="9627" w:leader="dot"/>
            </w:tabs>
            <w:rPr>
              <w:szCs w:val="24"/>
              <w:lang w:val="zh-CN" w:eastAsia="zh-CN"/>
            </w:rPr>
          </w:pPr>
          <w:hyperlink w:anchor="__RefHeading___Toc266963512">
            <w:r>
              <w:rPr>
                <w:lang w:val="zh-CN" w:eastAsia="zh-CN"/>
              </w:rPr>
              <w:t>4.1</w:t>
            </w:r>
            <w:r>
              <w:rPr>
                <w:szCs w:val="24"/>
                <w:lang w:val="zh-CN" w:eastAsia="zh-CN"/>
              </w:rPr>
              <w:tab/>
            </w:r>
            <w:r>
              <w:rPr>
                <w:rFonts w:hint="eastAsia"/>
                <w:lang w:val="zh-CN" w:eastAsia="zh-CN"/>
              </w:rPr>
              <w:t>数据库引擎概述</w:t>
            </w:r>
            <w:r>
              <w:rPr>
                <w:lang w:val="zh-CN" w:eastAsia="zh-CN"/>
              </w:rPr>
              <w:tab/>
              <w:t>10</w:t>
            </w:r>
          </w:hyperlink>
        </w:p>
        <w:p>
          <w:pPr>
            <w:pStyle w:val="TOC2"/>
            <w:tabs>
              <w:tab w:val="clear" w:pos="420"/>
              <w:tab w:val="left" w:pos="1050" w:leader="none"/>
              <w:tab w:val="right" w:pos="9627" w:leader="dot"/>
            </w:tabs>
            <w:rPr>
              <w:szCs w:val="24"/>
              <w:lang w:val="zh-CN" w:eastAsia="zh-CN"/>
            </w:rPr>
          </w:pPr>
          <w:hyperlink w:anchor="__RefHeading___Toc266963513">
            <w:r>
              <w:rPr>
                <w:lang w:val="zh-CN" w:eastAsia="zh-CN"/>
              </w:rPr>
              <w:t>4.2</w:t>
            </w:r>
            <w:r>
              <w:rPr>
                <w:szCs w:val="24"/>
                <w:lang w:val="zh-CN" w:eastAsia="zh-CN"/>
              </w:rPr>
              <w:tab/>
            </w:r>
            <w:r>
              <w:rPr>
                <w:rFonts w:hint="eastAsia"/>
                <w:lang w:val="zh-CN" w:eastAsia="zh-CN"/>
              </w:rPr>
              <w:t>数据库概要设计</w:t>
            </w:r>
            <w:r>
              <w:rPr>
                <w:lang w:val="zh-CN" w:eastAsia="zh-CN"/>
              </w:rPr>
              <w:tab/>
              <w:t>10</w:t>
            </w:r>
          </w:hyperlink>
        </w:p>
        <w:p>
          <w:pPr>
            <w:pStyle w:val="TOC1"/>
            <w:tabs>
              <w:tab w:val="left" w:pos="420" w:leader="none"/>
              <w:tab w:val="right" w:pos="9627" w:leader="dot"/>
            </w:tabs>
            <w:rPr>
              <w:szCs w:val="24"/>
              <w:lang w:val="zh-CN" w:eastAsia="zh-CN"/>
            </w:rPr>
          </w:pPr>
          <w:hyperlink w:anchor="__RefHeading___Toc266963514">
            <w:r>
              <w:rPr>
                <w:lang w:val="zh-CN" w:eastAsia="zh-CN"/>
              </w:rPr>
              <w:t>5</w:t>
            </w:r>
            <w:r>
              <w:rPr>
                <w:szCs w:val="24"/>
                <w:lang w:val="zh-CN" w:eastAsia="zh-CN"/>
              </w:rPr>
              <w:tab/>
            </w:r>
            <w:r>
              <w:rPr>
                <w:rFonts w:hint="eastAsia"/>
                <w:lang w:val="zh-CN" w:eastAsia="zh-CN"/>
              </w:rPr>
              <w:t>接口设计</w:t>
            </w:r>
            <w:r>
              <w:rPr>
                <w:lang w:val="zh-CN" w:eastAsia="zh-CN"/>
              </w:rPr>
              <w:tab/>
              <w:t>10</w:t>
            </w:r>
          </w:hyperlink>
        </w:p>
        <w:p>
          <w:pPr>
            <w:pStyle w:val="TOC2"/>
            <w:tabs>
              <w:tab w:val="clear" w:pos="420"/>
              <w:tab w:val="left" w:pos="1050" w:leader="none"/>
              <w:tab w:val="right" w:pos="9627" w:leader="dot"/>
            </w:tabs>
            <w:rPr>
              <w:szCs w:val="24"/>
              <w:lang w:val="zh-CN" w:eastAsia="zh-CN"/>
            </w:rPr>
          </w:pPr>
          <w:hyperlink w:anchor="__RefHeading___Toc266963515">
            <w:r>
              <w:rPr>
                <w:kern w:val="0"/>
                <w:lang w:val="zh-CN" w:eastAsia="zh-CN"/>
              </w:rPr>
              <w:t>5.1</w:t>
            </w:r>
            <w:r>
              <w:rPr>
                <w:szCs w:val="24"/>
                <w:lang w:val="zh-CN" w:eastAsia="zh-CN"/>
              </w:rPr>
              <w:tab/>
            </w:r>
            <w:r>
              <w:rPr>
                <w:rFonts w:hint="eastAsia"/>
                <w:kern w:val="0"/>
                <w:lang w:val="zh-CN" w:eastAsia="zh-CN"/>
              </w:rPr>
              <w:t>全局变量</w:t>
            </w:r>
            <w:r>
              <w:rPr>
                <w:lang w:val="zh-CN" w:eastAsia="zh-CN"/>
              </w:rPr>
              <w:tab/>
              <w:t>10</w:t>
            </w:r>
          </w:hyperlink>
        </w:p>
        <w:p>
          <w:pPr>
            <w:pStyle w:val="TOC2"/>
            <w:tabs>
              <w:tab w:val="clear" w:pos="420"/>
              <w:tab w:val="left" w:pos="1050" w:leader="none"/>
              <w:tab w:val="right" w:pos="9627" w:leader="dot"/>
            </w:tabs>
            <w:rPr>
              <w:szCs w:val="24"/>
              <w:lang w:val="zh-CN" w:eastAsia="zh-CN"/>
            </w:rPr>
          </w:pPr>
          <w:hyperlink w:anchor="__RefHeading___Toc266963516">
            <w:r>
              <w:rPr>
                <w:kern w:val="0"/>
                <w:lang w:val="zh-CN" w:eastAsia="zh-CN"/>
              </w:rPr>
              <w:t>5.2</w:t>
            </w:r>
            <w:r>
              <w:rPr>
                <w:szCs w:val="24"/>
                <w:lang w:val="zh-CN" w:eastAsia="zh-CN"/>
              </w:rPr>
              <w:tab/>
            </w:r>
            <w:r>
              <w:rPr>
                <w:rFonts w:hint="eastAsia"/>
                <w:kern w:val="0"/>
                <w:lang w:val="zh-CN" w:eastAsia="zh-CN"/>
              </w:rPr>
              <w:t>模块间接口函数设计</w:t>
            </w:r>
            <w:r>
              <w:rPr>
                <w:lang w:val="zh-CN" w:eastAsia="zh-CN"/>
              </w:rPr>
              <w:tab/>
              <w:t>10</w:t>
            </w:r>
          </w:hyperlink>
        </w:p>
        <w:p>
          <w:pPr>
            <w:pStyle w:val="TOC3"/>
            <w:tabs>
              <w:tab w:val="clear" w:pos="420"/>
              <w:tab w:val="left" w:pos="1680" w:leader="none"/>
              <w:tab w:val="right" w:pos="9627" w:leader="dot"/>
            </w:tabs>
            <w:rPr>
              <w:szCs w:val="24"/>
              <w:lang w:val="zh-CN" w:eastAsia="zh-CN"/>
            </w:rPr>
          </w:pPr>
          <w:hyperlink w:anchor="__RefHeading___Toc266963517">
            <w:r>
              <w:rPr>
                <w:kern w:val="0"/>
                <w:lang w:val="zh-CN" w:eastAsia="zh-CN"/>
              </w:rPr>
              <w:t>5.2.1</w:t>
            </w:r>
            <w:r>
              <w:rPr>
                <w:szCs w:val="24"/>
                <w:lang w:val="zh-CN" w:eastAsia="zh-CN"/>
              </w:rPr>
              <w:tab/>
            </w:r>
            <w:r>
              <w:rPr>
                <w:lang w:val="zh-CN" w:eastAsia="zh-CN"/>
              </w:rPr>
              <w:t>XX</w:t>
            </w:r>
            <w:r>
              <w:rPr>
                <w:rFonts w:hint="eastAsia"/>
                <w:kern w:val="0"/>
                <w:lang w:val="zh-CN" w:eastAsia="zh-CN"/>
              </w:rPr>
              <w:t>模块</w:t>
            </w:r>
            <w:r>
              <w:rPr>
                <w:lang w:val="zh-CN" w:eastAsia="zh-CN"/>
              </w:rPr>
              <w:tab/>
              <w:t>10</w:t>
            </w:r>
          </w:hyperlink>
        </w:p>
        <w:p>
          <w:pPr>
            <w:pStyle w:val="TOC3"/>
            <w:tabs>
              <w:tab w:val="clear" w:pos="420"/>
              <w:tab w:val="left" w:pos="1680" w:leader="none"/>
              <w:tab w:val="right" w:pos="9627" w:leader="dot"/>
            </w:tabs>
            <w:rPr>
              <w:szCs w:val="24"/>
              <w:lang w:val="zh-CN" w:eastAsia="zh-CN"/>
            </w:rPr>
          </w:pPr>
          <w:hyperlink w:anchor="__RefHeading___Toc266963518">
            <w:r>
              <w:rPr>
                <w:kern w:val="0"/>
                <w:lang w:val="zh-CN" w:eastAsia="zh-CN"/>
              </w:rPr>
              <w:t>5.2.2</w:t>
            </w:r>
            <w:r>
              <w:rPr>
                <w:szCs w:val="24"/>
                <w:lang w:val="zh-CN" w:eastAsia="zh-CN"/>
              </w:rPr>
              <w:tab/>
            </w:r>
            <w:r>
              <w:rPr>
                <w:lang w:val="zh-CN" w:eastAsia="zh-CN"/>
              </w:rPr>
              <w:t>XX</w:t>
            </w:r>
            <w:r>
              <w:rPr>
                <w:rFonts w:hint="eastAsia"/>
                <w:kern w:val="0"/>
                <w:lang w:val="zh-CN" w:eastAsia="zh-CN"/>
              </w:rPr>
              <w:t>模块</w:t>
            </w:r>
            <w:r>
              <w:rPr>
                <w:lang w:val="zh-CN" w:eastAsia="zh-CN"/>
              </w:rPr>
              <w:tab/>
              <w:t>11</w:t>
            </w:r>
          </w:hyperlink>
          <w:r>
            <w:rPr>
              <w:lang w:val="zh-CN" w:eastAsia="zh-CN"/>
            </w:rPr>
            <w:fldChar w:fldCharType="end"/>
          </w:r>
        </w:p>
      </w:sdtContent>
    </w:sdt>
    <w:p>
      <w:pPr>
        <w:pStyle w:val="Normal"/>
        <w:rPr>
          <w:rFonts w:hint="eastAsia"/>
        </w:rPr>
      </w:pPr>
      <w:r>
        <w:rPr>
          <w:rFonts w:hint="eastAsia"/>
          <w:szCs w:val="24"/>
          <w:lang w:val="zh-CN" w:eastAsia="zh-CN"/>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r>
        <w:br w:type="page"/>
      </w:r>
    </w:p>
    <w:p>
      <w:pPr>
        <w:pStyle w:val="Normal"/>
        <w:rPr>
          <w:rFonts w:hint="eastAsia"/>
        </w:rPr>
      </w:pPr>
      <w:r>
        <w:rPr>
          <w:rFonts w:hint="eastAsia"/>
        </w:rPr>
      </w:r>
    </w:p>
    <w:p>
      <w:pPr>
        <w:pStyle w:val="Normal"/>
        <w:rPr>
          <w:rFonts w:hint="eastAsia"/>
          <w:i/>
          <w:color w:val="0000FF"/>
        </w:rPr>
      </w:pPr>
      <w:r>
        <w:rPr>
          <w:rFonts w:hint="eastAsia"/>
          <w:i/>
          <w:color w:val="0000FF"/>
        </w:rPr>
      </w:r>
    </w:p>
    <w:p>
      <w:pPr>
        <w:pStyle w:val="Normal"/>
        <w:rPr>
          <w:rFonts w:hint="eastAsia"/>
          <w:i/>
          <w:color w:val="0000FF"/>
        </w:rPr>
      </w:pPr>
      <w:r>
        <w:rPr>
          <w:rFonts w:hint="eastAsia"/>
          <w:i/>
          <w:color w:val="0000FF"/>
        </w:rPr>
        <w:t>总体要求</w:t>
      </w:r>
      <w:r>
        <w:rPr>
          <w:rFonts w:hint="eastAsia"/>
          <w:i/>
          <w:color w:val="0000FF"/>
        </w:rPr>
        <w:t>:</w:t>
      </w:r>
    </w:p>
    <w:p>
      <w:pPr>
        <w:pStyle w:val="Normal"/>
        <w:rPr>
          <w:rFonts w:hint="eastAsia"/>
          <w:i/>
          <w:color w:val="0000FF"/>
        </w:rPr>
      </w:pPr>
      <w:r>
        <w:rPr>
          <w:rFonts w:hint="eastAsia"/>
          <w:i/>
          <w:color w:val="0000FF"/>
        </w:rPr>
        <w:t>本文档要写</w:t>
      </w:r>
      <w:r>
        <w:rPr>
          <w:rFonts w:ascii="宋体;SimSun" w:hAnsi="宋体;SimSun" w:cs="宋体;SimSun" w:hint="eastAsia"/>
          <w:bCs/>
          <w:i/>
          <w:color w:val="0000FF"/>
        </w:rPr>
        <w:t>的内容是概要设计，是设计者严谨周全慎重思考后的体现逻辑和智慧的产物，一定要充分体现设计者思考的内容，此外概要设计的目标是使每一个设计者在设计时可以参考。</w:t>
      </w:r>
    </w:p>
    <w:p>
      <w:pPr>
        <w:pStyle w:val="Heading1"/>
        <w:ind w:hanging="0" w:start="0"/>
        <w:rPr>
          <w:rFonts w:hint="eastAsia"/>
        </w:rPr>
      </w:pPr>
      <w:bookmarkStart w:id="0" w:name="__RefHeading___Toc266963497"/>
      <w:bookmarkEnd w:id="0"/>
      <w:r>
        <w:rPr>
          <w:rFonts w:hint="eastAsia"/>
        </w:rPr>
        <w:t>文档概述</w:t>
      </w:r>
    </w:p>
    <w:p>
      <w:pPr>
        <w:pStyle w:val="Heading2"/>
        <w:ind w:hanging="0" w:start="0"/>
        <w:rPr>
          <w:rFonts w:hint="eastAsia"/>
        </w:rPr>
      </w:pPr>
      <w:bookmarkStart w:id="1" w:name="__RefHeading___Toc266963498"/>
      <w:bookmarkEnd w:id="1"/>
      <w:r>
        <w:rPr>
          <w:rFonts w:hint="eastAsia"/>
        </w:rPr>
        <w:t>文档目的和范围</w:t>
      </w:r>
    </w:p>
    <w:p>
      <w:pPr>
        <w:pStyle w:val="Style12"/>
        <w:rPr>
          <w:rFonts w:hint="eastAsia"/>
          <w:i w:val="false"/>
        </w:rPr>
      </w:pPr>
      <w:r>
        <w:rPr>
          <w:rFonts w:hint="eastAsia"/>
        </w:rPr>
        <w:t>简短、清晰地描述一下文档的用途、范围。</w:t>
      </w:r>
    </w:p>
    <w:p>
      <w:pPr>
        <w:pStyle w:val="Heading2"/>
        <w:ind w:hanging="0" w:start="0"/>
        <w:rPr>
          <w:rFonts w:hint="eastAsia"/>
        </w:rPr>
      </w:pPr>
      <w:bookmarkStart w:id="2" w:name="__RefHeading___Toc266963499"/>
      <w:bookmarkEnd w:id="2"/>
      <w:r>
        <w:rPr>
          <w:rFonts w:hint="eastAsia"/>
        </w:rPr>
        <w:t>术语</w:t>
      </w:r>
      <w:r>
        <w:rPr>
          <w:rFonts w:hint="eastAsia"/>
        </w:rPr>
        <w:t>/</w:t>
      </w:r>
      <w:r>
        <w:rPr>
          <w:rFonts w:hint="eastAsia"/>
        </w:rPr>
        <w:t>缩略语</w:t>
      </w:r>
    </w:p>
    <w:p>
      <w:pPr>
        <w:pStyle w:val="Style12"/>
        <w:rPr>
          <w:rFonts w:hint="eastAsia"/>
        </w:rPr>
      </w:pPr>
      <w:r>
        <w:rPr/>
        <w:t>列出文档中使用的术语和缩略语，可以采用下面的表格形式：</w:t>
      </w:r>
    </w:p>
    <w:tbl>
      <w:tblPr>
        <w:tblW w:w="9180" w:type="dxa"/>
        <w:jc w:val="start"/>
        <w:tblInd w:w="468" w:type="dxa"/>
        <w:tblLayout w:type="fixed"/>
        <w:tblCellMar>
          <w:top w:w="0" w:type="dxa"/>
          <w:start w:w="108" w:type="dxa"/>
          <w:bottom w:w="0" w:type="dxa"/>
          <w:end w:w="108" w:type="dxa"/>
        </w:tblCellMar>
      </w:tblPr>
      <w:tblGrid>
        <w:gridCol w:w="720"/>
        <w:gridCol w:w="1440"/>
        <w:gridCol w:w="7020"/>
      </w:tblGrid>
      <w:tr>
        <w:trPr>
          <w:trHeight w:val="225" w:hRule="atLeast"/>
        </w:trPr>
        <w:tc>
          <w:tcPr>
            <w:tcW w:w="72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jc w:val="distribute"/>
              <w:rPr>
                <w:rFonts w:hint="eastAsia"/>
                <w:szCs w:val="21"/>
              </w:rPr>
            </w:pPr>
            <w:r>
              <w:rPr>
                <w:rFonts w:hint="eastAsia"/>
                <w:szCs w:val="21"/>
              </w:rPr>
              <w:t>序号</w:t>
            </w:r>
          </w:p>
        </w:tc>
        <w:tc>
          <w:tcPr>
            <w:tcW w:w="144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rPr>
                <w:rFonts w:hint="eastAsia"/>
                <w:szCs w:val="21"/>
              </w:rPr>
            </w:pPr>
            <w:r>
              <w:rPr>
                <w:rFonts w:hint="eastAsia"/>
                <w:szCs w:val="21"/>
              </w:rPr>
              <w:t>术语</w:t>
            </w:r>
            <w:r>
              <w:rPr>
                <w:rFonts w:hint="eastAsia"/>
                <w:szCs w:val="21"/>
              </w:rPr>
              <w:t>/</w:t>
            </w:r>
            <w:r>
              <w:rPr>
                <w:rFonts w:hint="eastAsia"/>
                <w:szCs w:val="21"/>
              </w:rPr>
              <w:t>缩略语</w:t>
            </w:r>
          </w:p>
        </w:tc>
        <w:tc>
          <w:tcPr>
            <w:tcW w:w="702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rPr>
                <w:rFonts w:hint="eastAsia"/>
                <w:szCs w:val="21"/>
              </w:rPr>
            </w:pPr>
            <w:r>
              <w:rPr>
                <w:rFonts w:hint="eastAsia"/>
                <w:szCs w:val="21"/>
              </w:rPr>
              <w:t>说明</w:t>
            </w:r>
          </w:p>
        </w:tc>
      </w:tr>
      <w:tr>
        <w:trPr>
          <w:trHeight w:val="225" w:hRule="atLeas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Cs w:val="21"/>
              </w:rPr>
            </w:pPr>
            <w:r>
              <w:rPr>
                <w:szCs w:val="21"/>
              </w:rPr>
              <w:t>1</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hint="eastAsia"/>
                <w:color w:val="993366"/>
                <w:szCs w:val="21"/>
              </w:rPr>
            </w:pPr>
            <w:r>
              <w:rPr>
                <w:rFonts w:hint="eastAsia"/>
                <w:color w:val="993366"/>
                <w:szCs w:val="21"/>
              </w:rPr>
              <w:t>API</w:t>
            </w:r>
          </w:p>
        </w:tc>
        <w:tc>
          <w:tcPr>
            <w:tcW w:w="70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hint="eastAsia"/>
                <w:color w:val="993366"/>
                <w:szCs w:val="21"/>
              </w:rPr>
            </w:pPr>
            <w:r>
              <w:rPr>
                <w:rFonts w:hint="eastAsia"/>
                <w:color w:val="993366"/>
                <w:szCs w:val="21"/>
              </w:rPr>
              <w:t>应用程序编程接口</w:t>
            </w:r>
          </w:p>
        </w:tc>
      </w:tr>
      <w:tr>
        <w:trPr>
          <w:trHeight w:val="225" w:hRule="atLeas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hint="eastAsia"/>
                <w:szCs w:val="21"/>
              </w:rPr>
            </w:pPr>
            <w:r>
              <w:rPr>
                <w:rFonts w:hint="eastAsia"/>
                <w:szCs w:val="21"/>
              </w:rPr>
              <w:t>2</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70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r>
    </w:tbl>
    <w:p>
      <w:pPr>
        <w:pStyle w:val="Style11"/>
        <w:rPr>
          <w:rFonts w:hint="eastAsia"/>
        </w:rPr>
      </w:pPr>
      <w:r>
        <w:rPr>
          <w:rFonts w:hint="eastAsia"/>
        </w:rPr>
      </w:r>
    </w:p>
    <w:p>
      <w:pPr>
        <w:pStyle w:val="Heading2"/>
        <w:ind w:hanging="0" w:start="0"/>
        <w:rPr>
          <w:rFonts w:hint="eastAsia"/>
        </w:rPr>
      </w:pPr>
      <w:bookmarkStart w:id="3" w:name="__RefHeading___Toc266963500"/>
      <w:bookmarkEnd w:id="3"/>
      <w:r>
        <w:rPr>
          <w:rFonts w:hint="eastAsia"/>
        </w:rPr>
        <w:t>参考文档</w:t>
      </w:r>
    </w:p>
    <w:p>
      <w:pPr>
        <w:pStyle w:val="Style12"/>
        <w:rPr>
          <w:rFonts w:hint="eastAsia"/>
        </w:rPr>
      </w:pPr>
      <w:r>
        <w:rPr>
          <w:rFonts w:hint="eastAsia"/>
        </w:rPr>
        <w:t>列出所参考的式样或者文档等</w:t>
      </w:r>
    </w:p>
    <w:tbl>
      <w:tblPr>
        <w:tblW w:w="9180" w:type="dxa"/>
        <w:jc w:val="start"/>
        <w:tblInd w:w="468" w:type="dxa"/>
        <w:tblLayout w:type="fixed"/>
        <w:tblCellMar>
          <w:top w:w="0" w:type="dxa"/>
          <w:start w:w="108" w:type="dxa"/>
          <w:bottom w:w="0" w:type="dxa"/>
          <w:end w:w="108" w:type="dxa"/>
        </w:tblCellMar>
      </w:tblPr>
      <w:tblGrid>
        <w:gridCol w:w="720"/>
        <w:gridCol w:w="4500"/>
        <w:gridCol w:w="1260"/>
        <w:gridCol w:w="1440"/>
        <w:gridCol w:w="1260"/>
      </w:tblGrid>
      <w:tr>
        <w:trPr>
          <w:trHeight w:val="225" w:hRule="atLeast"/>
        </w:trPr>
        <w:tc>
          <w:tcPr>
            <w:tcW w:w="72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jc w:val="distribute"/>
              <w:rPr>
                <w:rFonts w:hint="eastAsia"/>
                <w:szCs w:val="21"/>
              </w:rPr>
            </w:pPr>
            <w:r>
              <w:rPr>
                <w:rFonts w:hint="eastAsia"/>
                <w:szCs w:val="21"/>
              </w:rPr>
              <w:t>序号</w:t>
            </w:r>
          </w:p>
        </w:tc>
        <w:tc>
          <w:tcPr>
            <w:tcW w:w="450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rPr>
                <w:rFonts w:hint="eastAsia"/>
                <w:szCs w:val="21"/>
              </w:rPr>
            </w:pPr>
            <w:r>
              <w:rPr>
                <w:rFonts w:hint="eastAsia"/>
                <w:szCs w:val="21"/>
              </w:rPr>
              <w:t>文档名</w:t>
            </w:r>
          </w:p>
        </w:tc>
        <w:tc>
          <w:tcPr>
            <w:tcW w:w="126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rPr>
                <w:rFonts w:hint="eastAsia"/>
                <w:szCs w:val="21"/>
              </w:rPr>
            </w:pPr>
            <w:r>
              <w:rPr>
                <w:rFonts w:hint="eastAsia"/>
                <w:szCs w:val="21"/>
              </w:rPr>
              <w:t>作者</w:t>
            </w:r>
          </w:p>
        </w:tc>
        <w:tc>
          <w:tcPr>
            <w:tcW w:w="144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rPr>
                <w:rFonts w:hint="eastAsia"/>
                <w:szCs w:val="21"/>
              </w:rPr>
            </w:pPr>
            <w:r>
              <w:rPr>
                <w:rFonts w:hint="eastAsia"/>
                <w:szCs w:val="21"/>
              </w:rPr>
              <w:t>时间</w:t>
            </w:r>
          </w:p>
        </w:tc>
        <w:tc>
          <w:tcPr>
            <w:tcW w:w="1260" w:type="dxa"/>
            <w:tcBorders>
              <w:top w:val="single" w:sz="4" w:space="0" w:color="000000"/>
              <w:start w:val="single" w:sz="4" w:space="0" w:color="000000"/>
              <w:bottom w:val="single" w:sz="4" w:space="0" w:color="000000"/>
              <w:end w:val="single" w:sz="4" w:space="0" w:color="000000"/>
            </w:tcBorders>
            <w:shd w:fill="E6E6E6" w:val="clear"/>
          </w:tcPr>
          <w:p>
            <w:pPr>
              <w:pStyle w:val="Normal"/>
              <w:spacing w:lineRule="auto" w:line="240"/>
              <w:rPr>
                <w:rFonts w:hint="eastAsia"/>
                <w:szCs w:val="21"/>
              </w:rPr>
            </w:pPr>
            <w:r>
              <w:rPr>
                <w:rFonts w:hint="eastAsia"/>
                <w:szCs w:val="21"/>
              </w:rPr>
              <w:t>版本</w:t>
            </w:r>
          </w:p>
        </w:tc>
      </w:tr>
      <w:tr>
        <w:trPr>
          <w:trHeight w:val="225" w:hRule="atLeas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Cs w:val="21"/>
              </w:rPr>
            </w:pPr>
            <w:r>
              <w:rPr>
                <w:szCs w:val="21"/>
              </w:rPr>
              <w:t>1</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color w:val="993366"/>
                <w:szCs w:val="21"/>
              </w:rPr>
            </w:pPr>
            <w:r>
              <w:rPr>
                <w:rFonts w:hint="eastAsia"/>
                <w:color w:val="993366"/>
                <w:szCs w:val="21"/>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color w:val="993366"/>
                <w:szCs w:val="21"/>
              </w:rPr>
            </w:pPr>
            <w:r>
              <w:rPr>
                <w:rFonts w:hint="eastAsia"/>
                <w:color w:val="993366"/>
                <w:szCs w:val="21"/>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color w:val="993366"/>
                <w:szCs w:val="21"/>
              </w:rPr>
            </w:pPr>
            <w:r>
              <w:rPr>
                <w:rFonts w:hint="eastAsia"/>
                <w:color w:val="993366"/>
                <w:szCs w:val="21"/>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color w:val="993366"/>
                <w:szCs w:val="21"/>
              </w:rPr>
            </w:pPr>
            <w:r>
              <w:rPr>
                <w:rFonts w:hint="eastAsia"/>
                <w:color w:val="993366"/>
                <w:szCs w:val="21"/>
              </w:rPr>
            </w:r>
          </w:p>
        </w:tc>
      </w:tr>
      <w:tr>
        <w:trPr>
          <w:trHeight w:val="225" w:hRule="atLeas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hint="eastAsia"/>
                <w:szCs w:val="21"/>
              </w:rPr>
            </w:pPr>
            <w:r>
              <w:rPr>
                <w:rFonts w:hint="eastAsia"/>
                <w:szCs w:val="21"/>
              </w:rPr>
              <w:t>2</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r>
      <w:tr>
        <w:trPr>
          <w:trHeight w:val="225" w:hRule="atLeas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jc w:val="center"/>
              <w:rPr>
                <w:rFonts w:hint="eastAsia"/>
                <w:szCs w:val="21"/>
              </w:rPr>
            </w:pPr>
            <w:r>
              <w:rPr>
                <w:rFonts w:hint="eastAsia"/>
                <w:szCs w:val="21"/>
              </w:rPr>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rPr>
                <w:rFonts w:hint="eastAsia"/>
                <w:szCs w:val="21"/>
              </w:rPr>
            </w:pPr>
            <w:r>
              <w:rPr>
                <w:rFonts w:hint="eastAsia"/>
                <w:szCs w:val="21"/>
              </w:rPr>
            </w:r>
          </w:p>
        </w:tc>
      </w:tr>
    </w:tbl>
    <w:p>
      <w:pPr>
        <w:pStyle w:val="Heading1"/>
        <w:numPr>
          <w:ilvl w:val="0"/>
          <w:numId w:val="0"/>
        </w:numPr>
        <w:ind w:hanging="0" w:start="0"/>
        <w:rPr/>
      </w:pPr>
      <w:r>
        <w:rPr/>
      </w:r>
      <w:r>
        <w:br w:type="page"/>
      </w:r>
    </w:p>
    <w:p>
      <w:pPr>
        <w:pStyle w:val="Heading1"/>
        <w:numPr>
          <w:ilvl w:val="0"/>
          <w:numId w:val="0"/>
        </w:numPr>
        <w:ind w:hanging="0" w:start="0"/>
        <w:rPr>
          <w:rFonts w:hint="eastAsia"/>
        </w:rPr>
      </w:pPr>
      <w:r>
        <w:rPr>
          <w:rFonts w:hint="eastAsia"/>
        </w:rPr>
      </w:r>
    </w:p>
    <w:p>
      <w:pPr>
        <w:pStyle w:val="Heading1"/>
        <w:ind w:hanging="0" w:start="0"/>
        <w:rPr>
          <w:rFonts w:hint="eastAsia"/>
        </w:rPr>
      </w:pPr>
      <w:bookmarkStart w:id="4" w:name="__RefHeading___Toc266963501"/>
      <w:bookmarkEnd w:id="4"/>
      <w:r>
        <w:rPr>
          <w:rFonts w:hint="eastAsia"/>
        </w:rPr>
        <w:t>系统结构图</w:t>
      </w:r>
    </w:p>
    <w:p>
      <w:pPr>
        <w:pStyle w:val="Style12"/>
        <w:rPr>
          <w:rFonts w:hint="eastAsia"/>
        </w:rPr>
      </w:pPr>
      <w:r>
        <w:rPr>
          <w:rFonts w:hint="eastAsia"/>
        </w:rPr>
        <w:t>模块概述的目的是让设计者对模块的功能和模块的位置有一个概括的了解。</w:t>
      </w:r>
    </w:p>
    <w:p>
      <w:pPr>
        <w:pStyle w:val="Normal"/>
        <w:rPr>
          <w:rFonts w:hint="eastAsia"/>
        </w:rPr>
      </w:pPr>
      <w:r>
        <w:rPr>
          <w:rFonts w:hint="eastAsia"/>
        </w:rPr>
      </w:r>
    </w:p>
    <w:p>
      <w:pPr>
        <w:pStyle w:val="Normal"/>
        <w:jc w:val="center"/>
        <w:rPr>
          <w:rFonts w:hint="eastAsia"/>
        </w:rPr>
      </w:pPr>
      <w:r>
        <w:rPr>
          <w:lang w:val="zh-CN" w:eastAsia="zh-CN"/>
        </w:rPr>
        <w:drawing>
          <wp:inline distT="0" distB="0" distL="0" distR="0">
            <wp:extent cx="4145280" cy="3673475"/>
            <wp:effectExtent l="0" t="0" r="22225" b="22225"/>
            <wp:docPr id="3"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1"/>
                    <pic:cNvPicPr>
                      <a:picLocks noChangeAspect="1" noChangeArrowheads="1"/>
                    </pic:cNvPicPr>
                  </pic:nvPicPr>
                  <pic:blipFill>
                    <a:blip r:embed="rId6"/>
                    <a:srcRect l="-8" t="-9" r="-8" b="-9"/>
                    <a:stretch>
                      <a:fillRect/>
                    </a:stretch>
                  </pic:blipFill>
                  <pic:spPr bwMode="auto">
                    <a:xfrm>
                      <a:off x="0" y="0"/>
                      <a:ext cx="4167505" cy="3695700"/>
                    </a:xfrm>
                    <a:prstGeom prst="rect">
                      <a:avLst/>
                    </a:prstGeom>
                    <a:noFill/>
                    <a:effectLst>
                      <a:outerShdw dist="31115" dir="2700000">
                        <a:srgbClr val="808080"/>
                      </a:outerShdw>
                    </a:effectLst>
                  </pic:spPr>
                </pic:pic>
              </a:graphicData>
            </a:graphic>
          </wp:inline>
        </w:drawing>
      </w:r>
    </w:p>
    <w:p>
      <w:pPr>
        <w:pStyle w:val="Normal"/>
        <w:jc w:val="center"/>
        <w:rPr>
          <w:rFonts w:hint="eastAsia"/>
        </w:rPr>
      </w:pPr>
      <w:r>
        <w:rPr>
          <w:rFonts w:hint="eastAsia"/>
        </w:rPr>
        <w:t>图</w:t>
      </w:r>
      <w:r>
        <w:rPr>
          <w:rFonts w:hint="eastAsia"/>
        </w:rPr>
        <w:t xml:space="preserve">2-1  </w:t>
      </w:r>
      <w:r>
        <w:rPr>
          <w:rFonts w:hint="eastAsia"/>
        </w:rPr>
        <w:t>系统结构图</w:t>
      </w:r>
    </w:p>
    <w:p>
      <w:pPr>
        <w:pStyle w:val="Heading1"/>
        <w:ind w:hanging="0" w:start="0"/>
        <w:rPr>
          <w:rFonts w:hint="eastAsia"/>
        </w:rPr>
      </w:pPr>
      <w:bookmarkStart w:id="5" w:name="__RefHeading___Toc266963502"/>
      <w:bookmarkEnd w:id="5"/>
      <w:r>
        <w:rPr>
          <w:rFonts w:hint="eastAsia"/>
        </w:rPr>
        <w:t>模块详细概述</w:t>
      </w:r>
    </w:p>
    <w:p>
      <w:pPr>
        <w:pStyle w:val="Normal"/>
        <w:rPr>
          <w:rFonts w:hint="eastAsia"/>
          <w:color w:val="0000FF"/>
        </w:rPr>
      </w:pPr>
      <w:r>
        <w:rPr>
          <w:rFonts w:hint="eastAsia"/>
          <w:color w:val="0000FF"/>
        </w:rPr>
        <w:t>模块总体说明</w:t>
      </w:r>
    </w:p>
    <w:p>
      <w:pPr>
        <w:pStyle w:val="Heading2"/>
        <w:tabs>
          <w:tab w:val="clear" w:pos="420"/>
          <w:tab w:val="left" w:pos="360" w:leader="none"/>
        </w:tabs>
        <w:ind w:hanging="360" w:start="360" w:end="0"/>
        <w:rPr>
          <w:rFonts w:hint="eastAsia"/>
        </w:rPr>
      </w:pPr>
      <w:bookmarkStart w:id="6" w:name="__RefHeading___Toc266963503"/>
      <w:bookmarkEnd w:id="6"/>
      <w:r>
        <w:rPr>
          <w:rFonts w:hint="eastAsia"/>
        </w:rPr>
        <w:t>XX</w:t>
      </w:r>
      <w:r>
        <w:rPr>
          <w:rFonts w:hint="eastAsia"/>
        </w:rPr>
        <w:t>模块</w:t>
      </w:r>
    </w:p>
    <w:p>
      <w:pPr>
        <w:pStyle w:val="Normal"/>
        <w:rPr>
          <w:rFonts w:hint="eastAsia"/>
          <w:color w:val="0000FF"/>
        </w:rPr>
      </w:pPr>
      <w:r>
        <w:rPr>
          <w:rFonts w:hint="eastAsia"/>
          <w:color w:val="0000FF"/>
        </w:rPr>
        <w:t>本模块说明</w:t>
      </w:r>
      <w:r>
        <w:br w:type="page"/>
      </w:r>
    </w:p>
    <w:p>
      <w:pPr>
        <w:pStyle w:val="Normal"/>
        <w:rPr>
          <w:rFonts w:hint="eastAsia"/>
          <w:color w:val="0000FF"/>
        </w:rPr>
      </w:pPr>
      <w:r>
        <w:rPr>
          <w:rFonts w:hint="eastAsia"/>
          <w:color w:val="0000FF"/>
        </w:rPr>
      </w:r>
    </w:p>
    <w:p>
      <w:pPr>
        <w:pStyle w:val="Heading3"/>
        <w:ind w:hanging="0" w:start="0"/>
        <w:rPr>
          <w:rFonts w:hint="eastAsia"/>
        </w:rPr>
      </w:pPr>
      <w:r>
        <w:rPr>
          <w:rFonts w:ascii="Arial" w:hAnsi="Arial" w:cs="Arial" w:hint="eastAsia"/>
        </w:rPr>
        <w:t xml:space="preserve">  </w:t>
      </w:r>
      <w:bookmarkStart w:id="7" w:name="__RefHeading___Toc266963504"/>
      <w:r>
        <w:rPr>
          <w:rFonts w:hint="eastAsia"/>
        </w:rPr>
        <w:t>XX</w:t>
      </w:r>
      <w:r>
        <w:rPr>
          <w:rFonts w:ascii="黑体;SimHei" w:hAnsi="黑体;SimHei" w:hint="eastAsia"/>
        </w:rPr>
        <w:t>模块功能定义</w:t>
      </w:r>
      <w:bookmarkEnd w:id="7"/>
    </w:p>
    <w:p>
      <w:pPr>
        <w:pStyle w:val="Normal"/>
        <w:rPr>
          <w:rFonts w:hint="eastAsia"/>
          <w:color w:val="0000FF"/>
        </w:rPr>
      </w:pPr>
      <w:r>
        <w:rPr>
          <w:rFonts w:hint="eastAsia"/>
          <w:color w:val="0000FF"/>
        </w:rPr>
      </w:r>
    </w:p>
    <w:p>
      <w:pPr>
        <w:pStyle w:val="Style12"/>
        <w:rPr>
          <w:rFonts w:hint="eastAsia"/>
          <w:i w:val="false"/>
        </w:rPr>
      </w:pPr>
      <w:r>
        <w:rPr>
          <w:rFonts w:hint="eastAsia"/>
        </w:rPr>
        <w:t>XX</w:t>
      </w:r>
      <w:r>
        <w:rPr>
          <w:rFonts w:hint="eastAsia"/>
        </w:rPr>
        <w:t>模块</w:t>
      </w:r>
    </w:p>
    <w:p>
      <w:pPr>
        <w:pStyle w:val="Style12"/>
        <w:rPr>
          <w:rFonts w:hint="eastAsia"/>
          <w:i w:val="false"/>
        </w:rPr>
      </w:pPr>
      <w:r>
        <w:rPr>
          <w:rFonts w:hint="eastAsia"/>
        </w:rPr>
        <w:t>模块</w:t>
      </w:r>
      <w:r>
        <w:rPr>
          <w:rFonts w:hint="eastAsia"/>
          <w:i w:val="false"/>
        </w:rPr>
        <w:t>功能定义的目的是让设计者对模块的功能和模块的位置有一个概括的了解（可以通过表格详细描述功能定义内容）。</w:t>
      </w:r>
    </w:p>
    <w:p>
      <w:pPr>
        <w:pStyle w:val="Style12"/>
        <w:rPr>
          <w:rFonts w:hint="eastAsia"/>
          <w:i w:val="false"/>
        </w:rPr>
      </w:pPr>
      <w:r>
        <w:rPr>
          <w:rFonts w:hint="eastAsia"/>
          <w:i w:val="false"/>
        </w:rPr>
      </w:r>
    </w:p>
    <w:p>
      <w:pPr>
        <w:pStyle w:val="Normal"/>
        <w:ind w:firstLineChars="85" w:startChars="0" w:start="0" w:endChars="0" w:end="0"/>
        <w:rPr>
          <w:rFonts w:hint="eastAsia"/>
        </w:rPr>
      </w:pPr>
      <w:r>
        <w:rPr>
          <w:rFonts w:hint="eastAsia"/>
        </w:rPr>
        <w:t>表</w:t>
      </w:r>
      <w:r>
        <w:rPr>
          <w:rFonts w:hint="eastAsia"/>
        </w:rPr>
        <w:t>3-1 XX</w:t>
      </w:r>
      <w:r>
        <w:rPr>
          <w:rFonts w:hint="eastAsia"/>
        </w:rPr>
        <w:t>模块功能定义</w:t>
      </w:r>
    </w:p>
    <w:tbl>
      <w:tblPr>
        <w:tblW w:w="9565" w:type="dxa"/>
        <w:jc w:val="start"/>
        <w:tblInd w:w="288" w:type="dxa"/>
        <w:tblLayout w:type="fixed"/>
        <w:tblCellMar>
          <w:top w:w="0" w:type="dxa"/>
          <w:start w:w="108" w:type="dxa"/>
          <w:bottom w:w="0" w:type="dxa"/>
          <w:end w:w="108" w:type="dxa"/>
        </w:tblCellMar>
      </w:tblPr>
      <w:tblGrid>
        <w:gridCol w:w="900"/>
        <w:gridCol w:w="1800"/>
        <w:gridCol w:w="6865"/>
      </w:tblGrid>
      <w:tr>
        <w:trPr/>
        <w:tc>
          <w:tcPr>
            <w:tcW w:w="900" w:type="dxa"/>
            <w:tcBorders>
              <w:top w:val="single" w:sz="4" w:space="0" w:color="000000"/>
              <w:start w:val="single" w:sz="4" w:space="0" w:color="000000"/>
              <w:bottom w:val="single" w:sz="4" w:space="0" w:color="000000"/>
              <w:end w:val="single" w:sz="4" w:space="0" w:color="000000"/>
            </w:tcBorders>
            <w:shd w:fill="CCCCCC" w:val="clear"/>
          </w:tcPr>
          <w:p>
            <w:pPr>
              <w:pStyle w:val="Style12"/>
              <w:ind w:hanging="0" w:end="0"/>
              <w:rPr>
                <w:rFonts w:hint="eastAsia"/>
                <w:b/>
                <w:bCs/>
                <w:i w:val="false"/>
                <w:color w:val="000000"/>
              </w:rPr>
            </w:pPr>
            <w:r>
              <w:rPr>
                <w:rFonts w:hint="eastAsia"/>
                <w:b/>
                <w:bCs/>
                <w:i w:val="false"/>
                <w:color w:val="000000"/>
              </w:rPr>
              <w:t>序号</w:t>
            </w:r>
          </w:p>
        </w:tc>
        <w:tc>
          <w:tcPr>
            <w:tcW w:w="1800" w:type="dxa"/>
            <w:tcBorders>
              <w:top w:val="single" w:sz="4" w:space="0" w:color="000000"/>
              <w:start w:val="single" w:sz="4" w:space="0" w:color="000000"/>
              <w:bottom w:val="single" w:sz="4" w:space="0" w:color="000000"/>
              <w:end w:val="single" w:sz="4" w:space="0" w:color="000000"/>
            </w:tcBorders>
            <w:shd w:fill="CCCCCC" w:val="clear"/>
          </w:tcPr>
          <w:p>
            <w:pPr>
              <w:pStyle w:val="Style12"/>
              <w:ind w:hanging="0" w:end="0"/>
              <w:rPr>
                <w:rFonts w:hint="eastAsia"/>
                <w:b/>
                <w:bCs/>
                <w:i w:val="false"/>
                <w:color w:val="000000"/>
              </w:rPr>
            </w:pPr>
            <w:r>
              <w:rPr>
                <w:rFonts w:hint="eastAsia"/>
                <w:b/>
                <w:bCs/>
                <w:i w:val="false"/>
                <w:color w:val="000000"/>
              </w:rPr>
              <w:t>功能点</w:t>
            </w:r>
          </w:p>
        </w:tc>
        <w:tc>
          <w:tcPr>
            <w:tcW w:w="6865" w:type="dxa"/>
            <w:tcBorders>
              <w:top w:val="single" w:sz="4" w:space="0" w:color="000000"/>
              <w:start w:val="single" w:sz="4" w:space="0" w:color="000000"/>
              <w:bottom w:val="single" w:sz="4" w:space="0" w:color="000000"/>
              <w:end w:val="single" w:sz="4" w:space="0" w:color="000000"/>
            </w:tcBorders>
            <w:shd w:fill="CCCCCC" w:val="clear"/>
          </w:tcPr>
          <w:p>
            <w:pPr>
              <w:pStyle w:val="Style12"/>
              <w:ind w:hanging="0" w:end="0"/>
              <w:rPr>
                <w:rFonts w:hint="eastAsia"/>
                <w:b/>
                <w:bCs/>
                <w:i w:val="false"/>
                <w:color w:val="000000"/>
              </w:rPr>
            </w:pPr>
            <w:r>
              <w:rPr>
                <w:rFonts w:hint="eastAsia"/>
                <w:b/>
                <w:bCs/>
                <w:i w:val="false"/>
                <w:color w:val="000000"/>
              </w:rPr>
              <w:t>功能点详细说明</w:t>
            </w:r>
          </w:p>
        </w:tc>
      </w:tr>
      <w:tr>
        <w:trPr/>
        <w:tc>
          <w:tcPr>
            <w:tcW w:w="9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b/>
                <w:bCs/>
                <w:i w:val="false"/>
                <w:color w:val="000000"/>
              </w:rPr>
            </w:r>
          </w:p>
        </w:tc>
        <w:tc>
          <w:tcPr>
            <w:tcW w:w="18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6865"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18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6865"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18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6865"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r>
    </w:tbl>
    <w:p>
      <w:pPr>
        <w:pStyle w:val="Style12"/>
        <w:rPr>
          <w:rFonts w:hint="eastAsia"/>
          <w:i w:val="false"/>
        </w:rPr>
      </w:pPr>
      <w:r>
        <w:rPr>
          <w:rFonts w:hint="eastAsia"/>
          <w:i w:val="false"/>
        </w:rPr>
      </w:r>
    </w:p>
    <w:p>
      <w:pPr>
        <w:pStyle w:val="Style12"/>
        <w:rPr>
          <w:rFonts w:hint="eastAsia"/>
          <w:i w:val="false"/>
        </w:rPr>
      </w:pPr>
      <w:r>
        <w:rPr>
          <w:rFonts w:hint="eastAsia"/>
          <w:i w:val="false"/>
        </w:rPr>
      </w:r>
    </w:p>
    <w:p>
      <w:pPr>
        <w:pStyle w:val="Heading3"/>
        <w:ind w:hanging="0" w:start="0"/>
        <w:rPr>
          <w:rFonts w:hint="eastAsia"/>
        </w:rPr>
      </w:pPr>
      <w:r>
        <w:rPr>
          <w:rFonts w:ascii="Arial" w:hAnsi="Arial" w:cs="Arial" w:hint="eastAsia"/>
        </w:rPr>
        <w:t xml:space="preserve">  </w:t>
      </w:r>
      <w:bookmarkStart w:id="8" w:name="__RefHeading___Toc266963505"/>
      <w:r>
        <w:rPr>
          <w:rFonts w:hint="eastAsia"/>
        </w:rPr>
        <w:t>XX</w:t>
      </w:r>
      <w:r>
        <w:rPr>
          <w:rFonts w:ascii="黑体;SimHei" w:hAnsi="黑体;SimHei" w:hint="eastAsia"/>
        </w:rPr>
        <w:t>模块模块结构</w:t>
      </w:r>
      <w:bookmarkEnd w:id="8"/>
    </w:p>
    <w:p>
      <w:pPr>
        <w:pStyle w:val="Style12"/>
        <w:rPr>
          <w:rFonts w:hint="eastAsia"/>
          <w:i w:val="false"/>
        </w:rPr>
      </w:pPr>
      <w:r>
        <w:rPr>
          <w:rFonts w:hint="eastAsia"/>
        </w:rPr>
        <w:t>XX</w:t>
      </w:r>
      <w:r>
        <w:rPr>
          <w:rFonts w:hint="eastAsia"/>
        </w:rPr>
        <w:t>模块</w:t>
      </w:r>
    </w:p>
    <w:p>
      <w:pPr>
        <w:pStyle w:val="Style12"/>
        <w:rPr>
          <w:rFonts w:hint="eastAsia"/>
          <w:i w:val="false"/>
        </w:rPr>
      </w:pPr>
      <w:r>
        <w:rPr>
          <w:rFonts w:hint="eastAsia"/>
        </w:rPr>
        <w:t>模块模板结构</w:t>
      </w:r>
      <w:r>
        <w:rPr>
          <w:rFonts w:hint="eastAsia"/>
          <w:i w:val="false"/>
        </w:rPr>
        <w:t>目的是让设计者对本模块的模块结果有详细的了解（通过图形描述）。</w:t>
      </w:r>
    </w:p>
    <w:p>
      <w:pPr>
        <w:pStyle w:val="Heading3"/>
        <w:ind w:hanging="0" w:start="0"/>
        <w:rPr>
          <w:rFonts w:hint="eastAsia"/>
        </w:rPr>
      </w:pPr>
      <w:r>
        <w:rPr>
          <w:rFonts w:ascii="Arial" w:hAnsi="Arial" w:cs="Arial" w:hint="eastAsia"/>
        </w:rPr>
        <w:t xml:space="preserve">  </w:t>
      </w:r>
      <w:bookmarkStart w:id="9" w:name="__RefHeading___Toc266963506"/>
      <w:r>
        <w:rPr>
          <w:rFonts w:hint="eastAsia"/>
        </w:rPr>
        <w:t>XX</w:t>
      </w:r>
      <w:r>
        <w:rPr>
          <w:rFonts w:ascii="黑体;SimHei" w:hAnsi="黑体;SimHei" w:hint="eastAsia"/>
        </w:rPr>
        <w:t>模块类图</w:t>
      </w:r>
      <w:bookmarkEnd w:id="9"/>
    </w:p>
    <w:p>
      <w:pPr>
        <w:pStyle w:val="Style12"/>
        <w:rPr>
          <w:rFonts w:hint="eastAsia"/>
          <w:i w:val="false"/>
        </w:rPr>
      </w:pPr>
      <w:r>
        <w:rPr>
          <w:rFonts w:hint="eastAsia"/>
          <w:i w:val="false"/>
        </w:rPr>
      </w:r>
    </w:p>
    <w:p>
      <w:pPr>
        <w:pStyle w:val="Normal"/>
        <w:spacing w:lineRule="auto" w:line="240"/>
        <w:jc w:val="center"/>
        <w:rPr>
          <w:rFonts w:hint="eastAsia"/>
        </w:rPr>
      </w:pPr>
      <w:r>
        <w:rPr/>
        <w:drawing>
          <wp:inline distT="0" distB="0" distL="0" distR="0">
            <wp:extent cx="4417060" cy="3282315"/>
            <wp:effectExtent l="0" t="0" r="0" b="0"/>
            <wp:docPr id="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2"/>
                    <pic:cNvPicPr>
                      <a:picLocks noChangeAspect="1" noChangeArrowheads="1"/>
                    </pic:cNvPicPr>
                  </pic:nvPicPr>
                  <pic:blipFill>
                    <a:blip r:embed="rId7"/>
                    <a:srcRect l="-7" t="-9" r="-7" b="-9"/>
                    <a:stretch>
                      <a:fillRect/>
                    </a:stretch>
                  </pic:blipFill>
                  <pic:spPr bwMode="auto">
                    <a:xfrm>
                      <a:off x="0" y="0"/>
                      <a:ext cx="4417060" cy="3282315"/>
                    </a:xfrm>
                    <a:prstGeom prst="rect">
                      <a:avLst/>
                    </a:prstGeom>
                    <a:noFill/>
                  </pic:spPr>
                </pic:pic>
              </a:graphicData>
            </a:graphic>
          </wp:inline>
        </w:drawing>
      </w:r>
    </w:p>
    <w:p>
      <w:pPr>
        <w:pStyle w:val="Normal"/>
        <w:rPr>
          <w:rFonts w:hint="eastAsia"/>
        </w:rPr>
      </w:pPr>
      <w:r>
        <w:rPr>
          <w:rFonts w:hint="eastAsia"/>
        </w:rPr>
        <w:tab/>
        <w:tab/>
        <w:tab/>
        <w:tab/>
        <w:tab/>
        <w:tab/>
        <w:tab/>
      </w:r>
      <w:r>
        <w:rPr>
          <w:rFonts w:hint="eastAsia"/>
        </w:rPr>
        <w:t>图</w:t>
      </w:r>
      <w:r>
        <w:rPr>
          <w:rFonts w:hint="eastAsia"/>
        </w:rPr>
        <w:t>3-1  XX</w:t>
      </w:r>
      <w:r>
        <w:rPr>
          <w:rFonts w:hint="eastAsia"/>
        </w:rPr>
        <w:t>模块类图</w:t>
      </w:r>
    </w:p>
    <w:p>
      <w:pPr>
        <w:pStyle w:val="Style12"/>
        <w:rPr>
          <w:rFonts w:hint="eastAsia"/>
          <w:i w:val="false"/>
        </w:rPr>
      </w:pPr>
      <w:r>
        <w:rPr>
          <w:rFonts w:hint="eastAsia"/>
          <w:i w:val="false"/>
        </w:rPr>
      </w:r>
    </w:p>
    <w:p>
      <w:pPr>
        <w:pStyle w:val="Style12"/>
        <w:rPr>
          <w:rFonts w:hint="eastAsia"/>
          <w:i w:val="false"/>
        </w:rPr>
      </w:pPr>
      <w:r>
        <w:rPr>
          <w:rFonts w:hint="eastAsia"/>
          <w:i w:val="false"/>
        </w:rPr>
        <w:t>此部分可以有对类图的详细描述和说明，通过表格描述</w:t>
      </w:r>
      <w:r>
        <w:rPr>
          <w:rFonts w:hint="eastAsia"/>
          <w:i w:val="false"/>
        </w:rPr>
        <w:t>,</w:t>
      </w:r>
      <w:r>
        <w:rPr>
          <w:rFonts w:hint="eastAsia"/>
          <w:i w:val="false"/>
        </w:rPr>
        <w:t>列出相关接口函数，详细内容在第</w:t>
      </w:r>
      <w:r>
        <w:rPr>
          <w:rFonts w:hint="eastAsia"/>
          <w:i w:val="false"/>
        </w:rPr>
        <w:t>5</w:t>
      </w:r>
      <w:r>
        <w:rPr>
          <w:rFonts w:hint="eastAsia"/>
          <w:i w:val="false"/>
        </w:rPr>
        <w:t>部分给出。</w:t>
      </w:r>
    </w:p>
    <w:p>
      <w:pPr>
        <w:pStyle w:val="Normal"/>
        <w:rPr>
          <w:rFonts w:hint="eastAsia"/>
        </w:rPr>
      </w:pPr>
      <w:r>
        <w:rPr>
          <w:rFonts w:hint="eastAsia"/>
          <w:i/>
        </w:rPr>
      </w:r>
    </w:p>
    <w:p>
      <w:pPr>
        <w:pStyle w:val="Normal"/>
        <w:rPr>
          <w:rFonts w:hint="eastAsia"/>
        </w:rPr>
      </w:pPr>
      <w:r>
        <w:rPr>
          <w:rFonts w:hint="eastAsia"/>
        </w:rPr>
        <w:t>表</w:t>
      </w:r>
      <w:r>
        <w:rPr>
          <w:rFonts w:hint="eastAsia"/>
        </w:rPr>
        <w:t>3-2  XX</w:t>
      </w:r>
      <w:r>
        <w:rPr>
          <w:rFonts w:hint="eastAsia"/>
        </w:rPr>
        <w:t>模块接口说明</w:t>
      </w:r>
    </w:p>
    <w:tbl>
      <w:tblPr>
        <w:tblW w:w="9468" w:type="dxa"/>
        <w:jc w:val="start"/>
        <w:tblInd w:w="0" w:type="dxa"/>
        <w:tblLayout w:type="fixed"/>
        <w:tblCellMar>
          <w:top w:w="0" w:type="dxa"/>
          <w:start w:w="108" w:type="dxa"/>
          <w:bottom w:w="0" w:type="dxa"/>
          <w:end w:w="108" w:type="dxa"/>
        </w:tblCellMar>
      </w:tblPr>
      <w:tblGrid>
        <w:gridCol w:w="1008"/>
        <w:gridCol w:w="1260"/>
        <w:gridCol w:w="4320"/>
        <w:gridCol w:w="2880"/>
      </w:tblGrid>
      <w:tr>
        <w:trPr/>
        <w:tc>
          <w:tcPr>
            <w:tcW w:w="1008"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序号</w:t>
            </w:r>
          </w:p>
        </w:tc>
        <w:tc>
          <w:tcPr>
            <w:tcW w:w="1260"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模块名称</w:t>
            </w:r>
          </w:p>
        </w:tc>
        <w:tc>
          <w:tcPr>
            <w:tcW w:w="4320"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接口函数</w:t>
            </w:r>
          </w:p>
        </w:tc>
        <w:tc>
          <w:tcPr>
            <w:tcW w:w="2880"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函数说明</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bl>
    <w:p>
      <w:pPr>
        <w:pStyle w:val="Normal"/>
        <w:rPr>
          <w:rFonts w:hint="eastAsia"/>
        </w:rPr>
      </w:pPr>
      <w:r>
        <w:rPr>
          <w:rStyle w:val="Style6"/>
          <w:rFonts w:hint="eastAsia"/>
        </w:rPr>
        <w:tab/>
      </w:r>
    </w:p>
    <w:p>
      <w:pPr>
        <w:pStyle w:val="Heading2"/>
        <w:tabs>
          <w:tab w:val="clear" w:pos="420"/>
          <w:tab w:val="left" w:pos="360" w:leader="none"/>
        </w:tabs>
        <w:ind w:hanging="360" w:start="360" w:end="0"/>
        <w:rPr>
          <w:rFonts w:hint="eastAsia"/>
        </w:rPr>
      </w:pPr>
      <w:bookmarkStart w:id="10" w:name="__RefHeading___Toc266963507"/>
      <w:bookmarkEnd w:id="10"/>
      <w:r>
        <w:rPr>
          <w:rFonts w:hint="eastAsia"/>
        </w:rPr>
        <w:t>XX</w:t>
      </w:r>
      <w:r>
        <w:rPr>
          <w:rFonts w:hint="eastAsia"/>
        </w:rPr>
        <w:t>模块</w:t>
      </w:r>
    </w:p>
    <w:p>
      <w:pPr>
        <w:pStyle w:val="Normal"/>
        <w:rPr>
          <w:rFonts w:hint="eastAsia"/>
          <w:color w:val="0000FF"/>
        </w:rPr>
      </w:pPr>
      <w:r>
        <w:rPr>
          <w:rFonts w:hint="eastAsia"/>
          <w:color w:val="0000FF"/>
        </w:rPr>
        <w:t>本模块说明</w:t>
      </w:r>
    </w:p>
    <w:p>
      <w:pPr>
        <w:pStyle w:val="Heading3"/>
        <w:ind w:hanging="0" w:start="0"/>
        <w:rPr>
          <w:rFonts w:hint="eastAsia"/>
        </w:rPr>
      </w:pPr>
      <w:r>
        <w:rPr>
          <w:rFonts w:ascii="Arial" w:hAnsi="Arial" w:cs="Arial" w:hint="eastAsia"/>
        </w:rPr>
        <w:t xml:space="preserve">  </w:t>
      </w:r>
      <w:bookmarkStart w:id="11" w:name="__RefHeading___Toc266963508"/>
      <w:r>
        <w:rPr>
          <w:rFonts w:hint="eastAsia"/>
        </w:rPr>
        <w:t>XX</w:t>
      </w:r>
      <w:r>
        <w:rPr>
          <w:rFonts w:ascii="黑体;SimHei" w:hAnsi="黑体;SimHei" w:hint="eastAsia"/>
        </w:rPr>
        <w:t>模块功能定义</w:t>
      </w:r>
      <w:bookmarkEnd w:id="11"/>
    </w:p>
    <w:p>
      <w:pPr>
        <w:pStyle w:val="Normal"/>
        <w:rPr>
          <w:rFonts w:hint="eastAsia"/>
          <w:color w:val="0000FF"/>
        </w:rPr>
      </w:pPr>
      <w:r>
        <w:rPr>
          <w:rFonts w:hint="eastAsia"/>
          <w:color w:val="0000FF"/>
        </w:rPr>
      </w:r>
    </w:p>
    <w:p>
      <w:pPr>
        <w:pStyle w:val="Style12"/>
        <w:rPr>
          <w:rFonts w:hint="eastAsia"/>
          <w:i w:val="false"/>
        </w:rPr>
      </w:pPr>
      <w:r>
        <w:rPr>
          <w:rFonts w:hint="eastAsia"/>
        </w:rPr>
        <w:t>XX</w:t>
      </w:r>
      <w:r>
        <w:rPr>
          <w:rFonts w:hint="eastAsia"/>
        </w:rPr>
        <w:t>模块</w:t>
      </w:r>
    </w:p>
    <w:p>
      <w:pPr>
        <w:pStyle w:val="Style12"/>
        <w:rPr>
          <w:rFonts w:hint="eastAsia"/>
          <w:i w:val="false"/>
        </w:rPr>
      </w:pPr>
      <w:r>
        <w:rPr>
          <w:rFonts w:hint="eastAsia"/>
        </w:rPr>
        <w:t>模块</w:t>
      </w:r>
      <w:r>
        <w:rPr>
          <w:rFonts w:hint="eastAsia"/>
          <w:i w:val="false"/>
        </w:rPr>
        <w:t>功能定义的目的是让设计者对模块的功能和模块的位置有一个概括的了解（可以通过表格详细描述功能定义内容）。</w:t>
      </w:r>
    </w:p>
    <w:p>
      <w:pPr>
        <w:pStyle w:val="Normal"/>
        <w:ind w:firstLineChars="85" w:startChars="0" w:start="0" w:endChars="0" w:end="0"/>
        <w:rPr>
          <w:rFonts w:hint="eastAsia"/>
        </w:rPr>
      </w:pPr>
      <w:r>
        <w:rPr>
          <w:rFonts w:hint="eastAsia"/>
          <w:i/>
        </w:rPr>
      </w:r>
    </w:p>
    <w:p>
      <w:pPr>
        <w:pStyle w:val="Normal"/>
        <w:ind w:firstLineChars="85" w:startChars="0" w:start="0" w:endChars="0" w:end="0"/>
        <w:rPr>
          <w:rFonts w:hint="eastAsia"/>
        </w:rPr>
      </w:pPr>
      <w:r>
        <w:rPr>
          <w:rFonts w:hint="eastAsia"/>
        </w:rPr>
        <w:t>表</w:t>
      </w:r>
      <w:r>
        <w:rPr>
          <w:rFonts w:hint="eastAsia"/>
        </w:rPr>
        <w:t>3-3 XX</w:t>
      </w:r>
      <w:r>
        <w:rPr>
          <w:rFonts w:hint="eastAsia"/>
        </w:rPr>
        <w:t>模块功能定义</w:t>
      </w:r>
    </w:p>
    <w:tbl>
      <w:tblPr>
        <w:tblW w:w="9565" w:type="dxa"/>
        <w:jc w:val="start"/>
        <w:tblInd w:w="288" w:type="dxa"/>
        <w:tblLayout w:type="fixed"/>
        <w:tblCellMar>
          <w:top w:w="0" w:type="dxa"/>
          <w:start w:w="108" w:type="dxa"/>
          <w:bottom w:w="0" w:type="dxa"/>
          <w:end w:w="108" w:type="dxa"/>
        </w:tblCellMar>
      </w:tblPr>
      <w:tblGrid>
        <w:gridCol w:w="900"/>
        <w:gridCol w:w="1800"/>
        <w:gridCol w:w="6865"/>
      </w:tblGrid>
      <w:tr>
        <w:trPr/>
        <w:tc>
          <w:tcPr>
            <w:tcW w:w="900" w:type="dxa"/>
            <w:tcBorders>
              <w:top w:val="single" w:sz="4" w:space="0" w:color="000000"/>
              <w:start w:val="single" w:sz="4" w:space="0" w:color="000000"/>
              <w:bottom w:val="single" w:sz="4" w:space="0" w:color="000000"/>
              <w:end w:val="single" w:sz="4" w:space="0" w:color="000000"/>
            </w:tcBorders>
            <w:shd w:fill="CCCCCC" w:val="clear"/>
          </w:tcPr>
          <w:p>
            <w:pPr>
              <w:pStyle w:val="Style12"/>
              <w:ind w:hanging="0" w:end="0"/>
              <w:rPr>
                <w:rFonts w:hint="eastAsia"/>
                <w:b/>
                <w:bCs/>
                <w:i w:val="false"/>
                <w:color w:val="000000"/>
              </w:rPr>
            </w:pPr>
            <w:r>
              <w:rPr>
                <w:rFonts w:hint="eastAsia"/>
                <w:b/>
                <w:bCs/>
                <w:i w:val="false"/>
                <w:color w:val="000000"/>
              </w:rPr>
              <w:t>序号</w:t>
            </w:r>
          </w:p>
        </w:tc>
        <w:tc>
          <w:tcPr>
            <w:tcW w:w="1800" w:type="dxa"/>
            <w:tcBorders>
              <w:top w:val="single" w:sz="4" w:space="0" w:color="000000"/>
              <w:start w:val="single" w:sz="4" w:space="0" w:color="000000"/>
              <w:bottom w:val="single" w:sz="4" w:space="0" w:color="000000"/>
              <w:end w:val="single" w:sz="4" w:space="0" w:color="000000"/>
            </w:tcBorders>
            <w:shd w:fill="CCCCCC" w:val="clear"/>
          </w:tcPr>
          <w:p>
            <w:pPr>
              <w:pStyle w:val="Style12"/>
              <w:ind w:hanging="0" w:end="0"/>
              <w:rPr>
                <w:rFonts w:hint="eastAsia"/>
                <w:b/>
                <w:bCs/>
                <w:i w:val="false"/>
                <w:color w:val="000000"/>
              </w:rPr>
            </w:pPr>
            <w:r>
              <w:rPr>
                <w:rFonts w:hint="eastAsia"/>
                <w:b/>
                <w:bCs/>
                <w:i w:val="false"/>
                <w:color w:val="000000"/>
              </w:rPr>
              <w:t>功能点</w:t>
            </w:r>
          </w:p>
        </w:tc>
        <w:tc>
          <w:tcPr>
            <w:tcW w:w="6865" w:type="dxa"/>
            <w:tcBorders>
              <w:top w:val="single" w:sz="4" w:space="0" w:color="000000"/>
              <w:start w:val="single" w:sz="4" w:space="0" w:color="000000"/>
              <w:bottom w:val="single" w:sz="4" w:space="0" w:color="000000"/>
              <w:end w:val="single" w:sz="4" w:space="0" w:color="000000"/>
            </w:tcBorders>
            <w:shd w:fill="CCCCCC" w:val="clear"/>
          </w:tcPr>
          <w:p>
            <w:pPr>
              <w:pStyle w:val="Style12"/>
              <w:ind w:hanging="0" w:end="0"/>
              <w:rPr>
                <w:rFonts w:hint="eastAsia"/>
                <w:b/>
                <w:bCs/>
                <w:i w:val="false"/>
                <w:color w:val="000000"/>
              </w:rPr>
            </w:pPr>
            <w:r>
              <w:rPr>
                <w:rFonts w:hint="eastAsia"/>
                <w:b/>
                <w:bCs/>
                <w:i w:val="false"/>
                <w:color w:val="000000"/>
              </w:rPr>
              <w:t>功能点详细说明</w:t>
            </w:r>
          </w:p>
        </w:tc>
      </w:tr>
      <w:tr>
        <w:trPr/>
        <w:tc>
          <w:tcPr>
            <w:tcW w:w="9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b/>
                <w:bCs/>
                <w:i w:val="false"/>
                <w:color w:val="000000"/>
              </w:rPr>
            </w:r>
          </w:p>
        </w:tc>
        <w:tc>
          <w:tcPr>
            <w:tcW w:w="18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6865"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18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6865"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1800"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c>
          <w:tcPr>
            <w:tcW w:w="6865" w:type="dxa"/>
            <w:tcBorders>
              <w:top w:val="single" w:sz="4" w:space="0" w:color="000000"/>
              <w:start w:val="single" w:sz="4" w:space="0" w:color="000000"/>
              <w:bottom w:val="single" w:sz="4" w:space="0" w:color="000000"/>
              <w:end w:val="single" w:sz="4" w:space="0" w:color="000000"/>
            </w:tcBorders>
          </w:tcPr>
          <w:p>
            <w:pPr>
              <w:pStyle w:val="Style12"/>
              <w:snapToGrid w:val="false"/>
              <w:ind w:hanging="0" w:end="0"/>
              <w:rPr>
                <w:rFonts w:hint="eastAsia"/>
                <w:i w:val="false"/>
              </w:rPr>
            </w:pPr>
            <w:r>
              <w:rPr>
                <w:rFonts w:hint="eastAsia"/>
                <w:i w:val="false"/>
              </w:rPr>
            </w:r>
          </w:p>
        </w:tc>
      </w:tr>
    </w:tbl>
    <w:p>
      <w:pPr>
        <w:pStyle w:val="Style12"/>
        <w:rPr>
          <w:rFonts w:hint="eastAsia"/>
          <w:i w:val="false"/>
        </w:rPr>
      </w:pPr>
      <w:r>
        <w:rPr>
          <w:rFonts w:hint="eastAsia"/>
          <w:i w:val="false"/>
        </w:rPr>
      </w:r>
    </w:p>
    <w:p>
      <w:pPr>
        <w:pStyle w:val="Style12"/>
        <w:rPr>
          <w:rFonts w:hint="eastAsia"/>
          <w:i w:val="false"/>
        </w:rPr>
      </w:pPr>
      <w:r>
        <w:rPr>
          <w:rFonts w:hint="eastAsia"/>
          <w:i w:val="false"/>
        </w:rPr>
      </w:r>
    </w:p>
    <w:p>
      <w:pPr>
        <w:pStyle w:val="Style12"/>
        <w:rPr>
          <w:rFonts w:hint="eastAsia"/>
          <w:i w:val="false"/>
        </w:rPr>
      </w:pPr>
      <w:r>
        <w:rPr>
          <w:rFonts w:hint="eastAsia"/>
          <w:i w:val="false"/>
        </w:rPr>
      </w:r>
    </w:p>
    <w:p>
      <w:pPr>
        <w:pStyle w:val="Heading3"/>
        <w:ind w:hanging="0" w:start="0"/>
        <w:rPr>
          <w:rFonts w:hint="eastAsia"/>
        </w:rPr>
      </w:pPr>
      <w:r>
        <w:rPr>
          <w:rFonts w:ascii="Arial" w:hAnsi="Arial" w:cs="Arial" w:hint="eastAsia"/>
        </w:rPr>
        <w:t xml:space="preserve">  </w:t>
      </w:r>
      <w:bookmarkStart w:id="12" w:name="__RefHeading___Toc266963509"/>
      <w:r>
        <w:rPr>
          <w:rFonts w:hint="eastAsia"/>
        </w:rPr>
        <w:t>XX</w:t>
      </w:r>
      <w:r>
        <w:rPr>
          <w:rFonts w:ascii="黑体;SimHei" w:hAnsi="黑体;SimHei" w:hint="eastAsia"/>
        </w:rPr>
        <w:t>模块模块结构</w:t>
      </w:r>
      <w:bookmarkEnd w:id="12"/>
    </w:p>
    <w:p>
      <w:pPr>
        <w:pStyle w:val="Style12"/>
        <w:rPr>
          <w:rFonts w:hint="eastAsia"/>
          <w:i w:val="false"/>
        </w:rPr>
      </w:pPr>
      <w:r>
        <w:rPr>
          <w:rFonts w:hint="eastAsia"/>
        </w:rPr>
        <w:t>XX</w:t>
      </w:r>
      <w:r>
        <w:rPr>
          <w:rFonts w:hint="eastAsia"/>
        </w:rPr>
        <w:t>模块</w:t>
      </w:r>
    </w:p>
    <w:p>
      <w:pPr>
        <w:pStyle w:val="Style12"/>
        <w:rPr>
          <w:rFonts w:hint="eastAsia"/>
          <w:i w:val="false"/>
        </w:rPr>
      </w:pPr>
      <w:r>
        <w:rPr>
          <w:rFonts w:hint="eastAsia"/>
        </w:rPr>
        <w:t>模块模板结构</w:t>
      </w:r>
      <w:r>
        <w:rPr>
          <w:rFonts w:hint="eastAsia"/>
          <w:i w:val="false"/>
        </w:rPr>
        <w:t>目的是让设计者对本模块的模块结果有详细的了解（通过图形描述）。</w:t>
      </w:r>
    </w:p>
    <w:p>
      <w:pPr>
        <w:pStyle w:val="Heading3"/>
        <w:ind w:hanging="0" w:start="0"/>
        <w:rPr>
          <w:rFonts w:hint="eastAsia"/>
        </w:rPr>
      </w:pPr>
      <w:r>
        <w:rPr>
          <w:rFonts w:ascii="Arial" w:hAnsi="Arial" w:cs="Arial" w:hint="eastAsia"/>
        </w:rPr>
        <w:t xml:space="preserve">  </w:t>
      </w:r>
      <w:bookmarkStart w:id="13" w:name="__RefHeading___Toc266963510"/>
      <w:r>
        <w:rPr>
          <w:rFonts w:hint="eastAsia"/>
        </w:rPr>
        <w:t>XX</w:t>
      </w:r>
      <w:r>
        <w:rPr>
          <w:rFonts w:ascii="黑体;SimHei" w:hAnsi="黑体;SimHei" w:hint="eastAsia"/>
        </w:rPr>
        <w:t>模块类图</w:t>
      </w:r>
      <w:bookmarkEnd w:id="13"/>
    </w:p>
    <w:p>
      <w:pPr>
        <w:pStyle w:val="Style12"/>
        <w:jc w:val="center"/>
        <w:rPr>
          <w:rFonts w:hint="eastAsia"/>
          <w:i w:val="false"/>
        </w:rPr>
      </w:pPr>
      <w:r>
        <w:rPr>
          <w:rFonts w:hint="eastAsia"/>
          <w:i w:val="false"/>
        </w:rPr>
        <w:t>（略）</w:t>
      </w:r>
    </w:p>
    <w:p>
      <w:pPr>
        <w:pStyle w:val="Normal"/>
        <w:spacing w:lineRule="auto" w:line="240"/>
        <w:jc w:val="center"/>
        <w:rPr>
          <w:rFonts w:hint="eastAsia"/>
        </w:rPr>
      </w:pPr>
      <w:r>
        <w:rPr>
          <w:rFonts w:hint="eastAsia"/>
          <w:i/>
        </w:rPr>
      </w:r>
    </w:p>
    <w:p>
      <w:pPr>
        <w:pStyle w:val="Normal"/>
        <w:rPr>
          <w:rFonts w:hint="eastAsia"/>
        </w:rPr>
      </w:pPr>
      <w:r>
        <w:rPr>
          <w:rFonts w:hint="eastAsia"/>
        </w:rPr>
        <w:tab/>
        <w:tab/>
        <w:tab/>
        <w:tab/>
        <w:tab/>
        <w:tab/>
        <w:tab/>
      </w:r>
      <w:r>
        <w:rPr>
          <w:rFonts w:hint="eastAsia"/>
        </w:rPr>
        <w:t>图</w:t>
      </w:r>
      <w:r>
        <w:rPr>
          <w:rFonts w:hint="eastAsia"/>
        </w:rPr>
        <w:t>3-2  XX</w:t>
      </w:r>
      <w:r>
        <w:rPr>
          <w:rFonts w:hint="eastAsia"/>
        </w:rPr>
        <w:t>模块类图</w:t>
      </w:r>
    </w:p>
    <w:p>
      <w:pPr>
        <w:pStyle w:val="Style12"/>
        <w:rPr>
          <w:rFonts w:hint="eastAsia"/>
          <w:i w:val="false"/>
        </w:rPr>
      </w:pPr>
      <w:r>
        <w:rPr>
          <w:rFonts w:hint="eastAsia"/>
          <w:i w:val="false"/>
        </w:rPr>
      </w:r>
    </w:p>
    <w:p>
      <w:pPr>
        <w:pStyle w:val="Style12"/>
        <w:rPr>
          <w:rFonts w:hint="eastAsia"/>
          <w:i w:val="false"/>
        </w:rPr>
      </w:pPr>
      <w:r>
        <w:rPr>
          <w:rFonts w:hint="eastAsia"/>
          <w:i w:val="false"/>
        </w:rPr>
        <w:t>此部分可以有对类图的详细描述和说明，通过表格描述</w:t>
      </w:r>
      <w:r>
        <w:rPr>
          <w:rFonts w:hint="eastAsia"/>
          <w:i w:val="false"/>
        </w:rPr>
        <w:t>,</w:t>
      </w:r>
      <w:r>
        <w:rPr>
          <w:rFonts w:hint="eastAsia"/>
          <w:i w:val="false"/>
        </w:rPr>
        <w:t>列出相关接口函数，详细内容在第</w:t>
      </w:r>
      <w:r>
        <w:rPr>
          <w:rFonts w:hint="eastAsia"/>
          <w:i w:val="false"/>
        </w:rPr>
        <w:t>5</w:t>
      </w:r>
      <w:r>
        <w:rPr>
          <w:rFonts w:hint="eastAsia"/>
          <w:i w:val="false"/>
        </w:rPr>
        <w:t>部分给出。</w:t>
      </w:r>
    </w:p>
    <w:p>
      <w:pPr>
        <w:pStyle w:val="Normal"/>
        <w:rPr>
          <w:rFonts w:hint="eastAsia"/>
        </w:rPr>
      </w:pPr>
      <w:r>
        <w:rPr>
          <w:rFonts w:hint="eastAsia"/>
          <w:i/>
        </w:rPr>
      </w:r>
    </w:p>
    <w:p>
      <w:pPr>
        <w:pStyle w:val="Normal"/>
        <w:rPr>
          <w:rFonts w:hint="eastAsia"/>
        </w:rPr>
      </w:pPr>
      <w:r>
        <w:rPr>
          <w:rFonts w:hint="eastAsia"/>
        </w:rPr>
        <w:t>表</w:t>
      </w:r>
      <w:r>
        <w:rPr>
          <w:rFonts w:hint="eastAsia"/>
        </w:rPr>
        <w:t>3-4  XX</w:t>
      </w:r>
      <w:r>
        <w:rPr>
          <w:rFonts w:hint="eastAsia"/>
        </w:rPr>
        <w:t>模块接口说明</w:t>
      </w:r>
    </w:p>
    <w:tbl>
      <w:tblPr>
        <w:tblW w:w="9468" w:type="dxa"/>
        <w:jc w:val="start"/>
        <w:tblInd w:w="0" w:type="dxa"/>
        <w:tblLayout w:type="fixed"/>
        <w:tblCellMar>
          <w:top w:w="0" w:type="dxa"/>
          <w:start w:w="108" w:type="dxa"/>
          <w:bottom w:w="0" w:type="dxa"/>
          <w:end w:w="108" w:type="dxa"/>
        </w:tblCellMar>
      </w:tblPr>
      <w:tblGrid>
        <w:gridCol w:w="1008"/>
        <w:gridCol w:w="1260"/>
        <w:gridCol w:w="4320"/>
        <w:gridCol w:w="2880"/>
      </w:tblGrid>
      <w:tr>
        <w:trPr/>
        <w:tc>
          <w:tcPr>
            <w:tcW w:w="1008"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序号</w:t>
            </w:r>
          </w:p>
        </w:tc>
        <w:tc>
          <w:tcPr>
            <w:tcW w:w="1260"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模块名称</w:t>
            </w:r>
          </w:p>
        </w:tc>
        <w:tc>
          <w:tcPr>
            <w:tcW w:w="4320"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接口函数</w:t>
            </w:r>
          </w:p>
        </w:tc>
        <w:tc>
          <w:tcPr>
            <w:tcW w:w="2880" w:type="dxa"/>
            <w:tcBorders>
              <w:top w:val="single" w:sz="4" w:space="0" w:color="000000"/>
              <w:start w:val="single" w:sz="4" w:space="0" w:color="000000"/>
              <w:bottom w:val="single" w:sz="4" w:space="0" w:color="000000"/>
              <w:end w:val="single" w:sz="4" w:space="0" w:color="000000"/>
            </w:tcBorders>
            <w:shd w:fill="CCCCCC" w:val="clear"/>
          </w:tcPr>
          <w:p>
            <w:pPr>
              <w:pStyle w:val="Normal"/>
              <w:rPr>
                <w:rStyle w:val="Style6"/>
                <w:rFonts w:hint="eastAsia"/>
                <w:i w:val="false"/>
                <w:iCs w:val="false"/>
                <w:color w:val="000000"/>
              </w:rPr>
            </w:pPr>
            <w:r>
              <w:rPr>
                <w:rStyle w:val="Style6"/>
                <w:rFonts w:hint="eastAsia"/>
                <w:i w:val="false"/>
                <w:iCs w:val="false"/>
                <w:color w:val="000000"/>
              </w:rPr>
              <w:t>函数说明</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i w:val="false"/>
                <w:iCs w:val="false"/>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rStyle w:val="Style6"/>
                <w:rFonts w:hint="eastAsia"/>
              </w:rPr>
            </w:pPr>
            <w:r>
              <w:rPr/>
            </w:r>
          </w:p>
        </w:tc>
      </w:tr>
    </w:tbl>
    <w:p>
      <w:pPr>
        <w:pStyle w:val="Normal"/>
        <w:rPr>
          <w:rStyle w:val="Style6"/>
          <w:rFonts w:hint="eastAsia"/>
          <w:i w:val="false"/>
        </w:rPr>
      </w:pPr>
      <w:r>
        <w:rPr/>
      </w:r>
    </w:p>
    <w:p>
      <w:pPr>
        <w:pStyle w:val="Heading1"/>
        <w:ind w:hanging="0" w:start="0"/>
        <w:rPr>
          <w:rFonts w:hint="eastAsia"/>
        </w:rPr>
      </w:pPr>
      <w:bookmarkStart w:id="14" w:name="__RefHeading___Toc266963511"/>
      <w:bookmarkEnd w:id="14"/>
      <w:r>
        <w:rPr>
          <w:rFonts w:hint="eastAsia"/>
        </w:rPr>
        <w:t>数据库设计</w:t>
      </w:r>
    </w:p>
    <w:p>
      <w:pPr>
        <w:pStyle w:val="Heading2"/>
        <w:ind w:hanging="0" w:start="0"/>
        <w:rPr>
          <w:rFonts w:hint="eastAsia"/>
        </w:rPr>
      </w:pPr>
      <w:bookmarkStart w:id="15" w:name="__RefHeading___Toc266963512"/>
      <w:bookmarkEnd w:id="15"/>
      <w:r>
        <w:rPr>
          <w:rFonts w:hint="eastAsia"/>
        </w:rPr>
        <w:t>数据库引擎概述</w:t>
      </w:r>
    </w:p>
    <w:p>
      <w:pPr>
        <w:pStyle w:val="Style11"/>
        <w:rPr>
          <w:rStyle w:val="Style6"/>
          <w:rFonts w:hint="eastAsia"/>
          <w:iCs w:val="false"/>
          <w:color w:val="0000FF"/>
        </w:rPr>
      </w:pPr>
      <w:r>
        <w:rPr>
          <w:rStyle w:val="Style6"/>
          <w:rFonts w:hint="eastAsia"/>
          <w:iCs w:val="false"/>
          <w:color w:val="0000FF"/>
        </w:rPr>
        <w:t>描述数据库引擎选择</w:t>
      </w:r>
    </w:p>
    <w:p>
      <w:pPr>
        <w:pStyle w:val="Normal"/>
        <w:rPr>
          <w:rFonts w:hint="eastAsia"/>
        </w:rPr>
      </w:pPr>
      <w:r>
        <w:rPr/>
      </w:r>
    </w:p>
    <w:p>
      <w:pPr>
        <w:pStyle w:val="Heading2"/>
        <w:ind w:hanging="0" w:start="0"/>
        <w:rPr>
          <w:rFonts w:hint="eastAsia"/>
        </w:rPr>
      </w:pPr>
      <w:bookmarkStart w:id="16" w:name="__RefHeading___Toc266963513"/>
      <w:bookmarkEnd w:id="16"/>
      <w:r>
        <w:rPr>
          <w:rFonts w:hint="eastAsia"/>
        </w:rPr>
        <w:t>数据库概要设计</w:t>
      </w:r>
    </w:p>
    <w:p>
      <w:pPr>
        <w:pStyle w:val="Style11"/>
        <w:rPr>
          <w:rStyle w:val="Style6"/>
          <w:rFonts w:hint="eastAsia"/>
          <w:iCs w:val="false"/>
          <w:color w:val="0000FF"/>
        </w:rPr>
      </w:pPr>
      <w:r>
        <w:rPr>
          <w:rStyle w:val="Style6"/>
          <w:rFonts w:hint="eastAsia"/>
          <w:iCs w:val="false"/>
          <w:color w:val="0000FF"/>
        </w:rPr>
        <w:t>描述数据库概要设计及数据库表间关系图</w:t>
      </w:r>
    </w:p>
    <w:p>
      <w:pPr>
        <w:pStyle w:val="Heading1"/>
        <w:ind w:hanging="0" w:start="0"/>
        <w:rPr>
          <w:rFonts w:hint="eastAsia"/>
        </w:rPr>
      </w:pPr>
      <w:bookmarkStart w:id="17" w:name="__RefHeading___Toc266963514"/>
      <w:bookmarkEnd w:id="17"/>
      <w:r>
        <w:rPr>
          <w:rFonts w:hint="eastAsia"/>
        </w:rPr>
        <w:t>接口设计</w:t>
      </w:r>
    </w:p>
    <w:p>
      <w:pPr>
        <w:pStyle w:val="Heading2"/>
        <w:ind w:hanging="0" w:start="0"/>
        <w:rPr>
          <w:rFonts w:hint="eastAsia"/>
          <w:kern w:val="0"/>
        </w:rPr>
      </w:pPr>
      <w:bookmarkStart w:id="18" w:name="__RefHeading___Toc266963515"/>
      <w:bookmarkEnd w:id="18"/>
      <w:r>
        <w:rPr>
          <w:rFonts w:hint="eastAsia"/>
          <w:kern w:val="0"/>
        </w:rPr>
        <w:t>全局变量</w:t>
      </w:r>
    </w:p>
    <w:p>
      <w:pPr>
        <w:pStyle w:val="Style11"/>
        <w:rPr>
          <w:rStyle w:val="Style6"/>
          <w:rFonts w:hint="eastAsia"/>
          <w:iCs w:val="false"/>
          <w:color w:val="0000FF"/>
        </w:rPr>
      </w:pPr>
      <w:r>
        <w:rPr>
          <w:rStyle w:val="Style6"/>
          <w:rFonts w:hint="eastAsia"/>
          <w:iCs w:val="false"/>
          <w:color w:val="0000FF"/>
        </w:rPr>
        <w:t>描述全局变量内容，如果没有则描述为无</w:t>
      </w:r>
    </w:p>
    <w:p>
      <w:pPr>
        <w:pStyle w:val="Heading2"/>
        <w:ind w:hanging="0" w:start="0"/>
        <w:rPr>
          <w:rFonts w:hint="eastAsia"/>
          <w:kern w:val="0"/>
        </w:rPr>
      </w:pPr>
      <w:bookmarkStart w:id="19" w:name="__RefHeading___Toc266963516"/>
      <w:bookmarkEnd w:id="19"/>
      <w:r>
        <w:rPr>
          <w:rFonts w:hint="eastAsia"/>
          <w:kern w:val="0"/>
        </w:rPr>
        <w:t>模块间接口函数设计</w:t>
      </w:r>
    </w:p>
    <w:p>
      <w:pPr>
        <w:pStyle w:val="Heading3"/>
        <w:ind w:hanging="0" w:start="0"/>
        <w:rPr>
          <w:rFonts w:hint="eastAsia"/>
          <w:kern w:val="0"/>
        </w:rPr>
      </w:pPr>
      <w:r>
        <w:rPr>
          <w:rFonts w:hint="eastAsia"/>
          <w:kern w:val="0"/>
        </w:rPr>
        <w:t xml:space="preserve"> </w:t>
      </w:r>
      <w:bookmarkStart w:id="20" w:name="__RefHeading___Toc266963517"/>
      <w:r>
        <w:rPr>
          <w:rFonts w:hint="eastAsia"/>
        </w:rPr>
        <w:t>XX</w:t>
      </w:r>
      <w:r>
        <w:rPr>
          <w:rFonts w:hint="eastAsia"/>
          <w:kern w:val="0"/>
        </w:rPr>
        <w:t>模块</w:t>
      </w:r>
      <w:bookmarkEnd w:id="20"/>
    </w:p>
    <w:p>
      <w:pPr>
        <w:pStyle w:val="Style11"/>
        <w:rPr>
          <w:rStyle w:val="Style6"/>
          <w:rFonts w:hint="eastAsia"/>
          <w:iCs w:val="false"/>
          <w:color w:val="0000FF"/>
        </w:rPr>
      </w:pPr>
      <w:r>
        <w:rPr>
          <w:rStyle w:val="Style6"/>
          <w:rFonts w:hint="eastAsia"/>
          <w:iCs w:val="false"/>
          <w:color w:val="0000FF"/>
        </w:rPr>
        <w:t>列出本模块所有相关函数的详细信息</w:t>
      </w:r>
    </w:p>
    <w:p>
      <w:pPr>
        <w:pStyle w:val="Normal"/>
        <w:rPr>
          <w:rFonts w:hint="eastAsia"/>
        </w:rPr>
      </w:pPr>
      <w:r>
        <w:rPr/>
      </w:r>
    </w:p>
    <w:tbl>
      <w:tblPr>
        <w:tblW w:w="8321" w:type="dxa"/>
        <w:jc w:val="center"/>
        <w:tblInd w:w="0" w:type="dxa"/>
        <w:tblLayout w:type="fixed"/>
        <w:tblCellMar>
          <w:top w:w="0" w:type="dxa"/>
          <w:start w:w="99" w:type="dxa"/>
          <w:bottom w:w="0" w:type="dxa"/>
          <w:end w:w="99" w:type="dxa"/>
        </w:tblCellMar>
      </w:tblPr>
      <w:tblGrid>
        <w:gridCol w:w="1264"/>
        <w:gridCol w:w="1228"/>
        <w:gridCol w:w="2339"/>
        <w:gridCol w:w="736"/>
        <w:gridCol w:w="2754"/>
      </w:tblGrid>
      <w:tr>
        <w:trPr>
          <w:trHeight w:val="285"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函数名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trHeight w:val="300"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文件名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功能概要</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参数</w:t>
            </w:r>
          </w:p>
        </w:tc>
      </w:tr>
      <w:tr>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3567"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变量名</w:t>
            </w:r>
          </w:p>
        </w:tc>
        <w:tc>
          <w:tcPr>
            <w:tcW w:w="736"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cs="宋体;SimSun" w:ascii="宋体;SimSun" w:hAnsi="宋体;SimSun"/>
                <w:b/>
                <w:bCs/>
                <w:szCs w:val="21"/>
              </w:rPr>
              <w:t>I/O</w:t>
            </w:r>
          </w:p>
        </w:tc>
        <w:tc>
          <w:tcPr>
            <w:tcW w:w="275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说明</w:t>
            </w:r>
          </w:p>
        </w:tc>
      </w:tr>
      <w:tr>
        <w:trPr/>
        <w:tc>
          <w:tcPr>
            <w:tcW w:w="1264"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5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420"/>
                <w:tab w:val="right" w:pos="2014" w:leader="none"/>
              </w:tabs>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736"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2754" w:type="dxa"/>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返回值</w:t>
            </w:r>
          </w:p>
        </w:tc>
        <w:tc>
          <w:tcPr>
            <w:tcW w:w="1228"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hint="eastAsia"/>
                <w:b/>
                <w:bCs/>
                <w:szCs w:val="21"/>
              </w:rPr>
            </w:pPr>
            <w:r>
              <w:rPr>
                <w:rFonts w:ascii="宋体;SimSun" w:hAnsi="宋体;SimSun" w:cs="宋体;SimSun" w:hint="eastAsia"/>
                <w:b/>
                <w:bCs/>
                <w:szCs w:val="21"/>
              </w:rPr>
              <w:t>说明</w:t>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b/>
                <w:bCs/>
                <w:szCs w:val="21"/>
              </w:rPr>
            </w:r>
          </w:p>
        </w:tc>
        <w:tc>
          <w:tcPr>
            <w:tcW w:w="1228"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值</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szCs w:val="21"/>
              </w:rPr>
            </w:pPr>
            <w:r>
              <w:rPr>
                <w:rFonts w:cs="宋体;SimSun"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szCs w:val="21"/>
              </w:rPr>
            </w:r>
          </w:p>
        </w:tc>
        <w:tc>
          <w:tcPr>
            <w:tcW w:w="1228"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ascii="宋体;SimSun" w:hAnsi="宋体;SimSun"/>
                <w:szCs w:val="21"/>
              </w:rPr>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宋体;SimSun" w:hAnsi="宋体;SimSun" w:cs="宋体;SimSun" w:hint="eastAsia"/>
                <w:szCs w:val="21"/>
              </w:rPr>
            </w:pPr>
            <w:r>
              <w:rPr>
                <w:rFonts w:cs="宋体;SimSun" w:hint="eastAsia" w:ascii="宋体;SimSun" w:hAnsi="宋体;SimSun"/>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详细说明</w:t>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lang w:eastAsia="ja-JP"/>
              </w:rPr>
            </w:pPr>
            <w:r>
              <w:rPr>
                <w:rFonts w:ascii="宋体;SimSun" w:hAnsi="宋体;SimSun" w:cs="宋体;SimSun" w:hint="eastAsia"/>
                <w:b/>
                <w:bCs/>
                <w:szCs w:val="21"/>
              </w:rPr>
              <w:t>使用注意事项</w:t>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lang w:eastAsia="ja-JP"/>
              </w:rPr>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bl>
    <w:p>
      <w:pPr>
        <w:pStyle w:val="Normal"/>
        <w:rPr>
          <w:rFonts w:hint="eastAsia"/>
        </w:rPr>
      </w:pPr>
      <w:r>
        <w:rPr>
          <w:rFonts w:hint="eastAsia"/>
        </w:rPr>
      </w:r>
    </w:p>
    <w:tbl>
      <w:tblPr>
        <w:tblW w:w="8321" w:type="dxa"/>
        <w:jc w:val="center"/>
        <w:tblInd w:w="0" w:type="dxa"/>
        <w:tblLayout w:type="fixed"/>
        <w:tblCellMar>
          <w:top w:w="0" w:type="dxa"/>
          <w:start w:w="99" w:type="dxa"/>
          <w:bottom w:w="0" w:type="dxa"/>
          <w:end w:w="99" w:type="dxa"/>
        </w:tblCellMar>
      </w:tblPr>
      <w:tblGrid>
        <w:gridCol w:w="1264"/>
        <w:gridCol w:w="1228"/>
        <w:gridCol w:w="2339"/>
        <w:gridCol w:w="736"/>
        <w:gridCol w:w="2754"/>
      </w:tblGrid>
      <w:tr>
        <w:trPr>
          <w:trHeight w:val="285"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函数名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trHeight w:val="300"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文件名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功能概要</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参数</w:t>
            </w:r>
          </w:p>
        </w:tc>
      </w:tr>
      <w:tr>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3567"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变量名</w:t>
            </w:r>
          </w:p>
        </w:tc>
        <w:tc>
          <w:tcPr>
            <w:tcW w:w="736"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cs="宋体;SimSun" w:ascii="宋体;SimSun" w:hAnsi="宋体;SimSun"/>
                <w:b/>
                <w:bCs/>
                <w:szCs w:val="21"/>
              </w:rPr>
              <w:t>I/O</w:t>
            </w:r>
          </w:p>
        </w:tc>
        <w:tc>
          <w:tcPr>
            <w:tcW w:w="275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说明</w:t>
            </w:r>
          </w:p>
        </w:tc>
      </w:tr>
      <w:tr>
        <w:trPr/>
        <w:tc>
          <w:tcPr>
            <w:tcW w:w="1264"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5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420"/>
                <w:tab w:val="right" w:pos="2014" w:leader="none"/>
              </w:tabs>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736"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2754" w:type="dxa"/>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返回值</w:t>
            </w:r>
          </w:p>
        </w:tc>
        <w:tc>
          <w:tcPr>
            <w:tcW w:w="1228"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hint="eastAsia"/>
                <w:b/>
                <w:bCs/>
                <w:szCs w:val="21"/>
              </w:rPr>
            </w:pPr>
            <w:r>
              <w:rPr>
                <w:rFonts w:ascii="宋体;SimSun" w:hAnsi="宋体;SimSun" w:cs="宋体;SimSun" w:hint="eastAsia"/>
                <w:b/>
                <w:bCs/>
                <w:szCs w:val="21"/>
              </w:rPr>
              <w:t>说明</w:t>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b/>
                <w:bCs/>
                <w:szCs w:val="21"/>
              </w:rPr>
            </w:r>
          </w:p>
        </w:tc>
        <w:tc>
          <w:tcPr>
            <w:tcW w:w="1228"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值</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szCs w:val="21"/>
              </w:rPr>
            </w:pPr>
            <w:r>
              <w:rPr>
                <w:rFonts w:cs="宋体;SimSun"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szCs w:val="21"/>
              </w:rPr>
            </w:r>
          </w:p>
        </w:tc>
        <w:tc>
          <w:tcPr>
            <w:tcW w:w="1228"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ascii="宋体;SimSun" w:hAnsi="宋体;SimSun"/>
                <w:szCs w:val="21"/>
              </w:rPr>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宋体;SimSun" w:hAnsi="宋体;SimSun" w:cs="宋体;SimSun" w:hint="eastAsia"/>
                <w:szCs w:val="21"/>
              </w:rPr>
            </w:pPr>
            <w:r>
              <w:rPr>
                <w:rFonts w:cs="宋体;SimSun" w:hint="eastAsia" w:ascii="宋体;SimSun" w:hAnsi="宋体;SimSun"/>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详细说明</w:t>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lang w:eastAsia="ja-JP"/>
              </w:rPr>
            </w:pPr>
            <w:r>
              <w:rPr>
                <w:rFonts w:ascii="宋体;SimSun" w:hAnsi="宋体;SimSun" w:cs="宋体;SimSun" w:hint="eastAsia"/>
                <w:b/>
                <w:bCs/>
                <w:szCs w:val="21"/>
              </w:rPr>
              <w:t>使用注意事项</w:t>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lang w:eastAsia="ja-JP"/>
              </w:rPr>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bl>
    <w:p>
      <w:pPr>
        <w:pStyle w:val="Normal"/>
        <w:rPr>
          <w:rFonts w:hint="eastAsia"/>
        </w:rPr>
      </w:pPr>
      <w:r>
        <w:rPr>
          <w:rFonts w:hint="eastAsia"/>
        </w:rPr>
      </w:r>
    </w:p>
    <w:p>
      <w:pPr>
        <w:pStyle w:val="Heading3"/>
        <w:ind w:hanging="0" w:start="0"/>
        <w:rPr>
          <w:rFonts w:hint="eastAsia"/>
          <w:kern w:val="0"/>
        </w:rPr>
      </w:pPr>
      <w:bookmarkStart w:id="21" w:name="__RefHeading___Toc266963518"/>
      <w:bookmarkEnd w:id="21"/>
      <w:r>
        <w:rPr>
          <w:rFonts w:hint="eastAsia"/>
          <w:kern w:val="0"/>
        </w:rPr>
        <w:t>XX</w:t>
      </w:r>
      <w:r>
        <w:rPr>
          <w:rFonts w:hint="eastAsia"/>
          <w:kern w:val="0"/>
        </w:rPr>
        <w:t>模块</w:t>
      </w:r>
    </w:p>
    <w:tbl>
      <w:tblPr>
        <w:tblW w:w="8321" w:type="dxa"/>
        <w:jc w:val="center"/>
        <w:tblInd w:w="0" w:type="dxa"/>
        <w:tblLayout w:type="fixed"/>
        <w:tblCellMar>
          <w:top w:w="0" w:type="dxa"/>
          <w:start w:w="99" w:type="dxa"/>
          <w:bottom w:w="0" w:type="dxa"/>
          <w:end w:w="99" w:type="dxa"/>
        </w:tblCellMar>
      </w:tblPr>
      <w:tblGrid>
        <w:gridCol w:w="1264"/>
        <w:gridCol w:w="1228"/>
        <w:gridCol w:w="2339"/>
        <w:gridCol w:w="736"/>
        <w:gridCol w:w="2754"/>
      </w:tblGrid>
      <w:tr>
        <w:trPr>
          <w:trHeight w:val="285"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函数名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trHeight w:val="300"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文件名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功能概要</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参数</w:t>
            </w:r>
          </w:p>
        </w:tc>
      </w:tr>
      <w:tr>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3567"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变量名</w:t>
            </w:r>
          </w:p>
        </w:tc>
        <w:tc>
          <w:tcPr>
            <w:tcW w:w="736"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cs="宋体;SimSun" w:ascii="宋体;SimSun" w:hAnsi="宋体;SimSun"/>
                <w:b/>
                <w:bCs/>
                <w:szCs w:val="21"/>
              </w:rPr>
              <w:t>I/O</w:t>
            </w:r>
          </w:p>
        </w:tc>
        <w:tc>
          <w:tcPr>
            <w:tcW w:w="275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说明</w:t>
            </w:r>
          </w:p>
        </w:tc>
      </w:tr>
      <w:tr>
        <w:trPr/>
        <w:tc>
          <w:tcPr>
            <w:tcW w:w="1264"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5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420"/>
                <w:tab w:val="right" w:pos="2014" w:leader="none"/>
              </w:tabs>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736"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2754" w:type="dxa"/>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返回值</w:t>
            </w:r>
          </w:p>
        </w:tc>
        <w:tc>
          <w:tcPr>
            <w:tcW w:w="1228"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hint="eastAsia"/>
                <w:b/>
                <w:bCs/>
                <w:szCs w:val="21"/>
              </w:rPr>
            </w:pPr>
            <w:r>
              <w:rPr>
                <w:rFonts w:ascii="宋体;SimSun" w:hAnsi="宋体;SimSun" w:cs="宋体;SimSun" w:hint="eastAsia"/>
                <w:b/>
                <w:bCs/>
                <w:szCs w:val="21"/>
              </w:rPr>
              <w:t>说明</w:t>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b/>
                <w:bCs/>
                <w:szCs w:val="21"/>
              </w:rPr>
            </w:r>
          </w:p>
        </w:tc>
        <w:tc>
          <w:tcPr>
            <w:tcW w:w="1228"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值</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szCs w:val="21"/>
              </w:rPr>
            </w:pPr>
            <w:r>
              <w:rPr>
                <w:rFonts w:cs="宋体;SimSun"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szCs w:val="21"/>
              </w:rPr>
            </w:r>
          </w:p>
        </w:tc>
        <w:tc>
          <w:tcPr>
            <w:tcW w:w="1228"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ascii="宋体;SimSun" w:hAnsi="宋体;SimSun"/>
                <w:szCs w:val="21"/>
              </w:rPr>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宋体;SimSun" w:hAnsi="宋体;SimSun" w:cs="宋体;SimSun" w:hint="eastAsia"/>
                <w:szCs w:val="21"/>
              </w:rPr>
            </w:pPr>
            <w:r>
              <w:rPr>
                <w:rFonts w:cs="宋体;SimSun" w:hint="eastAsia" w:ascii="宋体;SimSun" w:hAnsi="宋体;SimSun"/>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详细说明</w:t>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lang w:eastAsia="ja-JP"/>
              </w:rPr>
            </w:pPr>
            <w:r>
              <w:rPr>
                <w:rFonts w:ascii="宋体;SimSun" w:hAnsi="宋体;SimSun" w:cs="宋体;SimSun" w:hint="eastAsia"/>
                <w:b/>
                <w:bCs/>
                <w:szCs w:val="21"/>
              </w:rPr>
              <w:t>使用注意事项</w:t>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lang w:eastAsia="ja-JP"/>
              </w:rPr>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bl>
    <w:p>
      <w:pPr>
        <w:pStyle w:val="Normal"/>
        <w:rPr>
          <w:rFonts w:hint="eastAsia"/>
        </w:rPr>
      </w:pPr>
      <w:r>
        <w:rPr>
          <w:rFonts w:hint="eastAsia"/>
        </w:rPr>
      </w:r>
    </w:p>
    <w:tbl>
      <w:tblPr>
        <w:tblW w:w="8321" w:type="dxa"/>
        <w:jc w:val="center"/>
        <w:tblInd w:w="0" w:type="dxa"/>
        <w:tblLayout w:type="fixed"/>
        <w:tblCellMar>
          <w:top w:w="0" w:type="dxa"/>
          <w:start w:w="99" w:type="dxa"/>
          <w:bottom w:w="0" w:type="dxa"/>
          <w:end w:w="99" w:type="dxa"/>
        </w:tblCellMar>
      </w:tblPr>
      <w:tblGrid>
        <w:gridCol w:w="1264"/>
        <w:gridCol w:w="1228"/>
        <w:gridCol w:w="2339"/>
        <w:gridCol w:w="736"/>
        <w:gridCol w:w="2754"/>
      </w:tblGrid>
      <w:tr>
        <w:trPr>
          <w:trHeight w:val="285"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函数名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trHeight w:val="300" w:hRule="atLeast"/>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文件名</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ind w:hangingChars="104" w:startChars="1" w:endChars="104"/>
              <w:rPr>
                <w:rFonts w:ascii="宋体;SimSun" w:hAnsi="宋体;SimSun" w:cs="宋体;SimSun" w:hint="eastAsia"/>
                <w:szCs w:val="21"/>
              </w:rPr>
            </w:pPr>
            <w:r>
              <w:rPr>
                <w:rFonts w:hint="eastAsia"/>
              </w:rPr>
              <w:t>XXXXXX</w:t>
            </w:r>
          </w:p>
        </w:tc>
      </w:tr>
      <w:tr>
        <w:trPr>
          <w:cantSplit/>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功能概要</w:t>
            </w:r>
          </w:p>
        </w:tc>
        <w:tc>
          <w:tcPr>
            <w:tcW w:w="7057" w:type="dxa"/>
            <w:gridSpan w:val="4"/>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参数</w:t>
            </w:r>
          </w:p>
        </w:tc>
      </w:tr>
      <w:tr>
        <w:trPr/>
        <w:tc>
          <w:tcPr>
            <w:tcW w:w="126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3567"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变量名</w:t>
            </w:r>
          </w:p>
        </w:tc>
        <w:tc>
          <w:tcPr>
            <w:tcW w:w="736"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cs="宋体;SimSun" w:ascii="宋体;SimSun" w:hAnsi="宋体;SimSun"/>
                <w:b/>
                <w:bCs/>
                <w:szCs w:val="21"/>
              </w:rPr>
              <w:t>I/O</w:t>
            </w:r>
          </w:p>
        </w:tc>
        <w:tc>
          <w:tcPr>
            <w:tcW w:w="2754"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说明</w:t>
            </w:r>
          </w:p>
        </w:tc>
      </w:tr>
      <w:tr>
        <w:trPr/>
        <w:tc>
          <w:tcPr>
            <w:tcW w:w="1264"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5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420"/>
                <w:tab w:val="right" w:pos="2014" w:leader="none"/>
              </w:tabs>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736"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2754" w:type="dxa"/>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返回值</w:t>
            </w:r>
          </w:p>
        </w:tc>
        <w:tc>
          <w:tcPr>
            <w:tcW w:w="1228" w:type="dxa"/>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类型</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hint="eastAsia"/>
                <w:b/>
                <w:bCs/>
                <w:szCs w:val="21"/>
              </w:rPr>
            </w:pPr>
            <w:r>
              <w:rPr>
                <w:rFonts w:ascii="宋体;SimSun" w:hAnsi="宋体;SimSun" w:cs="宋体;SimSun" w:hint="eastAsia"/>
                <w:b/>
                <w:bCs/>
                <w:szCs w:val="21"/>
              </w:rPr>
              <w:t>说明</w:t>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b/>
                <w:bCs/>
                <w:szCs w:val="21"/>
              </w:rPr>
            </w:r>
          </w:p>
        </w:tc>
        <w:tc>
          <w:tcPr>
            <w:tcW w:w="1228" w:type="dxa"/>
            <w:vMerge w:val="restart"/>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值</w:t>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szCs w:val="21"/>
              </w:rPr>
            </w:pPr>
            <w:r>
              <w:rPr>
                <w:rFonts w:cs="宋体;SimSun" w:ascii="宋体;SimSun" w:hAnsi="宋体;SimSun"/>
                <w:b/>
                <w:bCs/>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r>
      <w:tr>
        <w:trPr/>
        <w:tc>
          <w:tcPr>
            <w:tcW w:w="1264"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hint="eastAsia" w:ascii="宋体;SimSun" w:hAnsi="宋体;SimSun"/>
                <w:szCs w:val="21"/>
              </w:rPr>
            </w:r>
          </w:p>
        </w:tc>
        <w:tc>
          <w:tcPr>
            <w:tcW w:w="1228" w:type="dxa"/>
            <w:vMerge w:val="continue"/>
            <w:tcBorders>
              <w:top w:val="single" w:sz="4" w:space="0" w:color="000000"/>
              <w:start w:val="single" w:sz="4" w:space="0" w:color="000000"/>
              <w:bottom w:val="single" w:sz="4" w:space="0" w:color="000000"/>
              <w:end w:val="single" w:sz="4" w:space="0" w:color="000000"/>
            </w:tcBorders>
            <w:shd w:fill="CCCCCC" w:val="clear"/>
          </w:tcPr>
          <w:p>
            <w:pPr>
              <w:pStyle w:val="Normal"/>
              <w:snapToGrid w:val="false"/>
              <w:ind w:hangingChars="104" w:startChars="1" w:endChars="104"/>
              <w:rPr>
                <w:rFonts w:ascii="宋体;SimSun" w:hAnsi="宋体;SimSun" w:cs="宋体;SimSun"/>
                <w:szCs w:val="21"/>
              </w:rPr>
            </w:pPr>
            <w:r>
              <w:rPr>
                <w:rFonts w:cs="宋体;SimSun" w:ascii="宋体;SimSun" w:hAnsi="宋体;SimSun"/>
                <w:szCs w:val="21"/>
              </w:rPr>
            </w:r>
          </w:p>
        </w:tc>
        <w:tc>
          <w:tcPr>
            <w:tcW w:w="2339" w:type="dxa"/>
            <w:tcBorders>
              <w:top w:val="single" w:sz="4" w:space="0" w:color="000000"/>
              <w:start w:val="single" w:sz="4" w:space="0" w:color="000000"/>
              <w:bottom w:val="single" w:sz="4" w:space="0" w:color="000000"/>
              <w:end w:val="single" w:sz="4" w:space="0" w:color="000000"/>
            </w:tcBorders>
          </w:tcPr>
          <w:p>
            <w:pPr>
              <w:pStyle w:val="Normal"/>
              <w:snapToGrid w:val="false"/>
              <w:ind w:hangingChars="104" w:startChars="1" w:endChars="104"/>
              <w:rPr>
                <w:rFonts w:ascii="宋体;SimSun" w:hAnsi="宋体;SimSun" w:cs="宋体;SimSun" w:hint="eastAsia"/>
                <w:szCs w:val="21"/>
              </w:rPr>
            </w:pPr>
            <w:r>
              <w:rPr>
                <w:rFonts w:cs="宋体;SimSun" w:hint="eastAsia" w:ascii="宋体;SimSun" w:hAnsi="宋体;SimSun"/>
                <w:szCs w:val="21"/>
              </w:rPr>
            </w:r>
          </w:p>
        </w:tc>
        <w:tc>
          <w:tcPr>
            <w:tcW w:w="349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宋体;SimSun" w:hAnsi="宋体;SimSun" w:cs="宋体;SimSun" w:hint="eastAsia"/>
                <w:szCs w:val="21"/>
              </w:rPr>
            </w:pPr>
            <w:r>
              <w:rPr>
                <w:rFonts w:cs="宋体;SimSun" w:hint="eastAsia" w:ascii="宋体;SimSun" w:hAnsi="宋体;SimSun"/>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rPr>
            </w:pPr>
            <w:r>
              <w:rPr>
                <w:rFonts w:ascii="宋体;SimSun" w:hAnsi="宋体;SimSun" w:cs="宋体;SimSun" w:hint="eastAsia"/>
                <w:b/>
                <w:bCs/>
                <w:szCs w:val="21"/>
              </w:rPr>
              <w:t>详细说明</w:t>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rPr>
            </w:r>
          </w:p>
        </w:tc>
      </w:tr>
      <w:tr>
        <w:trPr>
          <w:cantSplit/>
        </w:trPr>
        <w:tc>
          <w:tcPr>
            <w:tcW w:w="8321" w:type="dxa"/>
            <w:gridSpan w:val="5"/>
            <w:tcBorders>
              <w:top w:val="single" w:sz="4" w:space="0" w:color="000000"/>
              <w:start w:val="single" w:sz="4" w:space="0" w:color="000000"/>
              <w:bottom w:val="single" w:sz="4" w:space="0" w:color="000000"/>
              <w:end w:val="single" w:sz="4" w:space="0" w:color="000000"/>
            </w:tcBorders>
            <w:shd w:fill="CCCCCC" w:val="clear"/>
          </w:tcPr>
          <w:p>
            <w:pPr>
              <w:pStyle w:val="Normal"/>
              <w:ind w:hangingChars="104" w:startChars="1" w:endChars="104"/>
              <w:rPr>
                <w:rFonts w:ascii="宋体;SimSun" w:hAnsi="宋体;SimSun" w:cs="宋体;SimSun"/>
                <w:b/>
                <w:bCs/>
                <w:szCs w:val="21"/>
                <w:lang w:eastAsia="ja-JP"/>
              </w:rPr>
            </w:pPr>
            <w:r>
              <w:rPr>
                <w:rFonts w:ascii="宋体;SimSun" w:hAnsi="宋体;SimSun" w:cs="宋体;SimSun" w:hint="eastAsia"/>
                <w:b/>
                <w:bCs/>
                <w:szCs w:val="21"/>
              </w:rPr>
              <w:t>使用注意事项</w:t>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b/>
                <w:bCs/>
                <w:szCs w:val="21"/>
                <w:lang w:eastAsia="ja-JP"/>
              </w:rPr>
            </w:r>
          </w:p>
        </w:tc>
      </w:tr>
      <w:tr>
        <w:trPr>
          <w:trHeight w:val="263" w:hRule="atLeast"/>
          <w:cantSplit/>
        </w:trPr>
        <w:tc>
          <w:tcPr>
            <w:tcW w:w="8321" w:type="dxa"/>
            <w:gridSpan w:val="5"/>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04"/>
              <w:rPr>
                <w:rFonts w:ascii="宋体;SimSun" w:hAnsi="宋体;SimSun" w:cs="宋体;SimSun" w:hint="eastAsia"/>
                <w:szCs w:val="21"/>
              </w:rPr>
            </w:pPr>
            <w:r>
              <w:rPr>
                <w:rFonts w:cs="宋体;SimSun" w:hint="eastAsia" w:ascii="宋体;SimSun" w:hAnsi="宋体;SimSun"/>
                <w:szCs w:val="21"/>
              </w:rPr>
            </w:r>
          </w:p>
        </w:tc>
      </w:tr>
    </w:tbl>
    <w:p>
      <w:pPr>
        <w:pStyle w:val="Normal"/>
        <w:rPr>
          <w:rFonts w:hint="eastAsia"/>
        </w:rPr>
      </w:pPr>
      <w:r>
        <w:rPr>
          <w:rFonts w:hint="eastAsia"/>
        </w:rPr>
      </w:r>
    </w:p>
    <w:p>
      <w:pPr>
        <w:pStyle w:val="Heading2"/>
        <w:ind w:hanging="0" w:start="0"/>
        <w:rPr>
          <w:rFonts w:hint="eastAsia"/>
          <w:kern w:val="0"/>
        </w:rPr>
      </w:pPr>
      <w:r>
        <w:rPr>
          <w:rFonts w:hint="eastAsia"/>
          <w:kern w:val="0"/>
        </w:rPr>
        <w:t>关键数据结构定义</w:t>
      </w:r>
    </w:p>
    <w:p>
      <w:pPr>
        <w:pStyle w:val="Style11"/>
        <w:rPr>
          <w:rStyle w:val="Style6"/>
          <w:rFonts w:hint="eastAsia"/>
          <w:iCs w:val="false"/>
          <w:color w:val="0000FF"/>
        </w:rPr>
      </w:pPr>
      <w:r>
        <w:rPr>
          <w:rStyle w:val="Style6"/>
          <w:rFonts w:hint="eastAsia"/>
          <w:iCs w:val="false"/>
          <w:color w:val="0000FF"/>
        </w:rPr>
        <w:t>列出关键数据结构内容</w:t>
      </w:r>
      <w:r>
        <w:rPr>
          <w:rStyle w:val="Style6"/>
          <w:rFonts w:hint="eastAsia"/>
          <w:iCs w:val="false"/>
          <w:color w:val="0000FF"/>
        </w:rPr>
        <w:t>,</w:t>
      </w:r>
      <w:r>
        <w:rPr>
          <w:rStyle w:val="Style6"/>
          <w:rFonts w:hint="eastAsia"/>
          <w:iCs w:val="false"/>
          <w:color w:val="0000FF"/>
        </w:rPr>
        <w:t>如没有则写无</w:t>
      </w:r>
    </w:p>
    <w:p>
      <w:pPr>
        <w:pStyle w:val="Normal"/>
        <w:rPr>
          <w:rFonts w:hint="eastAsia"/>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Style11"/>
        <w:rPr>
          <w:rStyle w:val="Style6"/>
          <w:rFonts w:hint="eastAsia"/>
          <w:iCs w:val="false"/>
          <w:color w:val="0000FF"/>
        </w:rPr>
      </w:pPr>
      <w:r>
        <w:rPr>
          <w:rFonts w:hint="eastAsia"/>
        </w:rPr>
      </w:r>
    </w:p>
    <w:sectPr>
      <w:headerReference w:type="default" r:id="rId8"/>
      <w:headerReference w:type="first" r:id="rId9"/>
      <w:footerReference w:type="default" r:id="rId10"/>
      <w:footerReference w:type="first" r:id="rId11"/>
      <w:type w:val="nextPage"/>
      <w:pgSz w:w="11906" w:h="16838"/>
      <w:pgMar w:left="1418" w:right="851" w:gutter="0" w:header="737" w:top="1134" w:footer="737"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幼圆">
    <w:charset w:val="86"/>
    <w:family w:val="modern"/>
    <w:pitch w:val="default"/>
  </w:font>
  <w:font w:name="黑体">
    <w:altName w:val="SimHei"/>
    <w:charset w:val="86"/>
    <w:family w:val="modern"/>
    <w:pitch w:val="default"/>
  </w:font>
  <w:font w:name="楷体_GB2312">
    <w:altName w:val="微软雅黑"/>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hint="eastAsia"/>
      </w:rPr>
    </w:pPr>
    <w:r>
      <w:rPr>
        <w:rFonts w:hint="eastAsia"/>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both"/>
      <w:rPr>
        <w:rFonts w:hint="eastAsia"/>
      </w:rPr>
    </w:pPr>
    <w:r>
      <w:rPr>
        <w:rFonts w:hint="eastAsia" w:eastAsia="幼圆"/>
      </w:rPr>
      <w:t>概要设计书                                                                          版本：</w:t>
    </w:r>
    <w:r>
      <w:rPr>
        <w:rFonts w:eastAsia="幼圆" w:hint="eastAsia"/>
      </w:rPr>
      <w:t>0.1.0</w:t>
    </w:r>
    <w:r>
      <w:rPr>
        <w:rFonts w:eastAsia="幼圆"/>
      </w:rPr>
      <w:t xml:space="preserve">  </w:t>
    </w:r>
    <w:r>
      <w:rPr>
        <w:rFonts w:hint="eastAsia" w:eastAsia="幼圆"/>
      </w:rPr>
      <w:t>第</w:t>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Fonts w:hint="eastAsia"/>
      </w:rPr>
      <w:t>页</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lvl>
    <w:lvl w:ilvl="1">
      <w:start w:val="1"/>
      <w:numFmt w:val="decimal"/>
      <w:pStyle w:val="Heading2"/>
      <w:lvlText w:val="%1.%2"/>
      <w:lvlJc w:val="start"/>
      <w:pPr>
        <w:tabs>
          <w:tab w:val="num" w:pos="576"/>
        </w:tabs>
        <w:ind w:start="576" w:hanging="576"/>
      </w:pPr>
    </w:lvl>
    <w:lvl w:ilvl="2">
      <w:start w:val="1"/>
      <w:numFmt w:val="decimal"/>
      <w:pStyle w:val="Heading3"/>
      <w:lvlText w:val="%1.%2.%3"/>
      <w:lvlJc w:val="start"/>
      <w:pPr>
        <w:tabs>
          <w:tab w:val="num" w:pos="720"/>
        </w:tabs>
        <w:ind w:start="720" w:hanging="720"/>
      </w:pPr>
    </w:lvl>
    <w:lvl w:ilvl="3">
      <w:start w:val="1"/>
      <w:numFmt w:val="decimal"/>
      <w:pStyle w:val="Heading4"/>
      <w:lvlText w:val="%1.%2.%3.%4"/>
      <w:lvlJc w:val="start"/>
      <w:pPr>
        <w:tabs>
          <w:tab w:val="num" w:pos="864"/>
        </w:tabs>
        <w:ind w:start="864" w:hanging="864"/>
      </w:pPr>
    </w:lvl>
    <w:lvl w:ilvl="4">
      <w:start w:val="1"/>
      <w:numFmt w:val="decimal"/>
      <w:pStyle w:val="Heading5"/>
      <w:lvlText w:val="%1.%2.%3.%4.%5"/>
      <w:lvlJc w:val="start"/>
      <w:pPr>
        <w:tabs>
          <w:tab w:val="num" w:pos="1008"/>
        </w:tabs>
        <w:ind w:start="1008" w:hanging="1008"/>
      </w:pPr>
    </w:lvl>
    <w:lvl w:ilvl="5">
      <w:start w:val="1"/>
      <w:numFmt w:val="decimal"/>
      <w:pStyle w:val="Heading6"/>
      <w:lvlText w:val="%1.%2.%3.%4.%5.%6"/>
      <w:lvlJc w:val="start"/>
      <w:pPr>
        <w:tabs>
          <w:tab w:val="num" w:pos="1152"/>
        </w:tabs>
        <w:ind w:start="1152" w:hanging="1152"/>
      </w:pPr>
    </w:lvl>
    <w:lvl w:ilvl="6">
      <w:start w:val="1"/>
      <w:numFmt w:val="decimal"/>
      <w:pStyle w:val="Heading7"/>
      <w:lvlText w:val="%1.%2.%3.%4.%5.%6.%7"/>
      <w:lvlJc w:val="start"/>
      <w:pPr>
        <w:tabs>
          <w:tab w:val="num" w:pos="1296"/>
        </w:tabs>
        <w:ind w:start="1296" w:hanging="1296"/>
      </w:pPr>
    </w:lvl>
    <w:lvl w:ilvl="7">
      <w:start w:val="1"/>
      <w:numFmt w:val="decimal"/>
      <w:pStyle w:val="Heading8"/>
      <w:lvlText w:val="%1.%2.%3.%4.%5.%6.%7.%8"/>
      <w:lvlJc w:val="start"/>
      <w:pPr>
        <w:tabs>
          <w:tab w:val="num" w:pos="1440"/>
        </w:tabs>
        <w:ind w:start="1440" w:hanging="1440"/>
      </w:pPr>
    </w:lvl>
    <w:lvl w:ilvl="8">
      <w:start w:val="1"/>
      <w:numFmt w:val="decimal"/>
      <w:pStyle w:val="Heading9"/>
      <w:lvlText w:val="%1.%2.%3.%4.%5.%6.%7.%8.%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Arial" w:hAnsi="Arial" w:eastAsia="黑体;SimHei" w:cs="Arial"/>
      <w:b/>
      <w:bCs/>
      <w:sz w:val="28"/>
      <w:szCs w:val="28"/>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rPr>
  </w:style>
  <w:style w:type="paragraph" w:styleId="Heading6">
    <w:name w:val="heading 6"/>
    <w:basedOn w:val="Normal"/>
    <w:next w:val="Normal"/>
    <w:qFormat/>
    <w:pPr>
      <w:keepNext w:val="true"/>
      <w:keepLines/>
      <w:numPr>
        <w:ilvl w:val="5"/>
        <w:numId w:val="1"/>
      </w:numPr>
      <w:spacing w:lineRule="auto" w:line="319" w:before="240" w:after="64"/>
      <w:outlineLvl w:val="5"/>
    </w:pPr>
    <w:rPr>
      <w:rFonts w:ascii="Arial" w:hAnsi="Arial" w:eastAsia="黑体;SimHei" w:cs="Arial"/>
      <w:b/>
      <w:bCs/>
      <w:szCs w:val="24"/>
    </w:rPr>
  </w:style>
  <w:style w:type="paragraph" w:styleId="Heading7">
    <w:name w:val="heading 7"/>
    <w:basedOn w:val="Normal"/>
    <w:next w:val="Normal"/>
    <w:qFormat/>
    <w:pPr>
      <w:keepNext w:val="true"/>
      <w:keepLines/>
      <w:numPr>
        <w:ilvl w:val="6"/>
        <w:numId w:val="1"/>
      </w:numPr>
      <w:spacing w:lineRule="auto" w:line="319" w:before="240" w:after="64"/>
      <w:outlineLvl w:val="6"/>
    </w:pPr>
    <w:rPr>
      <w:b/>
      <w:bCs/>
      <w:szCs w:val="24"/>
    </w:rPr>
  </w:style>
  <w:style w:type="paragraph" w:styleId="Heading8">
    <w:name w:val="heading 8"/>
    <w:basedOn w:val="Normal"/>
    <w:next w:val="Normal"/>
    <w:qFormat/>
    <w:pPr>
      <w:keepNext w:val="true"/>
      <w:keepLines/>
      <w:numPr>
        <w:ilvl w:val="7"/>
        <w:numId w:val="1"/>
      </w:numPr>
      <w:spacing w:lineRule="auto" w:line="319" w:before="240" w:after="64"/>
      <w:outlineLvl w:val="7"/>
    </w:pPr>
    <w:rPr>
      <w:rFonts w:ascii="Arial" w:hAnsi="Arial" w:eastAsia="黑体;SimHei" w:cs="Arial"/>
      <w:szCs w:val="24"/>
    </w:rPr>
  </w:style>
  <w:style w:type="paragraph" w:styleId="Heading9">
    <w:name w:val="heading 9"/>
    <w:basedOn w:val="Normal"/>
    <w:next w:val="Normal"/>
    <w:qFormat/>
    <w:pPr>
      <w:keepNext w:val="true"/>
      <w:keepLines/>
      <w:numPr>
        <w:ilvl w:val="8"/>
        <w:numId w:val="1"/>
      </w:numPr>
      <w:spacing w:lineRule="auto" w:line="319" w:before="240" w:after="64"/>
      <w:outlineLvl w:val="8"/>
    </w:pPr>
    <w:rPr>
      <w:rFonts w:ascii="Arial" w:hAnsi="Arial" w:eastAsia="黑体;SimHei" w:cs="Arial"/>
      <w:sz w:val="21"/>
      <w:szCs w:val="21"/>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3z1">
    <w:name w:val="WW8Num3z1"/>
    <w:qFormat/>
    <w:rPr/>
  </w:style>
  <w:style w:type="character" w:styleId="WW8Num4z0">
    <w:name w:val="WW8Num4z0"/>
    <w:qFormat/>
    <w:rPr>
      <w:rFonts w:hint="eastAsia"/>
    </w:rPr>
  </w:style>
  <w:style w:type="character" w:styleId="WW8Num5z0">
    <w:name w:val="WW8Num5z0"/>
    <w:qFormat/>
    <w:rPr>
      <w:rFonts w:ascii="Wingdings" w:hAnsi="Wingdings" w:cs="Wingdings"/>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style>
  <w:style w:type="character" w:styleId="WW8Num15z0">
    <w:name w:val="WW8Num15z0"/>
    <w:qFormat/>
    <w:rPr>
      <w:rFonts w:hint="eastAsia"/>
    </w:rPr>
  </w:style>
  <w:style w:type="character" w:styleId="WW8Num16z0">
    <w:name w:val="WW8Num16z0"/>
    <w:qFormat/>
    <w:rPr>
      <w:rFonts w:hint="eastAsia"/>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Style5">
    <w:name w:val="默认段落字体"/>
    <w:qFormat/>
    <w:rPr/>
  </w:style>
  <w:style w:type="character" w:styleId="Style6">
    <w:name w:val="批注引用"/>
    <w:qFormat/>
    <w:rPr>
      <w:i/>
      <w:iCs/>
      <w:color w:val="993366"/>
      <w:szCs w:val="21"/>
    </w:rPr>
  </w:style>
  <w:style w:type="character" w:styleId="PageNumber">
    <w:name w:val="page number"/>
    <w:basedOn w:val="Style5"/>
    <w:rPr/>
  </w:style>
  <w:style w:type="character" w:styleId="Hyperlink">
    <w:name w:val="Hyperlink"/>
    <w:rPr>
      <w:color w:val="0000FF"/>
      <w:u w:val="single"/>
    </w:rPr>
  </w:style>
  <w:style w:type="character" w:styleId="Style7">
    <w:name w:val="索引链接"/>
    <w:qFormat/>
    <w:rPr/>
  </w:style>
  <w:style w:type="paragraph" w:styleId="Style8">
    <w:name w:val="标题样式"/>
    <w:basedOn w:val="Normal"/>
    <w:next w:val="BodyText"/>
    <w:qFormat/>
    <w:pPr>
      <w:widowControl/>
      <w:shd w:fill="B2B2B2" w:val="clear"/>
      <w:autoSpaceDE w:val="false"/>
      <w:spacing w:lineRule="auto" w:line="240"/>
      <w:jc w:val="center"/>
    </w:pPr>
    <w:rPr>
      <w:b/>
      <w:bCs/>
      <w:kern w:val="0"/>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9">
    <w:name w:val="索引"/>
    <w:basedOn w:val="Normal"/>
    <w:qFormat/>
    <w:pPr>
      <w:suppressLineNumbers/>
    </w:pPr>
    <w:rPr>
      <w:rFonts w:cs="Lucida Sans"/>
    </w:rPr>
  </w:style>
  <w:style w:type="paragraph" w:styleId="Style10">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11">
    <w:name w:val="正文缩进"/>
    <w:basedOn w:val="Normal"/>
    <w:qFormat/>
    <w:pPr>
      <w:spacing w:lineRule="auto" w:line="360"/>
      <w:ind w:firstLine="425" w:start="0" w:end="0"/>
    </w:pPr>
    <w:rPr/>
  </w:style>
  <w:style w:type="paragraph" w:styleId="TOC3">
    <w:name w:val="toc 3"/>
    <w:basedOn w:val="Normal"/>
    <w:next w:val="Normal"/>
    <w:pPr>
      <w:ind w:firstLineChars="0" w:firstLine="0" w:startChars="400" w:endChars="0" w:end="0"/>
    </w:pPr>
    <w:rPr/>
  </w:style>
  <w:style w:type="paragraph" w:styleId="Style12">
    <w:name w:val="批注文字"/>
    <w:basedOn w:val="Normal"/>
    <w:qFormat/>
    <w:pPr>
      <w:ind w:firstLine="420" w:start="0" w:end="0"/>
      <w:jc w:val="start"/>
    </w:pPr>
    <w:rPr>
      <w:i/>
      <w:iCs/>
      <w:color w:val="0000FF"/>
    </w:rPr>
  </w:style>
  <w:style w:type="paragraph" w:styleId="Style13">
    <w:name w:val="批注主题"/>
    <w:basedOn w:val="Style12"/>
    <w:next w:val="Style12"/>
    <w:qFormat/>
    <w:pPr/>
    <w:rPr>
      <w:b/>
      <w:bCs/>
    </w:rPr>
  </w:style>
  <w:style w:type="paragraph" w:styleId="BodyTextIndent">
    <w:name w:val="Body Text Indent"/>
    <w:basedOn w:val="Normal"/>
    <w:pPr>
      <w:spacing w:lineRule="auto" w:line="360"/>
      <w:ind w:firstLineChars="200" w:startChars="0" w:start="0" w:endChars="0" w:end="0"/>
    </w:pPr>
    <w:rPr>
      <w:szCs w:val="24"/>
    </w:rPr>
  </w:style>
  <w:style w:type="paragraph" w:styleId="2">
    <w:name w:val="正文文本 2"/>
    <w:basedOn w:val="Normal"/>
    <w:qFormat/>
    <w:pPr>
      <w:widowControl/>
      <w:autoSpaceDE w:val="false"/>
      <w:spacing w:lineRule="auto" w:line="240" w:before="0" w:after="120"/>
      <w:jc w:val="start"/>
    </w:pPr>
    <w:rPr>
      <w:kern w:val="0"/>
      <w:sz w:val="20"/>
    </w:rPr>
  </w:style>
  <w:style w:type="paragraph" w:styleId="xl45">
    <w:name w:val="xl45"/>
    <w:basedOn w:val="Normal"/>
    <w:qFormat/>
    <w:pPr>
      <w:widowControl/>
      <w:spacing w:lineRule="auto" w:line="240" w:before="280" w:after="280"/>
      <w:jc w:val="center"/>
      <w:textAlignment w:val="center"/>
    </w:pPr>
    <w:rPr>
      <w:rFonts w:ascii="幼圆" w:hAnsi="幼圆" w:eastAsia="幼圆" w:cs="宋体;SimSun" w:hint="eastAsia"/>
      <w:kern w:val="0"/>
      <w:sz w:val="24"/>
      <w:szCs w:val="24"/>
    </w:rPr>
  </w:style>
  <w:style w:type="paragraph" w:styleId="xl40">
    <w:name w:val="xl40"/>
    <w:basedOn w:val="Normal"/>
    <w:qFormat/>
    <w:pPr>
      <w:widowControl/>
      <w:spacing w:lineRule="auto" w:line="240" w:before="280" w:after="280"/>
      <w:jc w:val="center"/>
      <w:textAlignment w:val="top"/>
    </w:pPr>
    <w:rPr>
      <w:rFonts w:ascii="黑体;SimHei" w:hAnsi="黑体;SimHei" w:eastAsia="黑体;SimHei" w:cs="宋体;SimSun" w:hint="eastAsia"/>
      <w:kern w:val="0"/>
      <w:sz w:val="36"/>
      <w:szCs w:val="36"/>
    </w:rPr>
  </w:style>
  <w:style w:type="paragraph" w:styleId="xl26">
    <w:name w:val="xl26"/>
    <w:basedOn w:val="Normal"/>
    <w:qFormat/>
    <w:pPr>
      <w:widowControl/>
      <w:spacing w:lineRule="auto" w:line="240" w:before="280" w:after="280"/>
      <w:jc w:val="start"/>
      <w:textAlignment w:val="center"/>
    </w:pPr>
    <w:rPr>
      <w:rFonts w:ascii="Courier New" w:hAnsi="Courier New" w:cs="Courier New"/>
      <w:kern w:val="0"/>
      <w:sz w:val="24"/>
      <w:szCs w:val="24"/>
    </w:rPr>
  </w:style>
  <w:style w:type="paragraph" w:styleId="Style14">
    <w:name w:val="文档结构图"/>
    <w:basedOn w:val="Normal"/>
    <w:qFormat/>
    <w:pPr>
      <w:shd w:fill="000080" w:val="clear"/>
    </w:pPr>
    <w:rPr/>
  </w:style>
  <w:style w:type="paragraph" w:styleId="GB2312">
    <w:name w:val="正文 + 楷体_GB2312"/>
    <w:basedOn w:val="Normal"/>
    <w:qFormat/>
    <w:pPr/>
    <w:rPr>
      <w:rFonts w:ascii="幼圆" w:hAnsi="幼圆" w:eastAsia="幼圆"/>
      <w:sz w:val="24"/>
      <w:szCs w:val="24"/>
    </w:rPr>
  </w:style>
  <w:style w:type="paragraph" w:styleId="Style15">
    <w:name w:val="表格内容"/>
    <w:basedOn w:val="Normal"/>
    <w:qFormat/>
    <w:pPr>
      <w:widowControl w:val="false"/>
      <w:suppressLineNumbers/>
    </w:pPr>
    <w:rPr/>
  </w:style>
  <w:style w:type="paragraph" w:styleId="Style16">
    <w:name w:val="表格标题"/>
    <w:basedOn w:val="Style15"/>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png"/><Relationship Id="rId7" Type="http://schemas.openxmlformats.org/officeDocument/2006/relationships/image" Target="media/image2.emf"/><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详细设计模板.dot</Template>
  <TotalTime>2</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2026-09-15T08:07:00Z</dcterms:created>
  <dc:creator>Hubr</dc:creator>
  <dc:description/>
  <cp:keywords/>
  <dc:language>zh-CN</dc:language>
  <cp:lastModifiedBy>Administrator</cp:lastModifiedBy>
  <dcterms:modified xsi:type="dcterms:W3CDTF">2026-09-15T08:07:00Z</dcterms:modified>
  <cp:revision>3</cp:revision>
  <dc:subject/>
  <dc:title>项目名称：NeusoftMediaPlayer</dc:title>
</cp:coreProperties>
</file>