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380B" w14:textId="77777777" w:rsidR="004D4A8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DengXian" w:hAnsi="Arial" w:cs="Arial"/>
          <w:b/>
          <w:sz w:val="52"/>
        </w:rPr>
        <w:t>家电企业｜销售与</w:t>
      </w:r>
      <w:r>
        <w:rPr>
          <w:rFonts w:ascii="Arial" w:eastAsia="DengXian" w:hAnsi="Arial" w:cs="Arial"/>
          <w:b/>
          <w:sz w:val="52"/>
        </w:rPr>
        <w:t>AI</w:t>
      </w:r>
      <w:r>
        <w:rPr>
          <w:rFonts w:ascii="Arial" w:eastAsia="DengXian" w:hAnsi="Arial" w:cs="Arial"/>
          <w:b/>
          <w:sz w:val="52"/>
        </w:rPr>
        <w:t>智能体协作输入输出话术示例（完整版可落地）</w:t>
      </w:r>
    </w:p>
    <w:p w14:paraId="24E0F4FC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1"/>
      <w:r>
        <w:rPr>
          <w:rFonts w:ascii="Arial" w:eastAsia="DengXian" w:hAnsi="Arial" w:cs="Arial"/>
          <w:b/>
          <w:sz w:val="36"/>
        </w:rPr>
        <w:t>一、线索挖掘阶段</w:t>
      </w:r>
      <w:bookmarkEnd w:id="0"/>
    </w:p>
    <w:p w14:paraId="65233F49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</w:t>
      </w:r>
      <w:r>
        <w:rPr>
          <w:rFonts w:ascii="Arial" w:eastAsia="DengXian" w:hAnsi="Arial" w:cs="Arial"/>
          <w:b/>
          <w:sz w:val="30"/>
        </w:rPr>
        <w:t>：开发微信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邮件话术（面向家电经销商、家装、渠道客户）</w:t>
      </w:r>
      <w:bookmarkEnd w:id="1"/>
    </w:p>
    <w:p w14:paraId="143FC843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6DF265AA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帮我写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版开发话术，目标客户是市县家电经销商、中小型家电商场，我们是源头家电工厂，主营家用厨电、净水、大家电套购，支持整机质保、调换货政策、渠道利润高、可提供样机支持，希望争取客户询价、试样、合作洽谈机会。一版微信简短版，一版正式邮件版。</w:t>
      </w:r>
    </w:p>
    <w:p w14:paraId="009244D1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2</w:t>
      </w:r>
      <w:r>
        <w:rPr>
          <w:rFonts w:ascii="Arial" w:eastAsia="DengXian" w:hAnsi="Arial" w:cs="Arial"/>
          <w:b/>
          <w:sz w:val="30"/>
        </w:rPr>
        <w:t>：聊天记录导入，生成客户档案</w:t>
      </w:r>
      <w:r>
        <w:rPr>
          <w:rFonts w:ascii="Arial" w:eastAsia="DengXian" w:hAnsi="Arial" w:cs="Arial"/>
          <w:b/>
          <w:sz w:val="30"/>
        </w:rPr>
        <w:t>+A/B/C</w:t>
      </w:r>
      <w:r>
        <w:rPr>
          <w:rFonts w:ascii="Arial" w:eastAsia="DengXian" w:hAnsi="Arial" w:cs="Arial"/>
          <w:b/>
          <w:sz w:val="30"/>
        </w:rPr>
        <w:t>线索分级</w:t>
      </w:r>
      <w:bookmarkEnd w:id="2"/>
    </w:p>
    <w:p w14:paraId="0666C685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2FDA7F76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下面是我和客户微信聊天原文，请整理客户档案，做</w:t>
      </w:r>
      <w:r>
        <w:rPr>
          <w:rFonts w:ascii="Arial" w:eastAsia="DengXian" w:hAnsi="Arial" w:cs="Arial"/>
        </w:rPr>
        <w:t xml:space="preserve"> A/B/C </w:t>
      </w:r>
      <w:r>
        <w:rPr>
          <w:rFonts w:ascii="Arial" w:eastAsia="DengXian" w:hAnsi="Arial" w:cs="Arial"/>
        </w:rPr>
        <w:t>线索分级，输出下次跟进要点和待确认问题。</w:t>
      </w:r>
    </w:p>
    <w:p w14:paraId="6C58981B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客户：我们现在代理的品牌售后一般、利润太低，计划今年下半年更换部分家电品类供应商，预算拿货资金没问题，最看重供货稳定和售后理赔速度，暂时不用上门拜访，先线上对接了解政策。</w:t>
      </w:r>
    </w:p>
    <w:p w14:paraId="2CB5F54A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4"/>
      <w:r>
        <w:rPr>
          <w:rFonts w:ascii="Arial" w:eastAsia="DengXian" w:hAnsi="Arial" w:cs="Arial"/>
          <w:b/>
          <w:sz w:val="36"/>
        </w:rPr>
        <w:t>二、需求对接阶段（客户需求零散高频）</w:t>
      </w:r>
      <w:bookmarkEnd w:id="3"/>
    </w:p>
    <w:p w14:paraId="5B8FD1A7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3</w:t>
      </w:r>
      <w:r>
        <w:rPr>
          <w:rFonts w:ascii="Arial" w:eastAsia="DengXian" w:hAnsi="Arial" w:cs="Arial"/>
          <w:b/>
          <w:sz w:val="30"/>
        </w:rPr>
        <w:t>：口语化描述客户需求，输出标准化需求确认单</w:t>
      </w:r>
      <w:bookmarkEnd w:id="4"/>
    </w:p>
    <w:p w14:paraId="376ACF3B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179CE2ED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是本地家装公司，需要批量采购家电套餐，主要做全屋家装配套，需求是空调、厨电、净水套装，批量拿货，需要工厂包入户安装、正规发票、整机质保，想要专属工程价，目前还没确认采购数量、具体型号配比、交货时间、是否需要售后驻场，帮我整理标准化客户需求确认单，列出遗漏待确认问题。</w:t>
      </w:r>
    </w:p>
    <w:p w14:paraId="6D49518D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DengXian" w:hAnsi="Arial" w:cs="Arial"/>
          <w:b/>
          <w:sz w:val="30"/>
        </w:rPr>
        <w:lastRenderedPageBreak/>
        <w:t>示例</w:t>
      </w:r>
      <w:r>
        <w:rPr>
          <w:rFonts w:ascii="Arial" w:eastAsia="DengXian" w:hAnsi="Arial" w:cs="Arial"/>
          <w:b/>
          <w:sz w:val="30"/>
        </w:rPr>
        <w:t>4</w:t>
      </w:r>
      <w:r>
        <w:rPr>
          <w:rFonts w:ascii="Arial" w:eastAsia="DengXian" w:hAnsi="Arial" w:cs="Arial"/>
          <w:b/>
          <w:sz w:val="30"/>
        </w:rPr>
        <w:t>：粘贴聊天记录，输出可直接发给产品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工程岗的需求摘要</w:t>
      </w:r>
      <w:bookmarkEnd w:id="5"/>
    </w:p>
    <w:p w14:paraId="30CA9026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6608DA71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把下面客户聊天记录整理成家电采购需求摘要，识别缺失项，输出可以直接发给产品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工程对接的需求摘要。</w:t>
      </w:r>
    </w:p>
    <w:p w14:paraId="7CB11CAE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客户：我是小区物业，想做小区配套家电集采，主要采购挂机空调、油烟机灶具，每月稳定补货，需要工厂包安装、包售后维保，要开</w:t>
      </w:r>
      <w:r>
        <w:rPr>
          <w:rFonts w:ascii="Arial" w:eastAsia="DengXian" w:hAnsi="Arial" w:cs="Arial"/>
        </w:rPr>
        <w:t>13%</w:t>
      </w:r>
      <w:r>
        <w:rPr>
          <w:rFonts w:ascii="Arial" w:eastAsia="DengXian" w:hAnsi="Arial" w:cs="Arial"/>
        </w:rPr>
        <w:t>专票，下个月想去工厂考察产品和生产线。</w:t>
      </w:r>
    </w:p>
    <w:p w14:paraId="27D500A9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5</w:t>
      </w:r>
      <w:r>
        <w:rPr>
          <w:rFonts w:ascii="Arial" w:eastAsia="DengXian" w:hAnsi="Arial" w:cs="Arial"/>
          <w:b/>
          <w:sz w:val="30"/>
        </w:rPr>
        <w:t>：业务风险识别</w:t>
      </w:r>
      <w:bookmarkEnd w:id="6"/>
    </w:p>
    <w:p w14:paraId="318716AE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267DEF66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客户是酒店工程方，批量采购全屋家电用于新酒店装修，要求</w:t>
      </w:r>
      <w:r>
        <w:rPr>
          <w:rFonts w:ascii="Arial" w:eastAsia="DengXian" w:hAnsi="Arial" w:cs="Arial"/>
        </w:rPr>
        <w:t>20</w:t>
      </w:r>
      <w:r>
        <w:rPr>
          <w:rFonts w:ascii="Arial" w:eastAsia="DengXian" w:hAnsi="Arial" w:cs="Arial"/>
        </w:rPr>
        <w:t>天全部到货进场，但是酒店施工现场还未完工、无仓储区域、未确定安装窗口期，客户要求我们先全部备货、到货暂存、加急进场安装，帮我梳理全部业务风险点。</w:t>
      </w:r>
    </w:p>
    <w:p w14:paraId="31227FBF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8"/>
      <w:r>
        <w:rPr>
          <w:rFonts w:ascii="Arial" w:eastAsia="DengXian" w:hAnsi="Arial" w:cs="Arial"/>
          <w:b/>
          <w:sz w:val="36"/>
        </w:rPr>
        <w:t>三、报价方案阶段</w:t>
      </w:r>
      <w:bookmarkEnd w:id="7"/>
    </w:p>
    <w:p w14:paraId="138B8FA4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6</w:t>
      </w:r>
      <w:r>
        <w:rPr>
          <w:rFonts w:ascii="Arial" w:eastAsia="DengXian" w:hAnsi="Arial" w:cs="Arial"/>
          <w:b/>
          <w:sz w:val="30"/>
        </w:rPr>
        <w:t>：参数输入，输出多版本报价初稿、成本汇总、方案对比</w:t>
      </w:r>
      <w:bookmarkEnd w:id="8"/>
    </w:p>
    <w:p w14:paraId="6C124477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13D98AC9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需求：酒店工程家电套装一批；配置：标准商用挂机空调、精装厨电套装、基础净水设备；含上门安装、基础辅料；整机质保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年；</w:t>
      </w:r>
      <w:r>
        <w:rPr>
          <w:rFonts w:ascii="Arial" w:eastAsia="DengXian" w:hAnsi="Arial" w:cs="Arial"/>
        </w:rPr>
        <w:t>13%</w:t>
      </w:r>
      <w:r>
        <w:rPr>
          <w:rFonts w:ascii="Arial" w:eastAsia="DengXian" w:hAnsi="Arial" w:cs="Arial"/>
        </w:rPr>
        <w:t>专票；交货至本地酒店项目现场。</w:t>
      </w:r>
    </w:p>
    <w:p w14:paraId="1BADF6BF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内部成本基准：整单产品成本</w:t>
      </w:r>
      <w:r>
        <w:rPr>
          <w:rFonts w:ascii="Arial" w:eastAsia="DengXian" w:hAnsi="Arial" w:cs="Arial"/>
        </w:rPr>
        <w:t>26.5</w:t>
      </w:r>
      <w:r>
        <w:rPr>
          <w:rFonts w:ascii="Arial" w:eastAsia="DengXian" w:hAnsi="Arial" w:cs="Arial"/>
        </w:rPr>
        <w:t>万，安装人工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辅料</w:t>
      </w:r>
      <w:r>
        <w:rPr>
          <w:rFonts w:ascii="Arial" w:eastAsia="DengXian" w:hAnsi="Arial" w:cs="Arial"/>
        </w:rPr>
        <w:t>1.8</w:t>
      </w:r>
      <w:r>
        <w:rPr>
          <w:rFonts w:ascii="Arial" w:eastAsia="DengXian" w:hAnsi="Arial" w:cs="Arial"/>
        </w:rPr>
        <w:t>万，物流配送</w:t>
      </w:r>
      <w:r>
        <w:rPr>
          <w:rFonts w:ascii="Arial" w:eastAsia="DengXian" w:hAnsi="Arial" w:cs="Arial"/>
        </w:rPr>
        <w:t>0.6</w:t>
      </w:r>
      <w:r>
        <w:rPr>
          <w:rFonts w:ascii="Arial" w:eastAsia="DengXian" w:hAnsi="Arial" w:cs="Arial"/>
        </w:rPr>
        <w:t>万。</w:t>
      </w:r>
    </w:p>
    <w:p w14:paraId="7BDFB9ED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请输出成本汇总，做两套方案【基础工程标准版、升级尊享版】，生成报价初稿，备注：付款条件、交付周期、质保范围、不含现场改造、人为损坏不在质保范围。</w:t>
      </w:r>
    </w:p>
    <w:p w14:paraId="5C756007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7</w:t>
      </w:r>
      <w:r>
        <w:rPr>
          <w:rFonts w:ascii="Arial" w:eastAsia="DengXian" w:hAnsi="Arial" w:cs="Arial"/>
          <w:b/>
          <w:sz w:val="30"/>
        </w:rPr>
        <w:t>：客户砍价，生成微信话术</w:t>
      </w:r>
      <w:r>
        <w:rPr>
          <w:rFonts w:ascii="Arial" w:eastAsia="DengXian" w:hAnsi="Arial" w:cs="Arial"/>
          <w:b/>
          <w:sz w:val="30"/>
        </w:rPr>
        <w:t>+</w:t>
      </w:r>
      <w:r>
        <w:rPr>
          <w:rFonts w:ascii="Arial" w:eastAsia="DengXian" w:hAnsi="Arial" w:cs="Arial"/>
          <w:b/>
          <w:sz w:val="30"/>
        </w:rPr>
        <w:t>电话沟通思路</w:t>
      </w:r>
      <w:bookmarkEnd w:id="9"/>
    </w:p>
    <w:p w14:paraId="1DF1C230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5EB37684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客户拿到工程报价，反馈同行报价比我们低</w:t>
      </w:r>
      <w:r>
        <w:rPr>
          <w:rFonts w:ascii="Arial" w:eastAsia="DengXian" w:hAnsi="Arial" w:cs="Arial"/>
        </w:rPr>
        <w:t>10</w:t>
      </w:r>
      <w:r>
        <w:rPr>
          <w:rFonts w:ascii="Arial" w:eastAsia="DengXian" w:hAnsi="Arial" w:cs="Arial"/>
        </w:rPr>
        <w:t>个点，客户后续还有二期酒店翻新家电采购、三期公寓配套大单。我们底价不能低于成本上浮</w:t>
      </w:r>
      <w:r>
        <w:rPr>
          <w:rFonts w:ascii="Arial" w:eastAsia="DengXian" w:hAnsi="Arial" w:cs="Arial"/>
        </w:rPr>
        <w:t>12%</w:t>
      </w:r>
      <w:r>
        <w:rPr>
          <w:rFonts w:ascii="Arial" w:eastAsia="DengXian" w:hAnsi="Arial" w:cs="Arial"/>
        </w:rPr>
        <w:t>。帮我写微信回复，再加一段电话沟通核心思路。</w:t>
      </w:r>
    </w:p>
    <w:p w14:paraId="628FDDC0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1"/>
      <w:r>
        <w:rPr>
          <w:rFonts w:ascii="Arial" w:eastAsia="DengXian" w:hAnsi="Arial" w:cs="Arial"/>
          <w:b/>
          <w:sz w:val="36"/>
        </w:rPr>
        <w:lastRenderedPageBreak/>
        <w:t>四、方案对接、工厂考察、技术答疑阶段</w:t>
      </w:r>
      <w:bookmarkEnd w:id="10"/>
    </w:p>
    <w:p w14:paraId="443AF361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8</w:t>
      </w:r>
      <w:r>
        <w:rPr>
          <w:rFonts w:ascii="Arial" w:eastAsia="DengXian" w:hAnsi="Arial" w:cs="Arial"/>
          <w:b/>
          <w:sz w:val="30"/>
        </w:rPr>
        <w:t>：客户技术疑问整理：内部对接清单</w:t>
      </w:r>
      <w:r>
        <w:rPr>
          <w:rFonts w:ascii="Arial" w:eastAsia="DengXian" w:hAnsi="Arial" w:cs="Arial"/>
          <w:b/>
          <w:sz w:val="30"/>
        </w:rPr>
        <w:t>+</w:t>
      </w:r>
      <w:r>
        <w:rPr>
          <w:rFonts w:ascii="Arial" w:eastAsia="DengXian" w:hAnsi="Arial" w:cs="Arial"/>
          <w:b/>
          <w:sz w:val="30"/>
        </w:rPr>
        <w:t>对外应答话术</w:t>
      </w:r>
      <w:bookmarkEnd w:id="11"/>
    </w:p>
    <w:p w14:paraId="2497A7E8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691136B0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客户提出这些问题：家电整机返修率高不高？配件好不好配？售后报修响应多久？能不能适配酒店智能控制系统？本地有没有专属售后网点？帮我整理技术对接清单（发内部）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我直接回复客户的话术。</w:t>
      </w:r>
    </w:p>
    <w:p w14:paraId="65199625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9</w:t>
      </w:r>
      <w:r>
        <w:rPr>
          <w:rFonts w:ascii="Arial" w:eastAsia="DengXian" w:hAnsi="Arial" w:cs="Arial"/>
          <w:b/>
          <w:sz w:val="30"/>
        </w:rPr>
        <w:t>：客户进厂考察接待方案</w:t>
      </w:r>
      <w:bookmarkEnd w:id="12"/>
    </w:p>
    <w:p w14:paraId="21A1FCC2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5E6A66DB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客户下周周二来工厂考察，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个人，是酒店采购和工程负责人，想看家电整机生产线、质检流程、工程样机，需要现场核对工程套餐配置，洽谈长期合作政策。帮我生成完整接待方案、提前准备事项、现场沟通重点。</w:t>
      </w:r>
    </w:p>
    <w:p w14:paraId="4DBBF153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4"/>
      <w:r>
        <w:rPr>
          <w:rFonts w:ascii="Arial" w:eastAsia="DengXian" w:hAnsi="Arial" w:cs="Arial"/>
          <w:b/>
          <w:sz w:val="36"/>
        </w:rPr>
        <w:t>五、合同订单阶段</w:t>
      </w:r>
      <w:bookmarkEnd w:id="13"/>
    </w:p>
    <w:p w14:paraId="3E25EE85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5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10</w:t>
      </w:r>
      <w:r>
        <w:rPr>
          <w:rFonts w:ascii="Arial" w:eastAsia="DengXian" w:hAnsi="Arial" w:cs="Arial"/>
          <w:b/>
          <w:sz w:val="30"/>
        </w:rPr>
        <w:t>：订单信息提炼</w:t>
      </w:r>
      <w:r>
        <w:rPr>
          <w:rFonts w:ascii="Arial" w:eastAsia="DengXian" w:hAnsi="Arial" w:cs="Arial"/>
          <w:b/>
          <w:sz w:val="30"/>
        </w:rPr>
        <w:t xml:space="preserve"> + </w:t>
      </w:r>
      <w:r>
        <w:rPr>
          <w:rFonts w:ascii="Arial" w:eastAsia="DengXian" w:hAnsi="Arial" w:cs="Arial"/>
          <w:b/>
          <w:sz w:val="30"/>
        </w:rPr>
        <w:t>合同重点条款梳理</w:t>
      </w:r>
      <w:bookmarkEnd w:id="14"/>
    </w:p>
    <w:p w14:paraId="503C3756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3123C1F9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客户确认酒店家电工程单签约：全屋家电套购一批；交货周期</w:t>
      </w:r>
      <w:r>
        <w:rPr>
          <w:rFonts w:ascii="Arial" w:eastAsia="DengXian" w:hAnsi="Arial" w:cs="Arial"/>
        </w:rPr>
        <w:t>30</w:t>
      </w:r>
      <w:r>
        <w:rPr>
          <w:rFonts w:ascii="Arial" w:eastAsia="DengXian" w:hAnsi="Arial" w:cs="Arial"/>
        </w:rPr>
        <w:t>个工作日；预付</w:t>
      </w:r>
      <w:r>
        <w:rPr>
          <w:rFonts w:ascii="Arial" w:eastAsia="DengXian" w:hAnsi="Arial" w:cs="Arial"/>
        </w:rPr>
        <w:t>30%</w:t>
      </w:r>
      <w:r>
        <w:rPr>
          <w:rFonts w:ascii="Arial" w:eastAsia="DengXian" w:hAnsi="Arial" w:cs="Arial"/>
        </w:rPr>
        <w:t>定金，到货验收合格付</w:t>
      </w:r>
      <w:r>
        <w:rPr>
          <w:rFonts w:ascii="Arial" w:eastAsia="DengXian" w:hAnsi="Arial" w:cs="Arial"/>
        </w:rPr>
        <w:t>65%</w:t>
      </w:r>
      <w:r>
        <w:rPr>
          <w:rFonts w:ascii="Arial" w:eastAsia="DengXian" w:hAnsi="Arial" w:cs="Arial"/>
        </w:rPr>
        <w:t>尾款，</w:t>
      </w:r>
      <w:r>
        <w:rPr>
          <w:rFonts w:ascii="Arial" w:eastAsia="DengXian" w:hAnsi="Arial" w:cs="Arial"/>
        </w:rPr>
        <w:t>5%</w:t>
      </w:r>
      <w:r>
        <w:rPr>
          <w:rFonts w:ascii="Arial" w:eastAsia="DengXian" w:hAnsi="Arial" w:cs="Arial"/>
        </w:rPr>
        <w:t>质保金满</w:t>
      </w:r>
      <w:r>
        <w:rPr>
          <w:rFonts w:ascii="Arial" w:eastAsia="DengXian" w:hAnsi="Arial" w:cs="Arial"/>
        </w:rPr>
        <w:t>12</w:t>
      </w:r>
      <w:r>
        <w:rPr>
          <w:rFonts w:ascii="Arial" w:eastAsia="DengXian" w:hAnsi="Arial" w:cs="Arial"/>
        </w:rPr>
        <w:t>个月无质量问题结清；我方负责送货、安装、基础调试；现场水电改造、墙体改造由客户负责；按双方确认配置清单验收。帮我整理订单备忘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合同重点条款。</w:t>
      </w:r>
    </w:p>
    <w:p w14:paraId="71F7B643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6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11</w:t>
      </w:r>
      <w:r>
        <w:rPr>
          <w:rFonts w:ascii="Arial" w:eastAsia="DengXian" w:hAnsi="Arial" w:cs="Arial"/>
          <w:b/>
          <w:sz w:val="30"/>
        </w:rPr>
        <w:t>：交期延期双版本沟通话术</w:t>
      </w:r>
      <w:bookmarkEnd w:id="15"/>
    </w:p>
    <w:p w14:paraId="47181390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01B35275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核心家电配件供应链延期，整单交付需要延后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天，客户酒店装修工期非常紧张。帮我写两套话术：版本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诚恳告知争取理解；版本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客户不接受延期时的备选沟通方案。</w:t>
      </w:r>
    </w:p>
    <w:p w14:paraId="026231BF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16" w:name="heading_17"/>
      <w:r>
        <w:rPr>
          <w:rFonts w:ascii="Arial" w:eastAsia="DengXian" w:hAnsi="Arial" w:cs="Arial"/>
          <w:b/>
          <w:sz w:val="36"/>
        </w:rPr>
        <w:t>六、发货、安装验收、售后回款阶段</w:t>
      </w:r>
      <w:bookmarkEnd w:id="16"/>
    </w:p>
    <w:p w14:paraId="0C1B27A9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8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12</w:t>
      </w:r>
      <w:r>
        <w:rPr>
          <w:rFonts w:ascii="Arial" w:eastAsia="DengXian" w:hAnsi="Arial" w:cs="Arial"/>
          <w:b/>
          <w:sz w:val="30"/>
        </w:rPr>
        <w:t>：质保金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尾款回款提醒（温和</w:t>
      </w:r>
      <w:r>
        <w:rPr>
          <w:rFonts w:ascii="Arial" w:eastAsia="DengXian" w:hAnsi="Arial" w:cs="Arial"/>
          <w:b/>
          <w:sz w:val="30"/>
        </w:rPr>
        <w:t>+</w:t>
      </w:r>
      <w:r>
        <w:rPr>
          <w:rFonts w:ascii="Arial" w:eastAsia="DengXian" w:hAnsi="Arial" w:cs="Arial"/>
          <w:b/>
          <w:sz w:val="30"/>
        </w:rPr>
        <w:t>正式双版本）</w:t>
      </w:r>
      <w:bookmarkEnd w:id="17"/>
    </w:p>
    <w:p w14:paraId="08CD2583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4124D604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lastRenderedPageBreak/>
        <w:t>家电工程验收完成</w:t>
      </w:r>
      <w:r>
        <w:rPr>
          <w:rFonts w:ascii="Arial" w:eastAsia="DengXian" w:hAnsi="Arial" w:cs="Arial"/>
        </w:rPr>
        <w:t>25</w:t>
      </w:r>
      <w:r>
        <w:rPr>
          <w:rFonts w:ascii="Arial" w:eastAsia="DengXian" w:hAnsi="Arial" w:cs="Arial"/>
        </w:rPr>
        <w:t>天，剩余质保尾款</w:t>
      </w:r>
      <w:r>
        <w:rPr>
          <w:rFonts w:ascii="Arial" w:eastAsia="DengXian" w:hAnsi="Arial" w:cs="Arial"/>
        </w:rPr>
        <w:t>28600</w:t>
      </w:r>
      <w:r>
        <w:rPr>
          <w:rFonts w:ascii="Arial" w:eastAsia="DengXian" w:hAnsi="Arial" w:cs="Arial"/>
        </w:rPr>
        <w:t>元未回款，之前提醒过一次。帮我写温和微信提醒版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正式对账回款版本。</w:t>
      </w:r>
    </w:p>
    <w:p w14:paraId="55E293B5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9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13</w:t>
      </w:r>
      <w:r>
        <w:rPr>
          <w:rFonts w:ascii="Arial" w:eastAsia="DengXian" w:hAnsi="Arial" w:cs="Arial"/>
          <w:b/>
          <w:sz w:val="30"/>
        </w:rPr>
        <w:t>：客户售后投诉安抚话术（设备故障、情绪激动）</w:t>
      </w:r>
      <w:bookmarkEnd w:id="18"/>
    </w:p>
    <w:p w14:paraId="70495F2B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49D4F25A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客户反馈新装家电出现运行异常，客户情绪比较激动，售后师傅已经预约明天上门检修，目前暂时无法判定是安装问题、使用问题还是设备问题。帮我写安抚微信话术。</w:t>
      </w:r>
    </w:p>
    <w:p w14:paraId="443A58D0" w14:textId="77777777" w:rsidR="004D4A80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20"/>
      <w:r>
        <w:rPr>
          <w:rFonts w:ascii="Arial" w:eastAsia="DengXian" w:hAnsi="Arial" w:cs="Arial"/>
          <w:b/>
          <w:sz w:val="36"/>
        </w:rPr>
        <w:t>七、订单复盘阶段</w:t>
      </w:r>
      <w:bookmarkEnd w:id="19"/>
    </w:p>
    <w:p w14:paraId="0D6DF131" w14:textId="77777777" w:rsidR="004D4A80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1"/>
      <w:r>
        <w:rPr>
          <w:rFonts w:ascii="Arial" w:eastAsia="DengXian" w:hAnsi="Arial" w:cs="Arial"/>
          <w:b/>
          <w:sz w:val="30"/>
        </w:rPr>
        <w:t>示例</w:t>
      </w:r>
      <w:r>
        <w:rPr>
          <w:rFonts w:ascii="Arial" w:eastAsia="DengXian" w:hAnsi="Arial" w:cs="Arial"/>
          <w:b/>
          <w:sz w:val="30"/>
        </w:rPr>
        <w:t>14</w:t>
      </w:r>
      <w:r>
        <w:rPr>
          <w:rFonts w:ascii="Arial" w:eastAsia="DengXian" w:hAnsi="Arial" w:cs="Arial"/>
          <w:b/>
          <w:sz w:val="30"/>
        </w:rPr>
        <w:t>：项目复盘</w:t>
      </w:r>
      <w:r>
        <w:rPr>
          <w:rFonts w:ascii="Arial" w:eastAsia="DengXian" w:hAnsi="Arial" w:cs="Arial"/>
          <w:b/>
          <w:sz w:val="30"/>
        </w:rPr>
        <w:t>+</w:t>
      </w:r>
      <w:r>
        <w:rPr>
          <w:rFonts w:ascii="Arial" w:eastAsia="DengXian" w:hAnsi="Arial" w:cs="Arial"/>
          <w:b/>
          <w:sz w:val="30"/>
        </w:rPr>
        <w:t>同类项目风险规避清单</w:t>
      </w:r>
      <w:bookmarkEnd w:id="20"/>
    </w:p>
    <w:p w14:paraId="4DCA9F2B" w14:textId="77777777" w:rsidR="004D4A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销售输入</w:t>
      </w:r>
      <w:r>
        <w:rPr>
          <w:rFonts w:ascii="Arial" w:eastAsia="DengXian" w:hAnsi="Arial" w:cs="Arial"/>
        </w:rPr>
        <w:t>：</w:t>
      </w:r>
    </w:p>
    <w:p w14:paraId="71492190" w14:textId="77777777" w:rsidR="004D4A80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本家电工程单成交金额</w:t>
      </w:r>
      <w:r>
        <w:rPr>
          <w:rFonts w:ascii="Arial" w:eastAsia="DengXian" w:hAnsi="Arial" w:cs="Arial"/>
        </w:rPr>
        <w:t>29.6</w:t>
      </w:r>
      <w:r>
        <w:rPr>
          <w:rFonts w:ascii="Arial" w:eastAsia="DengXian" w:hAnsi="Arial" w:cs="Arial"/>
        </w:rPr>
        <w:t>万；问题：客户现场施工未完工，导致安装延期、验收滞后、回款延后；优点：客户对产品品质、服务态度认可，后期有二期翻新、公寓配套复购机会。帮我做项目复盘，输出同类项目后续注意事项和风险规避清单。</w:t>
      </w:r>
    </w:p>
    <w:p w14:paraId="1F6D6DCC" w14:textId="77777777" w:rsidR="00637EB2" w:rsidRDefault="00637EB2">
      <w:pPr>
        <w:spacing w:before="120" w:after="120" w:line="288" w:lineRule="auto"/>
        <w:rPr>
          <w:rFonts w:ascii="Arial" w:eastAsia="DengXian" w:hAnsi="Arial" w:cs="Arial"/>
        </w:rPr>
      </w:pPr>
    </w:p>
    <w:p w14:paraId="235232F4" w14:textId="4FE8B34E" w:rsidR="00637EB2" w:rsidRPr="00637EB2" w:rsidRDefault="00637EB2" w:rsidP="00637EB2">
      <w:pPr>
        <w:spacing w:before="380" w:after="140" w:line="288" w:lineRule="auto"/>
        <w:outlineLvl w:val="0"/>
        <w:rPr>
          <w:rFonts w:ascii="Arial" w:eastAsia="DengXian" w:hAnsi="Arial" w:cs="Arial"/>
          <w:b/>
          <w:sz w:val="36"/>
        </w:rPr>
      </w:pPr>
      <w:r w:rsidRPr="00637EB2">
        <w:rPr>
          <w:rFonts w:ascii="Arial" w:eastAsia="DengXian" w:hAnsi="Arial" w:cs="Arial"/>
          <w:b/>
          <w:sz w:val="36"/>
        </w:rPr>
        <w:t>八、</w:t>
      </w:r>
      <w:r w:rsidRPr="00637EB2">
        <w:rPr>
          <w:rFonts w:ascii="Arial" w:eastAsia="DengXian" w:hAnsi="Arial" w:cs="Arial"/>
          <w:b/>
          <w:sz w:val="36"/>
        </w:rPr>
        <w:t>AI</w:t>
      </w:r>
      <w:r w:rsidRPr="00637EB2">
        <w:rPr>
          <w:rFonts w:ascii="Arial" w:eastAsia="DengXian" w:hAnsi="Arial" w:cs="Arial"/>
          <w:b/>
          <w:sz w:val="36"/>
        </w:rPr>
        <w:t>原生销售平台｜企业选型核心答疑</w:t>
      </w:r>
    </w:p>
    <w:p w14:paraId="091431F0" w14:textId="77777777" w:rsidR="00637EB2" w:rsidRP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t>1. 平台安全与数据合规问题（核心底线）</w:t>
      </w:r>
    </w:p>
    <w:p w14:paraId="66CC81ED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Q1：AI原生销售平台数据是否安全？家电客户资料、报价成本、工程订单数据会不会泄露？</w:t>
      </w:r>
    </w:p>
    <w:p w14:paraId="1E3BAE60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Q2：AI智能体自动整理聊天记录、生成话术、台账，是否会抓取私密业务信息？</w:t>
      </w:r>
    </w:p>
    <w:p w14:paraId="17BAA80B" w14:textId="77777777" w:rsidR="00637EB2" w:rsidRP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t>2. 实施周期与落地难度问题</w:t>
      </w:r>
    </w:p>
    <w:p w14:paraId="6ECD6391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Q3：AI销售平台整体实施周期多久？是否影响现有销售正常办公？</w:t>
      </w:r>
    </w:p>
    <w:p w14:paraId="1C06FEF8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Q4：平台操作难度高吗？普通家电销售、老销售是否容易上手？</w:t>
      </w:r>
    </w:p>
    <w:p w14:paraId="11FCF399" w14:textId="77777777" w:rsidR="00637EB2" w:rsidRP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t>3. 行业适配性问题</w:t>
      </w:r>
    </w:p>
    <w:p w14:paraId="3019FFD0" w14:textId="17553A65" w:rsidR="00637EB2" w:rsidRPr="00637EB2" w:rsidRDefault="00637EB2" w:rsidP="00637EB2">
      <w:pPr>
        <w:spacing w:before="120" w:after="120" w:line="288" w:lineRule="auto"/>
        <w:rPr>
          <w:rFonts w:hint="eastAsia"/>
        </w:rPr>
      </w:pPr>
      <w:r w:rsidRPr="00637EB2">
        <w:rPr>
          <w:b/>
          <w:bCs/>
        </w:rPr>
        <w:t>Q5：AI原生销售平台适配哪些行业？</w:t>
      </w:r>
      <w:r w:rsidR="00B6099D">
        <w:rPr>
          <w:rFonts w:hint="eastAsia"/>
          <w:b/>
          <w:bCs/>
        </w:rPr>
        <w:t>平台适合哪些行业</w:t>
      </w:r>
      <w:r w:rsidRPr="00637EB2">
        <w:rPr>
          <w:b/>
          <w:bCs/>
        </w:rPr>
        <w:t>？</w:t>
      </w:r>
      <w:r w:rsidR="00B6099D">
        <w:rPr>
          <w:rFonts w:hint="eastAsia"/>
          <w:b/>
          <w:bCs/>
        </w:rPr>
        <w:t>我们有2000销售人员，你平台支持吗？</w:t>
      </w:r>
    </w:p>
    <w:p w14:paraId="35E0F2FE" w14:textId="77777777" w:rsidR="00637EB2" w:rsidRP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t>4. 与原有CRM系统的关系与定位</w:t>
      </w:r>
    </w:p>
    <w:p w14:paraId="11D6CC53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Q6：AI原生销售平台和企业原有传统CRM是什么关系？是否需要替换旧CRM？</w:t>
      </w:r>
    </w:p>
    <w:p w14:paraId="78227C03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Q7：两套系统是否会数据重复、操作冗余？</w:t>
      </w:r>
    </w:p>
    <w:p w14:paraId="38DA86F2" w14:textId="77777777" w:rsidR="00637EB2" w:rsidRP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lastRenderedPageBreak/>
        <w:t>5. 系统集成与拓展能力问题</w:t>
      </w:r>
    </w:p>
    <w:p w14:paraId="3277BB58" w14:textId="77777777" w:rsidR="00637EB2" w:rsidRPr="00637EB2" w:rsidRDefault="00637EB2" w:rsidP="00637EB2">
      <w:pPr>
        <w:spacing w:before="120" w:after="120" w:line="288" w:lineRule="auto"/>
      </w:pPr>
      <w:r w:rsidRPr="00637EB2">
        <w:rPr>
          <w:b/>
          <w:bCs/>
        </w:rPr>
        <w:t>Q8：是否支持对接企业现有系统？如旧CRM、ERP、财务系统、企微、售后系统？</w:t>
      </w:r>
    </w:p>
    <w:p w14:paraId="5B136E5A" w14:textId="77777777" w:rsidR="00637EB2" w:rsidRDefault="00637EB2" w:rsidP="00637EB2">
      <w:pPr>
        <w:spacing w:before="120" w:after="120" w:line="288" w:lineRule="auto"/>
        <w:rPr>
          <w:b/>
          <w:bCs/>
        </w:rPr>
      </w:pPr>
      <w:r w:rsidRPr="00637EB2">
        <w:rPr>
          <w:b/>
          <w:bCs/>
        </w:rPr>
        <w:t>Q9：是否支持个性化定制？适配家电企业独有渠道政策、工程模式？</w:t>
      </w:r>
    </w:p>
    <w:p w14:paraId="1B20F60A" w14:textId="77777777" w:rsidR="00B95ABD" w:rsidRPr="00B95ABD" w:rsidRDefault="00B95ABD" w:rsidP="00B95ABD">
      <w:pPr>
        <w:spacing w:before="120" w:after="120" w:line="288" w:lineRule="auto"/>
        <w:rPr>
          <w:b/>
          <w:bCs/>
        </w:rPr>
      </w:pPr>
      <w:r w:rsidRPr="00B95ABD">
        <w:rPr>
          <w:b/>
          <w:bCs/>
        </w:rPr>
        <w:t>6. AI风控核心能力（企业选型关键：防幻觉、防决策错误）</w:t>
      </w:r>
    </w:p>
    <w:p w14:paraId="5A8BB11A" w14:textId="77777777" w:rsidR="00B95ABD" w:rsidRPr="00B95ABD" w:rsidRDefault="00B95ABD" w:rsidP="00B95ABD">
      <w:pPr>
        <w:spacing w:before="120" w:after="120" w:line="288" w:lineRule="auto"/>
      </w:pPr>
      <w:r w:rsidRPr="00B95ABD">
        <w:rPr>
          <w:b/>
          <w:bCs/>
        </w:rPr>
        <w:t>Q10：如何防止AI智能体产生内容幻觉（虚假参数、虚假政策、错误话术）？</w:t>
      </w:r>
    </w:p>
    <w:p w14:paraId="76A91A54" w14:textId="77777777" w:rsidR="00B95ABD" w:rsidRPr="00637EB2" w:rsidRDefault="00B95ABD" w:rsidP="00637EB2">
      <w:pPr>
        <w:spacing w:before="120" w:after="120" w:line="288" w:lineRule="auto"/>
        <w:rPr>
          <w:rFonts w:hint="eastAsia"/>
        </w:rPr>
      </w:pPr>
    </w:p>
    <w:p w14:paraId="32BBACCA" w14:textId="77777777" w:rsidR="00637EB2" w:rsidRPr="00637EB2" w:rsidRDefault="00637EB2">
      <w:pPr>
        <w:spacing w:before="120" w:after="120" w:line="288" w:lineRule="auto"/>
        <w:rPr>
          <w:rFonts w:hint="eastAsia"/>
        </w:rPr>
      </w:pPr>
    </w:p>
    <w:sectPr w:rsidR="00637EB2" w:rsidRPr="00637EB2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0E3C7" w14:textId="77777777" w:rsidR="00640A44" w:rsidRDefault="00640A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3F7786" w14:textId="77777777" w:rsidR="00640A44" w:rsidRDefault="00640A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B930" w14:textId="77777777" w:rsidR="004D4A80" w:rsidRDefault="004D4A8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1E19D" w14:textId="77777777" w:rsidR="00640A44" w:rsidRDefault="00640A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F48768" w14:textId="77777777" w:rsidR="00640A44" w:rsidRDefault="00640A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67C84" w14:textId="77777777" w:rsidR="004D4A80" w:rsidRDefault="004D4A80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80"/>
    <w:rsid w:val="004D4A80"/>
    <w:rsid w:val="00637EB2"/>
    <w:rsid w:val="00640A44"/>
    <w:rsid w:val="00877CAC"/>
    <w:rsid w:val="009C2327"/>
    <w:rsid w:val="00AD0BB7"/>
    <w:rsid w:val="00B15D89"/>
    <w:rsid w:val="00B6099D"/>
    <w:rsid w:val="00B9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488E"/>
  <w15:docId w15:val="{50D008AF-79DC-4D6F-9503-B4B07222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Robert WANG (王川)-浪潮数字企业</cp:lastModifiedBy>
  <cp:revision>3</cp:revision>
  <dcterms:created xsi:type="dcterms:W3CDTF">2026-08-29T06:20:00Z</dcterms:created>
  <dcterms:modified xsi:type="dcterms:W3CDTF">2026-08-29T06:28:00Z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{"Label":"1","ContentProducer":"001191110102MACQD9K64010000","ProduceID":"7679326925194709953","ReservedCode1":"","ContentPropagator":"","PropagateID":"","ReservedCode2":""}</vt:lpwstr>
  </property>
</Properties>
</file>