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C5E08" w14:textId="77777777" w:rsidR="00EA5F7A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人工智能一人公司（AI OPC）分类分级评估</w:t>
      </w:r>
    </w:p>
    <w:p w14:paraId="6BA01E96" w14:textId="77777777" w:rsidR="00EA5F7A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36"/>
          <w:lang w:eastAsia="zh-CN"/>
        </w:rPr>
        <w:t>参评资格自评表</w:t>
      </w:r>
    </w:p>
    <w:p w14:paraId="78C25DD8" w14:textId="77777777" w:rsidR="00EA5F7A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（依据 AIIA/T 0326-2026 第 4.1 条，逐项自评勾选，并在证明材料区上传对应文件）</w:t>
      </w:r>
    </w:p>
    <w:p w14:paraId="6178DC41" w14:textId="39345A75" w:rsidR="0098376B" w:rsidRPr="0098376B" w:rsidRDefault="0098376B" w:rsidP="0098376B">
      <w:pPr>
        <w:rPr>
          <w:rFonts w:ascii="宋体" w:eastAsia="宋体" w:hAnsi="宋体"/>
          <w:sz w:val="21"/>
          <w:lang w:eastAsia="zh-CN"/>
        </w:rPr>
      </w:pPr>
      <w:r w:rsidRPr="0098376B">
        <w:rPr>
          <w:rFonts w:ascii="宋体" w:eastAsia="宋体" w:hAnsi="宋体" w:hint="eastAsia"/>
          <w:sz w:val="21"/>
          <w:lang w:eastAsia="zh-CN"/>
        </w:rPr>
        <w:t>企业名称：北京青羽智行科技有限公司</w:t>
      </w:r>
      <w:r w:rsidRPr="0098376B">
        <w:rPr>
          <w:rFonts w:ascii="宋体" w:eastAsia="宋体" w:hAnsi="宋体"/>
          <w:sz w:val="21"/>
          <w:lang w:eastAsia="zh-CN"/>
        </w:rPr>
        <w:t xml:space="preserve">    </w:t>
      </w:r>
      <w:r w:rsidRPr="0098376B">
        <w:rPr>
          <w:rFonts w:ascii="宋体" w:eastAsia="宋体" w:hAnsi="宋体" w:hint="eastAsia"/>
          <w:sz w:val="21"/>
          <w:lang w:eastAsia="zh-CN"/>
        </w:rPr>
        <w:t>统一社会信用代码：</w:t>
      </w:r>
      <w:r w:rsidRPr="0098376B">
        <w:rPr>
          <w:rFonts w:ascii="宋体" w:eastAsia="宋体" w:hAnsi="宋体"/>
          <w:sz w:val="21"/>
          <w:lang w:eastAsia="zh-CN"/>
        </w:rPr>
        <w:t>91110117MACD4Q2P0N</w:t>
      </w:r>
    </w:p>
    <w:p w14:paraId="63CD6935" w14:textId="74A69E80" w:rsidR="0098376B" w:rsidRPr="0098376B" w:rsidRDefault="0098376B" w:rsidP="0098376B">
      <w:pPr>
        <w:rPr>
          <w:rFonts w:ascii="宋体" w:eastAsia="宋体" w:hAnsi="宋体" w:hint="eastAsia"/>
          <w:sz w:val="21"/>
          <w:lang w:eastAsia="zh-CN"/>
        </w:rPr>
      </w:pPr>
      <w:r w:rsidRPr="0098376B">
        <w:rPr>
          <w:rFonts w:ascii="宋体" w:eastAsia="宋体" w:hAnsi="宋体" w:hint="eastAsia"/>
          <w:sz w:val="21"/>
          <w:lang w:eastAsia="zh-CN"/>
        </w:rPr>
        <w:t>法定代表人：王俊</w:t>
      </w:r>
      <w:r w:rsidRPr="0098376B">
        <w:rPr>
          <w:rFonts w:ascii="宋体" w:eastAsia="宋体" w:hAnsi="宋体"/>
          <w:sz w:val="21"/>
          <w:lang w:eastAsia="zh-CN"/>
        </w:rPr>
        <w:t xml:space="preserve">    </w:t>
      </w:r>
      <w:r w:rsidRPr="0098376B">
        <w:rPr>
          <w:rFonts w:ascii="宋体" w:eastAsia="宋体" w:hAnsi="宋体" w:hint="eastAsia"/>
          <w:sz w:val="21"/>
          <w:lang w:eastAsia="zh-CN"/>
        </w:rPr>
        <w:t>填报人及联系电话：王川，</w:t>
      </w:r>
      <w:r w:rsidRPr="0098376B">
        <w:rPr>
          <w:rFonts w:ascii="宋体" w:eastAsia="宋体" w:hAnsi="宋体"/>
          <w:sz w:val="21"/>
          <w:lang w:eastAsia="zh-CN"/>
        </w:rPr>
        <w:t xml:space="preserve">13911894515    </w:t>
      </w:r>
      <w:r w:rsidRPr="0098376B">
        <w:rPr>
          <w:rFonts w:ascii="宋体" w:eastAsia="宋体" w:hAnsi="宋体" w:hint="eastAsia"/>
          <w:sz w:val="21"/>
          <w:lang w:eastAsia="zh-CN"/>
        </w:rPr>
        <w:t>填报日期：</w:t>
      </w:r>
      <w:r w:rsidRPr="0098376B">
        <w:rPr>
          <w:rFonts w:ascii="宋体" w:eastAsia="宋体" w:hAnsi="宋体"/>
          <w:sz w:val="21"/>
          <w:lang w:eastAsia="zh-CN"/>
        </w:rPr>
        <w:t>2026</w:t>
      </w:r>
      <w:r w:rsidRPr="0098376B">
        <w:rPr>
          <w:rFonts w:ascii="宋体" w:eastAsia="宋体" w:hAnsi="宋体" w:hint="eastAsia"/>
          <w:sz w:val="21"/>
          <w:lang w:eastAsia="zh-CN"/>
        </w:rPr>
        <w:t>年</w:t>
      </w:r>
      <w:r w:rsidRPr="0098376B">
        <w:rPr>
          <w:rFonts w:ascii="宋体" w:eastAsia="宋体" w:hAnsi="宋体"/>
          <w:sz w:val="21"/>
          <w:lang w:eastAsia="zh-CN"/>
        </w:rPr>
        <w:t>09</w:t>
      </w:r>
      <w:r w:rsidRPr="0098376B">
        <w:rPr>
          <w:rFonts w:ascii="宋体" w:eastAsia="宋体" w:hAnsi="宋体" w:hint="eastAsia"/>
          <w:sz w:val="21"/>
          <w:lang w:eastAsia="zh-CN"/>
        </w:rPr>
        <w:t>月</w:t>
      </w:r>
      <w:r w:rsidRPr="0098376B">
        <w:rPr>
          <w:rFonts w:ascii="宋体" w:eastAsia="宋体" w:hAnsi="宋体"/>
          <w:sz w:val="21"/>
          <w:lang w:eastAsia="zh-CN"/>
        </w:rPr>
        <w:t>16</w:t>
      </w:r>
      <w:r w:rsidRPr="0098376B">
        <w:rPr>
          <w:rFonts w:ascii="宋体" w:eastAsia="宋体" w:hAnsi="宋体" w:hint="eastAsia"/>
          <w:sz w:val="21"/>
          <w:lang w:eastAsia="zh-CN"/>
        </w:rPr>
        <w:t>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20"/>
        <w:gridCol w:w="5216"/>
        <w:gridCol w:w="1928"/>
        <w:gridCol w:w="2834"/>
        <w:gridCol w:w="2608"/>
      </w:tblGrid>
      <w:tr w:rsidR="00EA5F7A" w14:paraId="0D9BF281" w14:textId="77777777" w:rsidTr="0098376B">
        <w:trPr>
          <w:jc w:val="center"/>
        </w:trPr>
        <w:tc>
          <w:tcPr>
            <w:tcW w:w="624" w:type="dxa"/>
          </w:tcPr>
          <w:p w14:paraId="092F9123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1020" w:type="dxa"/>
          </w:tcPr>
          <w:p w14:paraId="00DFA018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标准条款</w:t>
            </w:r>
          </w:p>
        </w:tc>
        <w:tc>
          <w:tcPr>
            <w:tcW w:w="5216" w:type="dxa"/>
          </w:tcPr>
          <w:p w14:paraId="1E0D6AEC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评估要求</w:t>
            </w:r>
          </w:p>
        </w:tc>
        <w:tc>
          <w:tcPr>
            <w:tcW w:w="1928" w:type="dxa"/>
          </w:tcPr>
          <w:p w14:paraId="03CBAE0A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自评结论（打勾）</w:t>
            </w:r>
          </w:p>
        </w:tc>
        <w:tc>
          <w:tcPr>
            <w:tcW w:w="2834" w:type="dxa"/>
          </w:tcPr>
          <w:p w14:paraId="37E06D7E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填报值</w:t>
            </w:r>
          </w:p>
        </w:tc>
        <w:tc>
          <w:tcPr>
            <w:tcW w:w="2608" w:type="dxa"/>
          </w:tcPr>
          <w:p w14:paraId="37D55147" w14:textId="77777777" w:rsidR="00EA5F7A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/>
                <w:sz w:val="21"/>
                <w:lang w:eastAsia="zh-CN"/>
              </w:rPr>
              <w:t>对应证明材料（文件名）</w:t>
            </w:r>
          </w:p>
        </w:tc>
      </w:tr>
      <w:tr w:rsidR="00EA5F7A" w14:paraId="2190579F" w14:textId="77777777" w:rsidTr="0098376B">
        <w:trPr>
          <w:jc w:val="center"/>
        </w:trPr>
        <w:tc>
          <w:tcPr>
            <w:tcW w:w="624" w:type="dxa"/>
          </w:tcPr>
          <w:p w14:paraId="32B2ECF2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1020" w:type="dxa"/>
          </w:tcPr>
          <w:p w14:paraId="1538CE97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4.1a</w:t>
            </w:r>
          </w:p>
        </w:tc>
        <w:tc>
          <w:tcPr>
            <w:tcW w:w="5216" w:type="dxa"/>
          </w:tcPr>
          <w:p w14:paraId="3F5A460E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在中华人民共和国境内依法登记注册，具有独立法人资格</w:t>
            </w:r>
          </w:p>
        </w:tc>
        <w:tc>
          <w:tcPr>
            <w:tcW w:w="1928" w:type="dxa"/>
          </w:tcPr>
          <w:p w14:paraId="053E60B4" w14:textId="7E7AE3F7" w:rsidR="00EA5F7A" w:rsidRDefault="0098376B" w:rsidP="0098376B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 w:rsidRPr="0098376B">
              <w:rPr>
                <w:rFonts w:ascii="宋体" w:eastAsia="宋体" w:hAnsi="宋体"/>
                <w:sz w:val="20"/>
              </w:rPr>
              <w:t>符合   □不符合</w:t>
            </w:r>
          </w:p>
        </w:tc>
        <w:tc>
          <w:tcPr>
            <w:tcW w:w="2834" w:type="dxa"/>
          </w:tcPr>
          <w:p w14:paraId="45109628" w14:textId="77777777" w:rsidR="00EA5F7A" w:rsidRDefault="00000000">
            <w:r>
              <w:rPr>
                <w:rFonts w:ascii="宋体" w:eastAsia="宋体" w:hAnsi="宋体"/>
                <w:sz w:val="20"/>
              </w:rPr>
              <w:t>—</w:t>
            </w:r>
          </w:p>
        </w:tc>
        <w:tc>
          <w:tcPr>
            <w:tcW w:w="2608" w:type="dxa"/>
          </w:tcPr>
          <w:p w14:paraId="285D6249" w14:textId="483E95A7" w:rsidR="00EA5F7A" w:rsidRPr="0098376B" w:rsidRDefault="0098376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附件2</w:t>
            </w:r>
            <w:r>
              <w:rPr>
                <w:rFonts w:eastAsia="宋体" w:hint="eastAsia"/>
                <w:lang w:eastAsia="zh-CN"/>
              </w:rPr>
              <w:t>：营业执照</w:t>
            </w:r>
          </w:p>
        </w:tc>
      </w:tr>
      <w:tr w:rsidR="00EA5F7A" w14:paraId="3B57F81A" w14:textId="77777777" w:rsidTr="0098376B">
        <w:trPr>
          <w:jc w:val="center"/>
        </w:trPr>
        <w:tc>
          <w:tcPr>
            <w:tcW w:w="624" w:type="dxa"/>
          </w:tcPr>
          <w:p w14:paraId="397E4514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2</w:t>
            </w:r>
          </w:p>
        </w:tc>
        <w:tc>
          <w:tcPr>
            <w:tcW w:w="1020" w:type="dxa"/>
          </w:tcPr>
          <w:p w14:paraId="3C2CF3B2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4.1b</w:t>
            </w:r>
          </w:p>
        </w:tc>
        <w:tc>
          <w:tcPr>
            <w:tcW w:w="5216" w:type="dxa"/>
          </w:tcPr>
          <w:p w14:paraId="238DCEEE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遵守国家相关法律法规、行业准则和企业经营管理规范，企业及其法定代表人未被列入失信被执行人名单、重大税收违法失信主体名单</w:t>
            </w:r>
          </w:p>
        </w:tc>
        <w:tc>
          <w:tcPr>
            <w:tcW w:w="1928" w:type="dxa"/>
          </w:tcPr>
          <w:p w14:paraId="12483D15" w14:textId="4D89C815" w:rsidR="00EA5F7A" w:rsidRDefault="0098376B"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>符合   □不符合</w:t>
            </w:r>
          </w:p>
        </w:tc>
        <w:tc>
          <w:tcPr>
            <w:tcW w:w="2834" w:type="dxa"/>
          </w:tcPr>
          <w:p w14:paraId="785C0014" w14:textId="42C3F2E8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查询日期：</w:t>
            </w:r>
            <w:r w:rsidR="0098376B">
              <w:rPr>
                <w:rFonts w:ascii="宋体" w:eastAsia="宋体" w:hAnsi="宋体" w:hint="eastAsia"/>
                <w:sz w:val="20"/>
                <w:lang w:eastAsia="zh-CN"/>
              </w:rPr>
              <w:t>2026</w:t>
            </w:r>
            <w:r>
              <w:rPr>
                <w:rFonts w:ascii="宋体" w:eastAsia="宋体" w:hAnsi="宋体"/>
                <w:sz w:val="20"/>
                <w:lang w:eastAsia="zh-CN"/>
              </w:rPr>
              <w:t>年</w:t>
            </w:r>
            <w:r w:rsidR="0098376B">
              <w:rPr>
                <w:rFonts w:ascii="宋体" w:eastAsia="宋体" w:hAnsi="宋体" w:hint="eastAsia"/>
                <w:sz w:val="20"/>
                <w:lang w:eastAsia="zh-CN"/>
              </w:rPr>
              <w:t>9</w:t>
            </w:r>
            <w:r>
              <w:rPr>
                <w:rFonts w:ascii="宋体" w:eastAsia="宋体" w:hAnsi="宋体"/>
                <w:sz w:val="20"/>
                <w:lang w:eastAsia="zh-CN"/>
              </w:rPr>
              <w:t>月</w:t>
            </w:r>
            <w:r w:rsidR="0098376B">
              <w:rPr>
                <w:rFonts w:ascii="宋体" w:eastAsia="宋体" w:hAnsi="宋体" w:hint="eastAsia"/>
                <w:sz w:val="20"/>
                <w:lang w:eastAsia="zh-CN"/>
              </w:rPr>
              <w:t>16</w:t>
            </w:r>
            <w:r>
              <w:rPr>
                <w:rFonts w:ascii="宋体" w:eastAsia="宋体" w:hAnsi="宋体"/>
                <w:sz w:val="20"/>
                <w:lang w:eastAsia="zh-CN"/>
              </w:rPr>
              <w:t>日</w:t>
            </w:r>
          </w:p>
        </w:tc>
        <w:tc>
          <w:tcPr>
            <w:tcW w:w="2608" w:type="dxa"/>
          </w:tcPr>
          <w:p w14:paraId="7C7BFAF8" w14:textId="16432BB1" w:rsidR="00EA5F7A" w:rsidRPr="0098376B" w:rsidRDefault="0098376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附件</w:t>
            </w:r>
            <w:r>
              <w:rPr>
                <w:rFonts w:eastAsia="宋体" w:hint="eastAsia"/>
                <w:lang w:eastAsia="zh-CN"/>
              </w:rPr>
              <w:t>3</w:t>
            </w:r>
            <w:r>
              <w:rPr>
                <w:rFonts w:eastAsia="宋体" w:hint="eastAsia"/>
                <w:lang w:eastAsia="zh-CN"/>
              </w:rPr>
              <w:t>：</w:t>
            </w:r>
            <w:r w:rsidRPr="0098376B">
              <w:rPr>
                <w:rFonts w:eastAsia="宋体" w:hint="eastAsia"/>
                <w:lang w:eastAsia="zh-CN"/>
              </w:rPr>
              <w:t>合规信用证明</w:t>
            </w:r>
          </w:p>
        </w:tc>
      </w:tr>
      <w:tr w:rsidR="00EA5F7A" w14:paraId="323CFA32" w14:textId="77777777" w:rsidTr="0098376B">
        <w:trPr>
          <w:jc w:val="center"/>
        </w:trPr>
        <w:tc>
          <w:tcPr>
            <w:tcW w:w="624" w:type="dxa"/>
          </w:tcPr>
          <w:p w14:paraId="38D5C899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3</w:t>
            </w:r>
          </w:p>
        </w:tc>
        <w:tc>
          <w:tcPr>
            <w:tcW w:w="1020" w:type="dxa"/>
          </w:tcPr>
          <w:p w14:paraId="7C7D7689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4.1c</w:t>
            </w:r>
          </w:p>
        </w:tc>
        <w:tc>
          <w:tcPr>
            <w:tcW w:w="5216" w:type="dxa"/>
          </w:tcPr>
          <w:p w14:paraId="7439679E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从业人员数量不超过10人</w:t>
            </w:r>
          </w:p>
        </w:tc>
        <w:tc>
          <w:tcPr>
            <w:tcW w:w="1928" w:type="dxa"/>
          </w:tcPr>
          <w:p w14:paraId="5949105B" w14:textId="1CBEA661" w:rsidR="00EA5F7A" w:rsidRDefault="0098376B"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>符合   □不符合</w:t>
            </w:r>
          </w:p>
        </w:tc>
        <w:tc>
          <w:tcPr>
            <w:tcW w:w="2834" w:type="dxa"/>
          </w:tcPr>
          <w:p w14:paraId="63056BEB" w14:textId="4839088B" w:rsidR="00EA5F7A" w:rsidRDefault="00000000">
            <w:r>
              <w:rPr>
                <w:rFonts w:ascii="宋体" w:eastAsia="宋体" w:hAnsi="宋体"/>
                <w:sz w:val="20"/>
              </w:rPr>
              <w:t>从业人员共＿</w:t>
            </w:r>
            <w:r w:rsidR="0098376B">
              <w:rPr>
                <w:rFonts w:ascii="宋体" w:eastAsia="宋体" w:hAnsi="宋体" w:hint="eastAsia"/>
                <w:sz w:val="20"/>
                <w:lang w:eastAsia="zh-CN"/>
              </w:rPr>
              <w:t>1</w:t>
            </w:r>
            <w:r>
              <w:rPr>
                <w:rFonts w:ascii="宋体" w:eastAsia="宋体" w:hAnsi="宋体"/>
                <w:sz w:val="20"/>
              </w:rPr>
              <w:t>＿人</w:t>
            </w:r>
          </w:p>
        </w:tc>
        <w:tc>
          <w:tcPr>
            <w:tcW w:w="2608" w:type="dxa"/>
          </w:tcPr>
          <w:p w14:paraId="6209EFAF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无需证明材料（申报制）</w:t>
            </w:r>
          </w:p>
        </w:tc>
      </w:tr>
      <w:tr w:rsidR="00EA5F7A" w14:paraId="5B39DD8A" w14:textId="77777777" w:rsidTr="0098376B">
        <w:trPr>
          <w:jc w:val="center"/>
        </w:trPr>
        <w:tc>
          <w:tcPr>
            <w:tcW w:w="624" w:type="dxa"/>
          </w:tcPr>
          <w:p w14:paraId="68572009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</w:t>
            </w:r>
          </w:p>
        </w:tc>
        <w:tc>
          <w:tcPr>
            <w:tcW w:w="1020" w:type="dxa"/>
          </w:tcPr>
          <w:p w14:paraId="7174EB3C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4.1d</w:t>
            </w:r>
          </w:p>
        </w:tc>
        <w:tc>
          <w:tcPr>
            <w:tcW w:w="5216" w:type="dxa"/>
          </w:tcPr>
          <w:p w14:paraId="2D714134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核心业务、产品或服务实质性依赖AI技术，以大模型、智能体等作为核心生产或交付手段，并能够提供可验证的技术应用案例或工作流说明</w:t>
            </w:r>
          </w:p>
        </w:tc>
        <w:tc>
          <w:tcPr>
            <w:tcW w:w="1928" w:type="dxa"/>
          </w:tcPr>
          <w:p w14:paraId="6CDF2AA6" w14:textId="6C59E469" w:rsidR="00EA5F7A" w:rsidRDefault="0098376B"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>符合   □不符合</w:t>
            </w:r>
          </w:p>
        </w:tc>
        <w:tc>
          <w:tcPr>
            <w:tcW w:w="2834" w:type="dxa"/>
          </w:tcPr>
          <w:p w14:paraId="48741C70" w14:textId="3E1C29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核心技术方向：□大模型 </w:t>
            </w:r>
            <w:r w:rsidR="0098376B">
              <w:rPr>
                <w:rFonts w:ascii="宋体" w:eastAsia="宋体" w:hAnsi="宋体" w:hint="eastAsia"/>
                <w:sz w:val="20"/>
                <w:lang w:eastAsia="zh-CN"/>
              </w:rPr>
              <w:t>■</w:t>
            </w:r>
            <w:r>
              <w:rPr>
                <w:rFonts w:ascii="宋体" w:eastAsia="宋体" w:hAnsi="宋体"/>
                <w:sz w:val="20"/>
                <w:lang w:eastAsia="zh-CN"/>
              </w:rPr>
              <w:t>智能体 □其他＿＿＿</w:t>
            </w:r>
          </w:p>
        </w:tc>
        <w:tc>
          <w:tcPr>
            <w:tcW w:w="2608" w:type="dxa"/>
          </w:tcPr>
          <w:p w14:paraId="2973D186" w14:textId="34976E93" w:rsidR="00EA5F7A" w:rsidRPr="0098376B" w:rsidRDefault="0098376B">
            <w:pPr>
              <w:rPr>
                <w:rFonts w:ascii="宋体" w:eastAsia="宋体" w:hAnsi="宋体"/>
                <w:lang w:eastAsia="zh-CN"/>
              </w:rPr>
            </w:pPr>
            <w:r w:rsidRPr="0098376B">
              <w:rPr>
                <w:rFonts w:ascii="宋体" w:eastAsia="宋体" w:hAnsi="宋体" w:hint="eastAsia"/>
                <w:lang w:eastAsia="zh-CN"/>
              </w:rPr>
              <w:t>附件4：</w:t>
            </w:r>
            <w:r w:rsidRPr="0098376B">
              <w:rPr>
                <w:rFonts w:ascii="宋体" w:eastAsia="宋体" w:hAnsi="宋体"/>
                <w:lang w:eastAsia="zh-CN"/>
              </w:rPr>
              <w:t>AI</w:t>
            </w:r>
            <w:r w:rsidRPr="0098376B">
              <w:rPr>
                <w:rFonts w:ascii="宋体" w:eastAsia="宋体" w:hAnsi="宋体" w:hint="eastAsia"/>
                <w:lang w:eastAsia="zh-CN"/>
              </w:rPr>
              <w:t>技</w:t>
            </w:r>
            <w:r w:rsidRPr="0098376B">
              <w:rPr>
                <w:rFonts w:ascii="宋体" w:eastAsia="宋体" w:hAnsi="宋体" w:cs="微软雅黑" w:hint="eastAsia"/>
                <w:lang w:eastAsia="zh-CN"/>
              </w:rPr>
              <w:t>术应</w:t>
            </w:r>
            <w:r w:rsidRPr="0098376B">
              <w:rPr>
                <w:rFonts w:ascii="宋体" w:eastAsia="宋体" w:hAnsi="宋体" w:cs="MS Mincho" w:hint="eastAsia"/>
                <w:lang w:eastAsia="zh-CN"/>
              </w:rPr>
              <w:t>用案例</w:t>
            </w:r>
          </w:p>
        </w:tc>
      </w:tr>
      <w:tr w:rsidR="00EA5F7A" w14:paraId="2A94773E" w14:textId="77777777" w:rsidTr="0098376B">
        <w:trPr>
          <w:jc w:val="center"/>
        </w:trPr>
        <w:tc>
          <w:tcPr>
            <w:tcW w:w="624" w:type="dxa"/>
          </w:tcPr>
          <w:p w14:paraId="55F4EB7F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5</w:t>
            </w:r>
          </w:p>
        </w:tc>
        <w:tc>
          <w:tcPr>
            <w:tcW w:w="1020" w:type="dxa"/>
          </w:tcPr>
          <w:p w14:paraId="2FFB4459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4.1e</w:t>
            </w:r>
          </w:p>
        </w:tc>
        <w:tc>
          <w:tcPr>
            <w:tcW w:w="5216" w:type="dxa"/>
          </w:tcPr>
          <w:p w14:paraId="5579E2AC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企业创始人具有人工智能、计算机、软件工程、数据科学等相关专业背景或商业化应用经验，或具备与企业核心业务密切相关的行业专业背景和实践积累</w:t>
            </w:r>
          </w:p>
        </w:tc>
        <w:tc>
          <w:tcPr>
            <w:tcW w:w="1928" w:type="dxa"/>
          </w:tcPr>
          <w:p w14:paraId="3FF9C03E" w14:textId="43914122" w:rsidR="00EA5F7A" w:rsidRDefault="0098376B"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>符合   □不符合</w:t>
            </w:r>
          </w:p>
        </w:tc>
        <w:tc>
          <w:tcPr>
            <w:tcW w:w="2834" w:type="dxa"/>
          </w:tcPr>
          <w:p w14:paraId="6B50E99B" w14:textId="348C2C06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创始人背景简述：</w:t>
            </w:r>
            <w:r w:rsidR="0098376B">
              <w:rPr>
                <w:rFonts w:ascii="宋体" w:eastAsia="宋体" w:hAnsi="宋体" w:hint="eastAsia"/>
                <w:sz w:val="20"/>
                <w:lang w:eastAsia="zh-CN"/>
              </w:rPr>
              <w:t>具备丰富的行业经验</w:t>
            </w:r>
          </w:p>
        </w:tc>
        <w:tc>
          <w:tcPr>
            <w:tcW w:w="2608" w:type="dxa"/>
          </w:tcPr>
          <w:p w14:paraId="1A1ECC68" w14:textId="6902BE66" w:rsidR="00EA5F7A" w:rsidRPr="0098376B" w:rsidRDefault="0098376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附件</w:t>
            </w:r>
            <w:r>
              <w:rPr>
                <w:rFonts w:eastAsia="宋体" w:hint="eastAsia"/>
                <w:lang w:eastAsia="zh-CN"/>
              </w:rPr>
              <w:t>5</w:t>
            </w:r>
            <w:r>
              <w:rPr>
                <w:rFonts w:eastAsia="宋体" w:hint="eastAsia"/>
                <w:lang w:eastAsia="zh-CN"/>
              </w:rPr>
              <w:t>：创始人简历</w:t>
            </w:r>
          </w:p>
        </w:tc>
      </w:tr>
      <w:tr w:rsidR="00EA5F7A" w14:paraId="350DF75E" w14:textId="77777777" w:rsidTr="0098376B">
        <w:trPr>
          <w:jc w:val="center"/>
        </w:trPr>
        <w:tc>
          <w:tcPr>
            <w:tcW w:w="624" w:type="dxa"/>
          </w:tcPr>
          <w:p w14:paraId="1CAF479D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6</w:t>
            </w:r>
          </w:p>
        </w:tc>
        <w:tc>
          <w:tcPr>
            <w:tcW w:w="1020" w:type="dxa"/>
          </w:tcPr>
          <w:p w14:paraId="0B5B0D75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4.1f</w:t>
            </w:r>
          </w:p>
        </w:tc>
        <w:tc>
          <w:tcPr>
            <w:tcW w:w="5216" w:type="dxa"/>
          </w:tcPr>
          <w:p w14:paraId="3F1FF68E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具备与人工智能产品、服务或应用场景相适应的安全保障能力，能够对数据处理、个人信息保护、内容生成、算法应用等风险进行必要防范</w:t>
            </w:r>
          </w:p>
        </w:tc>
        <w:tc>
          <w:tcPr>
            <w:tcW w:w="1928" w:type="dxa"/>
          </w:tcPr>
          <w:p w14:paraId="48427024" w14:textId="41CD2CA6" w:rsidR="00EA5F7A" w:rsidRDefault="0098376B"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>符合   □不符合</w:t>
            </w:r>
          </w:p>
        </w:tc>
        <w:tc>
          <w:tcPr>
            <w:tcW w:w="2834" w:type="dxa"/>
          </w:tcPr>
          <w:p w14:paraId="37D4E4A7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制度名称/文号：＿＿＿＿＿＿＿＿＿＿</w:t>
            </w:r>
          </w:p>
        </w:tc>
        <w:tc>
          <w:tcPr>
            <w:tcW w:w="2608" w:type="dxa"/>
          </w:tcPr>
          <w:p w14:paraId="7D54B0C2" w14:textId="22D2CAAD" w:rsidR="00EA5F7A" w:rsidRPr="0098376B" w:rsidRDefault="0098376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附件</w:t>
            </w:r>
            <w:r>
              <w:rPr>
                <w:rFonts w:eastAsia="宋体" w:hint="eastAsia"/>
                <w:lang w:eastAsia="zh-CN"/>
              </w:rPr>
              <w:t>6</w:t>
            </w:r>
            <w:r>
              <w:rPr>
                <w:rFonts w:eastAsia="宋体" w:hint="eastAsia"/>
                <w:lang w:eastAsia="zh-CN"/>
              </w:rPr>
              <w:t>：</w:t>
            </w:r>
            <w:r w:rsidRPr="0098376B">
              <w:rPr>
                <w:rFonts w:eastAsia="宋体" w:hint="eastAsia"/>
                <w:lang w:eastAsia="zh-CN"/>
              </w:rPr>
              <w:t>数据安全与个人信息保护管理制度</w:t>
            </w:r>
          </w:p>
        </w:tc>
      </w:tr>
      <w:tr w:rsidR="00EA5F7A" w14:paraId="02ECC708" w14:textId="77777777" w:rsidTr="0098376B">
        <w:trPr>
          <w:jc w:val="center"/>
        </w:trPr>
        <w:tc>
          <w:tcPr>
            <w:tcW w:w="624" w:type="dxa"/>
            <w:shd w:val="clear" w:color="auto" w:fill="F2F2F2"/>
          </w:tcPr>
          <w:p w14:paraId="73D79268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7</w:t>
            </w:r>
          </w:p>
        </w:tc>
        <w:tc>
          <w:tcPr>
            <w:tcW w:w="1020" w:type="dxa"/>
            <w:shd w:val="clear" w:color="auto" w:fill="F2F2F2"/>
          </w:tcPr>
          <w:p w14:paraId="3018A801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4.1g-①</w:t>
            </w:r>
          </w:p>
        </w:tc>
        <w:tc>
          <w:tcPr>
            <w:tcW w:w="5216" w:type="dxa"/>
            <w:shd w:val="clear" w:color="auto" w:fill="F2F2F2"/>
          </w:tcPr>
          <w:p w14:paraId="3CF1EA88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【业务基础，可多选、至少满足一项】上一年度主营业务收入不低于20万元人民币，或成立不足12个月但累计合同金额不低于10万元人民币</w:t>
            </w:r>
          </w:p>
        </w:tc>
        <w:tc>
          <w:tcPr>
            <w:tcW w:w="1928" w:type="dxa"/>
            <w:shd w:val="clear" w:color="auto" w:fill="F2F2F2"/>
          </w:tcPr>
          <w:p w14:paraId="27BF37C7" w14:textId="1C76EA99" w:rsidR="00EA5F7A" w:rsidRDefault="0098376B">
            <w:r>
              <w:rPr>
                <w:rFonts w:ascii="宋体" w:eastAsia="宋体" w:hAnsi="宋体"/>
                <w:sz w:val="20"/>
              </w:rPr>
              <w:t>□</w:t>
            </w:r>
            <w:r w:rsidR="00000000">
              <w:rPr>
                <w:rFonts w:ascii="宋体" w:eastAsia="宋体" w:hAnsi="宋体"/>
                <w:sz w:val="20"/>
              </w:rPr>
              <w:t xml:space="preserve">符合   </w:t>
            </w:r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>不符合</w:t>
            </w:r>
          </w:p>
        </w:tc>
        <w:tc>
          <w:tcPr>
            <w:tcW w:w="2834" w:type="dxa"/>
            <w:shd w:val="clear" w:color="auto" w:fill="F2F2F2"/>
          </w:tcPr>
          <w:p w14:paraId="6DCB94FF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＿＿年度主营收入＿＿万元 或 累计合同＿＿万元</w:t>
            </w:r>
          </w:p>
        </w:tc>
        <w:tc>
          <w:tcPr>
            <w:tcW w:w="2608" w:type="dxa"/>
            <w:shd w:val="clear" w:color="auto" w:fill="F2F2F2"/>
          </w:tcPr>
          <w:p w14:paraId="361FF452" w14:textId="77777777" w:rsidR="00EA5F7A" w:rsidRDefault="00EA5F7A">
            <w:pPr>
              <w:rPr>
                <w:lang w:eastAsia="zh-CN"/>
              </w:rPr>
            </w:pPr>
          </w:p>
        </w:tc>
      </w:tr>
      <w:tr w:rsidR="00EA5F7A" w14:paraId="5CDEFB61" w14:textId="77777777" w:rsidTr="0098376B">
        <w:trPr>
          <w:jc w:val="center"/>
        </w:trPr>
        <w:tc>
          <w:tcPr>
            <w:tcW w:w="624" w:type="dxa"/>
            <w:shd w:val="clear" w:color="auto" w:fill="F2F2F2"/>
          </w:tcPr>
          <w:p w14:paraId="509C3E32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8</w:t>
            </w:r>
          </w:p>
        </w:tc>
        <w:tc>
          <w:tcPr>
            <w:tcW w:w="1020" w:type="dxa"/>
            <w:shd w:val="clear" w:color="auto" w:fill="F2F2F2"/>
          </w:tcPr>
          <w:p w14:paraId="150AD82A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4.1g-②</w:t>
            </w:r>
          </w:p>
        </w:tc>
        <w:tc>
          <w:tcPr>
            <w:tcW w:w="5216" w:type="dxa"/>
            <w:shd w:val="clear" w:color="auto" w:fill="F2F2F2"/>
          </w:tcPr>
          <w:p w14:paraId="5C137F20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【业务基础，可多选、至少满足一项】月度平均AI资源（算力、模型、数据集等）投入不低于5000元人民币</w:t>
            </w:r>
          </w:p>
        </w:tc>
        <w:tc>
          <w:tcPr>
            <w:tcW w:w="1928" w:type="dxa"/>
            <w:shd w:val="clear" w:color="auto" w:fill="F2F2F2"/>
          </w:tcPr>
          <w:p w14:paraId="7300CD7B" w14:textId="6DD5425E" w:rsidR="00EA5F7A" w:rsidRDefault="0098376B"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 xml:space="preserve">符合   </w:t>
            </w:r>
            <w:r>
              <w:rPr>
                <w:rFonts w:ascii="宋体" w:eastAsia="宋体" w:hAnsi="宋体"/>
                <w:sz w:val="20"/>
              </w:rPr>
              <w:t>□</w:t>
            </w:r>
            <w:r w:rsidR="00000000">
              <w:rPr>
                <w:rFonts w:ascii="宋体" w:eastAsia="宋体" w:hAnsi="宋体"/>
                <w:sz w:val="20"/>
              </w:rPr>
              <w:t>不符合</w:t>
            </w:r>
          </w:p>
        </w:tc>
        <w:tc>
          <w:tcPr>
            <w:tcW w:w="2834" w:type="dxa"/>
            <w:shd w:val="clear" w:color="auto" w:fill="F2F2F2"/>
          </w:tcPr>
          <w:p w14:paraId="00D7E63E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月均AI资源投入＿＿＿＿元</w:t>
            </w:r>
          </w:p>
        </w:tc>
        <w:tc>
          <w:tcPr>
            <w:tcW w:w="2608" w:type="dxa"/>
            <w:shd w:val="clear" w:color="auto" w:fill="F2F2F2"/>
          </w:tcPr>
          <w:p w14:paraId="75A8840E" w14:textId="77777777" w:rsidR="00EA5F7A" w:rsidRDefault="00EA5F7A">
            <w:pPr>
              <w:rPr>
                <w:lang w:eastAsia="zh-CN"/>
              </w:rPr>
            </w:pPr>
          </w:p>
        </w:tc>
      </w:tr>
      <w:tr w:rsidR="00EA5F7A" w14:paraId="432F41A4" w14:textId="77777777" w:rsidTr="0098376B">
        <w:trPr>
          <w:jc w:val="center"/>
        </w:trPr>
        <w:tc>
          <w:tcPr>
            <w:tcW w:w="624" w:type="dxa"/>
            <w:shd w:val="clear" w:color="auto" w:fill="F2F2F2"/>
          </w:tcPr>
          <w:p w14:paraId="715EAC00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9</w:t>
            </w:r>
          </w:p>
        </w:tc>
        <w:tc>
          <w:tcPr>
            <w:tcW w:w="1020" w:type="dxa"/>
            <w:shd w:val="clear" w:color="auto" w:fill="F2F2F2"/>
          </w:tcPr>
          <w:p w14:paraId="57F96E31" w14:textId="77777777" w:rsidR="00EA5F7A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4.1g-③</w:t>
            </w:r>
          </w:p>
        </w:tc>
        <w:tc>
          <w:tcPr>
            <w:tcW w:w="5216" w:type="dxa"/>
            <w:shd w:val="clear" w:color="auto" w:fill="F2F2F2"/>
          </w:tcPr>
          <w:p w14:paraId="170520C0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【业务基础，可多选、至少满足一项】近2年内获得地市级及以上AI创新创业赛事奖项，或产品、服务入选省级及以上AI优秀案例名录，或对核心业务所涉关键技术、数据资产及主要产出成果享有知识产权</w:t>
            </w:r>
          </w:p>
        </w:tc>
        <w:tc>
          <w:tcPr>
            <w:tcW w:w="1928" w:type="dxa"/>
            <w:shd w:val="clear" w:color="auto" w:fill="F2F2F2"/>
          </w:tcPr>
          <w:p w14:paraId="3AC61C26" w14:textId="684B3475" w:rsidR="00EA5F7A" w:rsidRDefault="0098376B">
            <w:r>
              <w:rPr>
                <w:rFonts w:ascii="宋体" w:eastAsia="宋体" w:hAnsi="宋体" w:hint="eastAsia"/>
                <w:sz w:val="20"/>
              </w:rPr>
              <w:t>■</w:t>
            </w:r>
            <w:r w:rsidR="00000000">
              <w:rPr>
                <w:rFonts w:ascii="宋体" w:eastAsia="宋体" w:hAnsi="宋体"/>
                <w:sz w:val="20"/>
              </w:rPr>
              <w:t>符合   □不符合</w:t>
            </w:r>
          </w:p>
        </w:tc>
        <w:tc>
          <w:tcPr>
            <w:tcW w:w="2834" w:type="dxa"/>
            <w:shd w:val="clear" w:color="auto" w:fill="F2F2F2"/>
          </w:tcPr>
          <w:p w14:paraId="5D32B2B2" w14:textId="77777777" w:rsidR="00EA5F7A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奖项/名录/知产名称：＿＿＿＿＿＿＿＿</w:t>
            </w:r>
          </w:p>
        </w:tc>
        <w:tc>
          <w:tcPr>
            <w:tcW w:w="2608" w:type="dxa"/>
            <w:shd w:val="clear" w:color="auto" w:fill="F2F2F2"/>
          </w:tcPr>
          <w:p w14:paraId="7CFE4F25" w14:textId="044CB905" w:rsidR="00EA5F7A" w:rsidRPr="0098376B" w:rsidRDefault="0098376B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附件</w:t>
            </w:r>
            <w:r>
              <w:rPr>
                <w:rFonts w:eastAsia="宋体" w:hint="eastAsia"/>
                <w:lang w:eastAsia="zh-CN"/>
              </w:rPr>
              <w:t>7</w:t>
            </w:r>
            <w:r>
              <w:rPr>
                <w:rFonts w:eastAsia="宋体" w:hint="eastAsia"/>
                <w:lang w:eastAsia="zh-CN"/>
              </w:rPr>
              <w:t>：软著申请书</w:t>
            </w:r>
            <w:r>
              <w:rPr>
                <w:rFonts w:eastAsia="宋体"/>
                <w:lang w:eastAsia="zh-CN"/>
              </w:rPr>
              <w:br/>
            </w:r>
            <w:r>
              <w:rPr>
                <w:rFonts w:eastAsia="宋体" w:hint="eastAsia"/>
                <w:lang w:eastAsia="zh-CN"/>
              </w:rPr>
              <w:t>附件</w:t>
            </w:r>
            <w:r>
              <w:rPr>
                <w:rFonts w:eastAsia="宋体" w:hint="eastAsia"/>
                <w:lang w:eastAsia="zh-CN"/>
              </w:rPr>
              <w:t>8</w:t>
            </w:r>
            <w:r>
              <w:rPr>
                <w:rFonts w:eastAsia="宋体" w:hint="eastAsia"/>
                <w:lang w:eastAsia="zh-CN"/>
              </w:rPr>
              <w:t>：专利申请</w:t>
            </w:r>
            <w:r w:rsidR="00800D02">
              <w:rPr>
                <w:rFonts w:eastAsia="宋体" w:hint="eastAsia"/>
                <w:lang w:eastAsia="zh-CN"/>
              </w:rPr>
              <w:t>（</w:t>
            </w:r>
            <w:r w:rsidR="00800D02">
              <w:rPr>
                <w:rFonts w:eastAsia="宋体" w:hint="eastAsia"/>
                <w:lang w:eastAsia="zh-CN"/>
              </w:rPr>
              <w:t>2</w:t>
            </w:r>
            <w:r w:rsidR="00800D02">
              <w:rPr>
                <w:rFonts w:eastAsia="宋体" w:hint="eastAsia"/>
                <w:lang w:eastAsia="zh-CN"/>
              </w:rPr>
              <w:t>个）</w:t>
            </w:r>
          </w:p>
        </w:tc>
      </w:tr>
    </w:tbl>
    <w:p w14:paraId="06F60C85" w14:textId="77777777" w:rsidR="00EA5F7A" w:rsidRDefault="00000000">
      <w:pPr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填表说明：1. 第4.1g项（序号7~9）为可多选，至少勾选一项"符合"，并按勾选上传对应证明材料；2. 本表结论与证明材料不一致时，以证明材料为准；3. 资格审查全部符合方可进入分类分级评估程序。</w:t>
      </w:r>
    </w:p>
    <w:sectPr w:rsidR="00EA5F7A" w:rsidSect="00034616">
      <w:pgSz w:w="16838" w:h="11906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48F18" w14:textId="77777777" w:rsidR="00DA01B1" w:rsidRDefault="00DA01B1" w:rsidP="0098376B">
      <w:pPr>
        <w:spacing w:after="0" w:line="240" w:lineRule="auto"/>
      </w:pPr>
      <w:r>
        <w:separator/>
      </w:r>
    </w:p>
  </w:endnote>
  <w:endnote w:type="continuationSeparator" w:id="0">
    <w:p w14:paraId="22A02572" w14:textId="77777777" w:rsidR="00DA01B1" w:rsidRDefault="00DA01B1" w:rsidP="00983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B818D" w14:textId="77777777" w:rsidR="00DA01B1" w:rsidRDefault="00DA01B1" w:rsidP="0098376B">
      <w:pPr>
        <w:spacing w:after="0" w:line="240" w:lineRule="auto"/>
      </w:pPr>
      <w:r>
        <w:separator/>
      </w:r>
    </w:p>
  </w:footnote>
  <w:footnote w:type="continuationSeparator" w:id="0">
    <w:p w14:paraId="0F575BB3" w14:textId="77777777" w:rsidR="00DA01B1" w:rsidRDefault="00DA01B1" w:rsidP="00983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5058B"/>
    <w:multiLevelType w:val="hybridMultilevel"/>
    <w:tmpl w:val="48FC82E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5CF5748"/>
    <w:multiLevelType w:val="hybridMultilevel"/>
    <w:tmpl w:val="359AC0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73232122">
    <w:abstractNumId w:val="8"/>
  </w:num>
  <w:num w:numId="2" w16cid:durableId="1248808905">
    <w:abstractNumId w:val="6"/>
  </w:num>
  <w:num w:numId="3" w16cid:durableId="1927572246">
    <w:abstractNumId w:val="5"/>
  </w:num>
  <w:num w:numId="4" w16cid:durableId="167135011">
    <w:abstractNumId w:val="4"/>
  </w:num>
  <w:num w:numId="5" w16cid:durableId="1850748887">
    <w:abstractNumId w:val="7"/>
  </w:num>
  <w:num w:numId="6" w16cid:durableId="1046032067">
    <w:abstractNumId w:val="3"/>
  </w:num>
  <w:num w:numId="7" w16cid:durableId="346909166">
    <w:abstractNumId w:val="2"/>
  </w:num>
  <w:num w:numId="8" w16cid:durableId="1826698489">
    <w:abstractNumId w:val="1"/>
  </w:num>
  <w:num w:numId="9" w16cid:durableId="1755400254">
    <w:abstractNumId w:val="0"/>
  </w:num>
  <w:num w:numId="10" w16cid:durableId="1434594172">
    <w:abstractNumId w:val="10"/>
  </w:num>
  <w:num w:numId="11" w16cid:durableId="1599826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D02"/>
    <w:rsid w:val="0098376B"/>
    <w:rsid w:val="00AA1D8D"/>
    <w:rsid w:val="00B47730"/>
    <w:rsid w:val="00CB0664"/>
    <w:rsid w:val="00D06FC1"/>
    <w:rsid w:val="00DA01B1"/>
    <w:rsid w:val="00EA5F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A8CD5F"/>
  <w14:defaultImageDpi w14:val="300"/>
  <w15:docId w15:val="{FC3F99A7-6A92-40E8-B9D5-AB8AA332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WANG (王川)-浪潮数字企业</cp:lastModifiedBy>
  <cp:revision>3</cp:revision>
  <dcterms:created xsi:type="dcterms:W3CDTF">2013-12-23T23:15:00Z</dcterms:created>
  <dcterms:modified xsi:type="dcterms:W3CDTF">2026-09-16T05:23:00Z</dcterms:modified>
  <cp:category/>
</cp:coreProperties>
</file>