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《软件工程理论与实践》课程设计报告</w:t>
      </w:r>
    </w:p>
    <w:p>
      <w:pPr>
        <w:jc w:val="center"/>
      </w:pPr>
      <w:r>
        <w:rPr>
          <w:rFonts w:ascii="宋体" w:hAnsi="宋体" w:eastAsia="宋体"/>
          <w:sz w:val="32"/>
        </w:rPr>
        <w:t>项目名称：股票基金投资论坛</w:t>
      </w:r>
    </w:p>
    <w:p>
      <w:pPr>
        <w:jc w:val="center"/>
      </w:pPr>
      <w:r>
        <w:rPr>
          <w:rFonts w:ascii="宋体" w:hAnsi="宋体" w:eastAsia="宋体"/>
          <w:sz w:val="28"/>
        </w:rPr>
        <w:t>选题：题目三、股票基金投资论坛</w:t>
      </w:r>
    </w:p>
    <w:p>
      <w:pPr>
        <w:jc w:val="center"/>
      </w:pPr>
      <w:r>
        <w:rPr>
          <w:rFonts w:ascii="宋体" w:hAnsi="宋体" w:eastAsia="宋体"/>
          <w:sz w:val="21"/>
        </w:rPr>
        <w:t>负责人：梁浩</w:t>
      </w:r>
    </w:p>
    <w:p>
      <w:pPr>
        <w:jc w:val="center"/>
      </w:pPr>
      <w:r>
        <w:rPr>
          <w:rFonts w:ascii="宋体" w:hAnsi="宋体" w:eastAsia="宋体"/>
          <w:sz w:val="21"/>
        </w:rPr>
        <w:t>团队成员：梁浩、沈昊、杨祯祎、梁宇星、乐家杰</w:t>
      </w:r>
    </w:p>
    <w:p>
      <w:pPr>
        <w:jc w:val="center"/>
      </w:pPr>
      <w:r>
        <w:rPr>
          <w:rFonts w:ascii="宋体" w:hAnsi="宋体" w:eastAsia="宋体"/>
          <w:sz w:val="21"/>
        </w:rPr>
        <w:t>完成日期：2026-06-23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一、项目概述</w:t>
      </w:r>
    </w:p>
    <w:p>
      <w:r>
        <w:rPr>
          <w:rFonts w:ascii="宋体" w:hAnsi="宋体" w:eastAsia="宋体"/>
          <w:sz w:val="21"/>
        </w:rPr>
        <w:t>股票基金投资论坛面向具有股票、基金、宏观策略和量化投资交流需求的用户，提供一个以内容发布、互动讨论、关注关系、群组交流和合规审核为核心的综合性 Web 信息系统。系统并不提供直接投资建议或交易功能，而是强调观点交流、学习讨论和风险提示，符合金融社区的基本合规要求。</w:t>
      </w:r>
    </w:p>
    <w:p>
      <w:r>
        <w:rPr>
          <w:rFonts w:ascii="宋体" w:hAnsi="宋体" w:eastAsia="宋体"/>
          <w:sz w:val="21"/>
        </w:rPr>
        <w:t>课程设计目标是按照传统软件工程流程完成需求分析、系统设计、编码实现、测试调试和交付文档，并在每个阶段记录 AI 辅助过程。系统采用前后端分离架构，前端负责用户交互，后端提供 RESTful API，数据库保存用户、板块、帖子、评论、互动、关注、群组和审核记录。</w:t>
      </w:r>
    </w:p>
    <w:p>
      <w:pPr>
        <w:pStyle w:val="Heading1"/>
      </w:pPr>
      <w:r>
        <w:rPr>
          <w:rFonts w:ascii="黑体" w:hAnsi="黑体" w:eastAsia="黑体"/>
        </w:rPr>
        <w:t>二、团队成员与分工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角色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姓名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学号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GitHub用户名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职责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梁浩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U202411120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chubai-code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项目统筹、后端开发、数据库设计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沈昊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U202415065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shenhao717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后端开发、前端开发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杨祯祎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U202412090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-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数据库设计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梁宇星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U202410857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Yuxing-Liang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后端开发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乐家杰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U202416959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ljj200507079155-jpg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宋体" w:hAnsi="宋体" w:eastAsia="宋体"/>
                <w:sz w:val="18"/>
              </w:rPr>
              <w:t>测试与文档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三、需求分析</w:t>
      </w:r>
    </w:p>
    <w:p>
      <w:r>
        <w:rPr>
          <w:rFonts w:ascii="宋体" w:hAnsi="宋体" w:eastAsia="宋体"/>
          <w:sz w:val="21"/>
        </w:rPr>
        <w:t>根据指导书题目三要求，系统需求包括用户系统、内容系统、社交与关系系统、信息整合系统、管理运营系统五大部分。课程设计版本优先实现最能体现论坛业务闭环的核心功能，同时对实名认证、人脸识别、附件病毒扫描、算法推荐等复杂功能保留扩展接口。</w:t>
      </w:r>
    </w:p>
    <w:p>
      <w:pPr>
        <w:pStyle w:val="Heading2"/>
      </w:pPr>
      <w:r>
        <w:rPr>
          <w:rFonts w:ascii="黑体" w:hAnsi="黑体" w:eastAsia="黑体"/>
        </w:rPr>
        <w:t>3.1 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需求内容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用户系统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注册登录、基础认证、个人资料、投资偏好、成就和隐私设置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内容系统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板块分类、普通帖子、长文分析、投票调研、实时讨论、评论、点赞、收藏、附件审核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社交关系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关注粉丝、特别关注、私信、投资主题群组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信息整合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精华推荐、热榜排行、个性化 Feed、全文搜索和高级筛选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管理运营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敏感词过滤、举报处理、人工审核、用户违规处理、论坛数据分析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3.2 非功能性需求</w:t>
      </w:r>
    </w:p>
    <w:p>
      <w:r>
        <w:rPr>
          <w:rFonts w:ascii="宋体" w:hAnsi="宋体" w:eastAsia="宋体"/>
          <w:sz w:val="21"/>
        </w:rPr>
        <w:t>可用性：页面结构清晰，普通用户能够完成浏览、登录、发帖、评论等操作。</w:t>
      </w:r>
    </w:p>
    <w:p>
      <w:r>
        <w:rPr>
          <w:rFonts w:ascii="宋体" w:hAnsi="宋体" w:eastAsia="宋体"/>
          <w:sz w:val="21"/>
        </w:rPr>
        <w:t>安全性：密码加密存储，写操作需要 Token 鉴权，管理员接口需要角色校验。</w:t>
      </w:r>
    </w:p>
    <w:p>
      <w:r>
        <w:rPr>
          <w:rFonts w:ascii="宋体" w:hAnsi="宋体" w:eastAsia="宋体"/>
          <w:sz w:val="21"/>
        </w:rPr>
        <w:t>合规性：对保证收益、内幕消息、操纵市场等高风险内容进行拦截和待审核处理。</w:t>
      </w:r>
    </w:p>
    <w:p>
      <w:r>
        <w:rPr>
          <w:rFonts w:ascii="宋体" w:hAnsi="宋体" w:eastAsia="宋体"/>
          <w:sz w:val="21"/>
        </w:rPr>
        <w:t>可维护性：后端按路由、鉴权、数据库访问分层，前端页面逻辑集中但结构清晰。</w:t>
      </w:r>
    </w:p>
    <w:p>
      <w:r>
        <w:rPr>
          <w:rFonts w:ascii="宋体" w:hAnsi="宋体" w:eastAsia="宋体"/>
          <w:sz w:val="21"/>
        </w:rPr>
        <w:t>可扩展性：后续可接入第三方登录、全文搜索、附件存储、推荐算法和云部署。</w:t>
      </w:r>
    </w:p>
    <w:p>
      <w:pPr>
        <w:pStyle w:val="Heading2"/>
      </w:pPr>
      <w:r>
        <w:rPr>
          <w:rFonts w:ascii="黑体" w:hAnsi="黑体" w:eastAsia="黑体"/>
        </w:rPr>
        <w:t>3.3 用户故事</w:t>
      </w:r>
    </w:p>
    <w:p>
      <w:r>
        <w:rPr>
          <w:rFonts w:ascii="宋体" w:hAnsi="宋体" w:eastAsia="宋体"/>
          <w:sz w:val="21"/>
        </w:rPr>
        <w:t>作为一名新用户，我想通过邮箱或手机号注册账号，以便加入论坛并发表投资观点。</w:t>
      </w:r>
    </w:p>
    <w:p>
      <w:r>
        <w:rPr>
          <w:rFonts w:ascii="宋体" w:hAnsi="宋体" w:eastAsia="宋体"/>
          <w:sz w:val="21"/>
        </w:rPr>
        <w:t>作为一名已注册用户，我想通过账号密码登录，以便安全访问发帖、评论、收藏等功能。</w:t>
      </w:r>
    </w:p>
    <w:p>
      <w:r>
        <w:rPr>
          <w:rFonts w:ascii="宋体" w:hAnsi="宋体" w:eastAsia="宋体"/>
          <w:sz w:val="21"/>
        </w:rPr>
        <w:t>作为一名用户，我想按 A 股、港股、美股、基金等板块浏览内容，以便快速找到感兴趣讨论。</w:t>
      </w:r>
    </w:p>
    <w:p>
      <w:r>
        <w:rPr>
          <w:rFonts w:ascii="宋体" w:hAnsi="宋体" w:eastAsia="宋体"/>
          <w:sz w:val="21"/>
        </w:rPr>
        <w:t>作为一名用户，我想发布文字、图片或长文分析，以便分享投资观点。</w:t>
      </w:r>
    </w:p>
    <w:p>
      <w:r>
        <w:rPr>
          <w:rFonts w:ascii="宋体" w:hAnsi="宋体" w:eastAsia="宋体"/>
          <w:sz w:val="21"/>
        </w:rPr>
        <w:t>作为管理员，我想处理待审核内容和用户举报，以便维护论坛秩序。</w:t>
      </w:r>
    </w:p>
    <w:p>
      <w:r>
        <w:rPr>
          <w:rFonts w:ascii="宋体" w:hAnsi="宋体" w:eastAsia="宋体"/>
          <w:sz w:val="21"/>
        </w:rPr>
        <w:t>完整用户故事已整理在 docs/user_stories.md。</w:t>
      </w:r>
    </w:p>
    <w:p>
      <w:pPr>
        <w:pStyle w:val="Heading1"/>
      </w:pPr>
      <w:r>
        <w:rPr>
          <w:rFonts w:ascii="黑体" w:hAnsi="黑体" w:eastAsia="黑体"/>
        </w:rPr>
        <w:t>四、交互场景</w:t>
      </w:r>
    </w:p>
    <w:p>
      <w:r>
        <w:rPr>
          <w:rFonts w:ascii="宋体" w:hAnsi="宋体" w:eastAsia="宋体"/>
          <w:sz w:val="21"/>
        </w:rPr>
        <w:t>系统围绕用户注册登录、资料维护、发帖、评论、点赞收藏、关注、群组、搜索、审核和数据统计设计交互场景。每个场景均包含前置条件、基本流程、异常流程和后置条件。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场景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基本流程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主要异常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注册登录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输入邮箱、密码和昵称，系统校验后创建账号；登录成功后返回 Token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邮箱重复、密码不足、密码错误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发布帖子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选择板块，填写标题正文，系统审核后发布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未登录、标题为空、敏感词待审核、用户被禁言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评论互动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进入帖子详情，发表评论或楼中楼回复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帖子锁定、评论违规、未登录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搜索内容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输入关键词或股票代码，系统返回帖子、用户和板块结果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关键词过短、无结果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内容审核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系统自动识别风险内容，管理员人工处理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误判内容可通过并加入白名单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五、系统设计</w:t>
      </w:r>
    </w:p>
    <w:p>
      <w:pPr>
        <w:pStyle w:val="Heading2"/>
      </w:pPr>
      <w:r>
        <w:rPr>
          <w:rFonts w:ascii="黑体" w:hAnsi="黑体" w:eastAsia="黑体"/>
        </w:rPr>
        <w:t>5.1 总体架构</w:t>
      </w:r>
    </w:p>
    <w:p>
      <w:r>
        <w:rPr>
          <w:rFonts w:ascii="宋体" w:hAnsi="宋体" w:eastAsia="宋体"/>
          <w:sz w:val="21"/>
        </w:rPr>
        <w:t>系统采用浏览器前端、Express 后端和 SQLite 数据库的三层结构。前端通过 HTTP/JSON 调用后端接口，后端完成鉴权、业务规则和数据访问，数据库保存论坛核心数据。</w:t>
      </w:r>
    </w:p>
    <w:p>
      <w:r>
        <w:rPr>
          <w:rFonts w:ascii="宋体" w:hAnsi="宋体" w:eastAsia="宋体"/>
          <w:sz w:val="21"/>
        </w:rPr>
        <w:t>架构关系：浏览器用户 -&gt; 前端页面 -&gt; Express API -&gt; 业务服务层 -&gt; SQLite 数据库；审核规则和统计规则作为后端服务的一部分。</w:t>
      </w:r>
    </w:p>
    <w:p>
      <w:pPr>
        <w:pStyle w:val="Heading2"/>
      </w:pPr>
      <w:r>
        <w:rPr>
          <w:rFonts w:ascii="黑体" w:hAnsi="黑体" w:eastAsia="黑体"/>
        </w:rPr>
        <w:t>5.2 核心类设计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类名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主要属性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主要操作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User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id、email、nickname、riskLevel、verifyStatus、role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register、login、updateProfile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Board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id、name、category、description、status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createBoard、updateBoard、listBoards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id、authorId、boardId、title、content、status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createPost、searchPosts、markElite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Comment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id、postId、userId、parentId、content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addComment、replyComment、deleteComment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Reaction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userId、targetType、targetId、reactionType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like、favorite、cancel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Follow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followerId、followingId、starred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follow、unfollow、starUser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AuditRecord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targetType、targetId、riskLevel、reason、status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autoCheck、manualApprove、reject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5.3 数据库设计</w:t>
      </w:r>
    </w:p>
    <w:p>
      <w:r>
        <w:rPr>
          <w:rFonts w:ascii="宋体" w:hAnsi="宋体" w:eastAsia="宋体"/>
          <w:sz w:val="21"/>
        </w:rPr>
        <w:t>数据库以 users、boards、posts、comments、reactions、follows、groups、group_members、audit_records 为核心表。通过外键表达用户发帖、帖子评论、用户互动、关注关系和审核记录。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用户账号、资料、角色和认证状态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boards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论坛板块分类和排序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posts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帖子、长文、投票和短讨论内容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comments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一级评论和楼中楼回复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reactions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点赞、收藏等互动记录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follows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关注和特别关注关系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groups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投资主题群组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group_members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群组成员关系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audit_records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自动审核和人工审核记录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5.4 接口设计</w:t>
      </w:r>
    </w:p>
    <w:p>
      <w:r>
        <w:rPr>
          <w:rFonts w:ascii="宋体" w:hAnsi="宋体" w:eastAsia="宋体"/>
          <w:sz w:val="21"/>
        </w:rPr>
        <w:t>后端接口遵循 RESTful 风格，统一使用 JSON 作为请求和响应格式。登录接口返回 JWT，所有写操作通过 Authorization 请求头校验登录状态，管理员接口额外校验角色。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接口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方法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/api/auth/register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用户注册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/api/auth/login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用户登录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/api/boards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GET/POST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获取或创建板块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/api/posts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GET/POST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查询或发布帖子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/api/posts/{id}/comments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GET/POST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查询或新增评论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/api/posts/{id}/like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点赞或取消点赞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/api/users/me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GET/PUT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当前用户资料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/api/admin/audits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管理员审核列表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六、编码实现</w:t>
      </w:r>
    </w:p>
    <w:p>
      <w:r>
        <w:rPr>
          <w:rFonts w:ascii="宋体" w:hAnsi="宋体" w:eastAsia="宋体"/>
          <w:sz w:val="21"/>
        </w:rPr>
        <w:t>项目代码包含 backend 和 frontend 两部分。后端实现了用户注册、登录、JWT 鉴权、板块查询、发帖、帖子搜索、帖子详情、评论、点赞收藏、关注、群组、审核队列等接口。前端实现了首页、登录、发帖、帖子详情、评论、搜索和基础交互。</w:t>
      </w:r>
    </w:p>
    <w:p>
      <w:r>
        <w:rPr>
          <w:rFonts w:ascii="宋体" w:hAnsi="宋体" w:eastAsia="宋体"/>
          <w:sz w:val="21"/>
        </w:rPr>
        <w:t>编码过程中对 AI 生成代码进行了人工修改。例如，注册逻辑从明文密码改为 bcrypt 哈希存储；点赞收藏从简单插入改为 toggle 逻辑并通过唯一约束防止重复；发帖流程加入 sensitiveCheck 审核函数，命中“保证收益”等敏感词时进入待审核队列。</w:t>
      </w:r>
    </w:p>
    <w:p>
      <w:pPr>
        <w:pStyle w:val="Heading1"/>
      </w:pPr>
      <w:r>
        <w:rPr>
          <w:rFonts w:ascii="黑体" w:hAnsi="黑体" w:eastAsia="黑体"/>
        </w:rPr>
        <w:t>七、测试与调试</w:t>
      </w:r>
    </w:p>
    <w:p>
      <w:r>
        <w:rPr>
          <w:rFonts w:ascii="宋体" w:hAnsi="宋体" w:eastAsia="宋体"/>
          <w:sz w:val="21"/>
        </w:rPr>
        <w:t>测试包括单元测试、接口测试和功能测试。单元测试主要验证密码加密和敏感词检查；接口测试覆盖注册登录、发帖评论、点赞收藏、关注和审核权限；功能测试通过浏览器验证主要页面流程。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测试内容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预期结果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T01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新用户注册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创建用户成功，重复邮箱被拒绝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T02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用户登录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正确密码返回 Token，错误密码返回 401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T03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未登录发帖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返回未登录错误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T04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正常发帖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帖子成功发布并出现在列表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敏感词发帖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帖子状态为 pending 并生成审核记录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T06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普通用户访问审核接口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返回 403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T07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管理员访问审核接口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宋体" w:hAnsi="宋体" w:eastAsia="宋体"/>
                <w:sz w:val="18"/>
              </w:rPr>
              <w:t>返回审核队列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八、部署与使用</w:t>
      </w:r>
    </w:p>
    <w:p>
      <w:r>
        <w:rPr>
          <w:rFonts w:ascii="宋体" w:hAnsi="宋体" w:eastAsia="宋体"/>
          <w:sz w:val="21"/>
        </w:rPr>
        <w:t>本地部署步骤：进入 backend 执行 npm install、npm run init-db、npm run dev；进入 frontend 执行 npm install、npm run dev；浏览器访问 http://localhost:5173。默认普通用户账号为 demo@example.com / 123456，管理员账号为 admin@example.com / admin123。</w:t>
      </w:r>
    </w:p>
    <w:p>
      <w:pPr>
        <w:pStyle w:val="Heading1"/>
      </w:pPr>
      <w:r>
        <w:rPr>
          <w:rFonts w:ascii="黑体" w:hAnsi="黑体" w:eastAsia="黑体"/>
        </w:rPr>
        <w:t>九、AI 使用情况与反思</w:t>
      </w:r>
    </w:p>
    <w:p>
      <w:r>
        <w:rPr>
          <w:rFonts w:ascii="宋体" w:hAnsi="宋体" w:eastAsia="宋体"/>
          <w:sz w:val="21"/>
        </w:rPr>
        <w:t>AI 在需求分析、用户故事、交互场景、架构设计、SQL 草稿、接口草稿、测试用例和文档整理方面提升了效率。但 AI 生成内容存在粒度不稳定、约束缺失和合规表述不严谨的问题。例如初稿容易将论坛写成“荐股平台”，人工审查后改为“观点交流平台”，并加入风险提示与审核机制。</w:t>
      </w:r>
    </w:p>
    <w:p>
      <w:r>
        <w:rPr>
          <w:rFonts w:ascii="宋体" w:hAnsi="宋体" w:eastAsia="宋体"/>
          <w:sz w:val="21"/>
        </w:rPr>
        <w:t>在代码层面，AI 生成框架能够节省搭建时间，但权限校验、唯一约束、异常处理和安全细节仍需人工补充。最终项目体现了人在回路中的 AI 辅助开发过程。</w:t>
      </w:r>
    </w:p>
    <w:p>
      <w:pPr>
        <w:pStyle w:val="Heading1"/>
      </w:pPr>
      <w:r>
        <w:rPr>
          <w:rFonts w:ascii="黑体" w:hAnsi="黑体" w:eastAsia="黑体"/>
        </w:rPr>
        <w:t>十、总结</w:t>
      </w:r>
    </w:p>
    <w:p>
      <w:r>
        <w:rPr>
          <w:rFonts w:ascii="宋体" w:hAnsi="宋体" w:eastAsia="宋体"/>
          <w:sz w:val="21"/>
        </w:rPr>
        <w:t>股票基金投资论坛完成了课程设计要求中的需求分析、设计、编码、测试和交付文档。系统围绕金融社区交流建立了较完整的业务模型，既能演示普通用户的发帖互动流程，也能展示管理员审核和合规管理流程。后续改进方向包括接入真实附件上传、全文搜索引擎、推荐算法、第三方登录、实名认证接口和云端部署。</w:t>
      </w:r>
    </w:p>
    <w:p>
      <w:pPr>
        <w:pStyle w:val="Heading1"/>
      </w:pPr>
      <w:r>
        <w:rPr>
          <w:rFonts w:ascii="黑体" w:hAnsi="黑体" w:eastAsia="黑体"/>
        </w:rPr>
        <w:t>附录 A：代码结构</w:t>
      </w:r>
    </w:p>
    <w:p>
      <w:r>
        <w:rPr>
          <w:rFonts w:ascii="宋体" w:hAnsi="宋体" w:eastAsia="宋体"/>
          <w:sz w:val="21"/>
        </w:rPr>
        <w:t>完整代码位于 backend、frontend 和 backend/sql 目录。后端核心文件包括 app.js、auth.js、db.js、seed.js；前端核心文件包括 index.html、src/main.js、src/style.css；数据库脚本为 backend/sql/schema.sql。</w:t>
      </w:r>
    </w:p>
    <w:p>
      <w:pPr>
        <w:pStyle w:val="Heading1"/>
      </w:pPr>
      <w:r>
        <w:rPr>
          <w:rFonts w:ascii="黑体" w:hAnsi="黑体" w:eastAsia="黑体"/>
        </w:rPr>
        <w:t>附录 B：交付文档清单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文件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README.md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项目简介、团队成员、目录和启动说明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docs/user_stories.md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用户故事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docs/use_cases.md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交互场景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docs/ai.md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AI 使用记录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docs/assign.md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成员分工和完成情况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docs/architect.md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架构和类设计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docs/ui_design.md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前端 UI 设计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docs/backend_api.md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后端接口文档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docs/db.md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数据库设计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docs/test.md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测试报告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docs/install.md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安装文档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docs/user_guid.md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宋体" w:hAnsi="宋体" w:eastAsia="宋体"/>
                <w:sz w:val="18"/>
              </w:rPr>
              <w:t>使用说明书</w:t>
            </w:r>
          </w:p>
        </w:tc>
      </w:tr>
    </w:tbl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